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Look w:val="04A0" w:firstRow="1" w:lastRow="0" w:firstColumn="1" w:lastColumn="0" w:noHBand="0" w:noVBand="1"/>
      </w:tblPr>
      <w:tblGrid>
        <w:gridCol w:w="2546"/>
        <w:gridCol w:w="2247"/>
        <w:gridCol w:w="43"/>
        <w:gridCol w:w="2216"/>
        <w:gridCol w:w="83"/>
        <w:gridCol w:w="2271"/>
      </w:tblGrid>
      <w:tr w:rsidR="00155D16" w14:paraId="5F3E73CC" w14:textId="77777777" w:rsidTr="00520884">
        <w:tc>
          <w:tcPr>
            <w:tcW w:w="2601" w:type="dxa"/>
            <w:tcBorders>
              <w:top w:val="nil"/>
              <w:left w:val="nil"/>
              <w:bottom w:val="single" w:sz="12" w:space="0" w:color="auto"/>
              <w:right w:val="nil"/>
            </w:tcBorders>
          </w:tcPr>
          <w:p w14:paraId="2F9EAD40" w14:textId="77777777" w:rsidR="00155D16" w:rsidRPr="00CE29AB" w:rsidRDefault="00155D16" w:rsidP="00666CBC">
            <w:pPr>
              <w:rPr>
                <w:b/>
                <w:sz w:val="28"/>
                <w:szCs w:val="28"/>
              </w:rPr>
            </w:pPr>
            <w:bookmarkStart w:id="0" w:name="_GoBack"/>
            <w:bookmarkEnd w:id="0"/>
            <w:r w:rsidRPr="00CE29AB">
              <w:rPr>
                <w:b/>
                <w:sz w:val="28"/>
                <w:szCs w:val="28"/>
              </w:rPr>
              <w:t>Pardubický kraj</w:t>
            </w:r>
            <w:r w:rsidRPr="00CE29AB">
              <w:rPr>
                <w:b/>
                <w:sz w:val="28"/>
                <w:szCs w:val="28"/>
              </w:rPr>
              <w:tab/>
            </w:r>
          </w:p>
        </w:tc>
        <w:tc>
          <w:tcPr>
            <w:tcW w:w="4595" w:type="dxa"/>
            <w:gridSpan w:val="3"/>
            <w:tcBorders>
              <w:top w:val="nil"/>
              <w:left w:val="nil"/>
              <w:bottom w:val="single" w:sz="12" w:space="0" w:color="auto"/>
              <w:right w:val="nil"/>
            </w:tcBorders>
          </w:tcPr>
          <w:p w14:paraId="75694358" w14:textId="3399B5D1" w:rsidR="00155D16" w:rsidRDefault="00C71173" w:rsidP="00666CBC">
            <w:pPr>
              <w:jc w:val="center"/>
            </w:pPr>
            <w:r>
              <w:rPr>
                <w:b/>
                <w:sz w:val="28"/>
                <w:szCs w:val="28"/>
              </w:rPr>
              <w:t>Z</w:t>
            </w:r>
            <w:r w:rsidR="00D02D89">
              <w:rPr>
                <w:b/>
                <w:sz w:val="28"/>
                <w:szCs w:val="28"/>
              </w:rPr>
              <w:t>ADÁNÍ PROJEKTU/</w:t>
            </w:r>
            <w:r>
              <w:rPr>
                <w:b/>
                <w:sz w:val="28"/>
                <w:szCs w:val="28"/>
              </w:rPr>
              <w:t>STAVBY</w:t>
            </w:r>
          </w:p>
        </w:tc>
        <w:tc>
          <w:tcPr>
            <w:tcW w:w="2426" w:type="dxa"/>
            <w:gridSpan w:val="2"/>
            <w:tcBorders>
              <w:top w:val="nil"/>
              <w:left w:val="nil"/>
              <w:bottom w:val="single" w:sz="12" w:space="0" w:color="auto"/>
              <w:right w:val="nil"/>
            </w:tcBorders>
          </w:tcPr>
          <w:p w14:paraId="369A79C6" w14:textId="29DE85D5" w:rsidR="00155D16" w:rsidRPr="00155D16" w:rsidRDefault="00155D16" w:rsidP="00527EC4">
            <w:pPr>
              <w:jc w:val="center"/>
              <w:rPr>
                <w:b/>
                <w:sz w:val="28"/>
                <w:szCs w:val="28"/>
              </w:rPr>
            </w:pPr>
            <w:r>
              <w:rPr>
                <w:b/>
                <w:sz w:val="28"/>
                <w:szCs w:val="28"/>
              </w:rPr>
              <w:t xml:space="preserve">         </w:t>
            </w:r>
            <w:r w:rsidRPr="00155D16">
              <w:rPr>
                <w:b/>
                <w:sz w:val="28"/>
                <w:szCs w:val="28"/>
              </w:rPr>
              <w:t>Příloha č.</w:t>
            </w:r>
            <w:r>
              <w:rPr>
                <w:b/>
                <w:sz w:val="28"/>
                <w:szCs w:val="28"/>
              </w:rPr>
              <w:t xml:space="preserve"> </w:t>
            </w:r>
            <w:r w:rsidR="00527EC4">
              <w:rPr>
                <w:b/>
                <w:sz w:val="28"/>
                <w:szCs w:val="28"/>
              </w:rPr>
              <w:t>1</w:t>
            </w:r>
            <w:r>
              <w:rPr>
                <w:b/>
                <w:sz w:val="28"/>
                <w:szCs w:val="28"/>
              </w:rPr>
              <w:t xml:space="preserve">      </w:t>
            </w:r>
            <w:r w:rsidRPr="00155D16">
              <w:rPr>
                <w:b/>
                <w:sz w:val="28"/>
                <w:szCs w:val="28"/>
              </w:rPr>
              <w:t xml:space="preserve"> </w:t>
            </w:r>
          </w:p>
        </w:tc>
      </w:tr>
      <w:tr w:rsidR="00666CBC" w:rsidRPr="00CE29AB" w14:paraId="3BF56697" w14:textId="77777777" w:rsidTr="001B735B">
        <w:tc>
          <w:tcPr>
            <w:tcW w:w="2601" w:type="dxa"/>
            <w:tcBorders>
              <w:top w:val="single" w:sz="12" w:space="0" w:color="auto"/>
              <w:left w:val="single" w:sz="12" w:space="0" w:color="auto"/>
              <w:bottom w:val="nil"/>
            </w:tcBorders>
            <w:shd w:val="clear" w:color="auto" w:fill="DBE5F1" w:themeFill="accent1" w:themeFillTint="33"/>
          </w:tcPr>
          <w:p w14:paraId="79ED5543" w14:textId="0CF7DF8F" w:rsidR="00666CBC" w:rsidRPr="00CE29AB" w:rsidRDefault="00C71173" w:rsidP="00C71173">
            <w:pPr>
              <w:rPr>
                <w:b/>
                <w:szCs w:val="20"/>
              </w:rPr>
            </w:pPr>
            <w:r>
              <w:rPr>
                <w:b/>
                <w:szCs w:val="20"/>
              </w:rPr>
              <w:t>Název projektu</w:t>
            </w:r>
            <w:r w:rsidR="00D02D89">
              <w:rPr>
                <w:b/>
                <w:szCs w:val="20"/>
              </w:rPr>
              <w:t>/</w:t>
            </w:r>
            <w:r>
              <w:rPr>
                <w:b/>
                <w:szCs w:val="20"/>
              </w:rPr>
              <w:t>stavby</w:t>
            </w:r>
          </w:p>
        </w:tc>
        <w:tc>
          <w:tcPr>
            <w:tcW w:w="7021" w:type="dxa"/>
            <w:gridSpan w:val="5"/>
            <w:tcBorders>
              <w:top w:val="single" w:sz="12" w:space="0" w:color="auto"/>
              <w:right w:val="single" w:sz="12" w:space="0" w:color="auto"/>
            </w:tcBorders>
            <w:shd w:val="clear" w:color="auto" w:fill="auto"/>
          </w:tcPr>
          <w:p w14:paraId="20ECEAB8" w14:textId="4A9A8EA5" w:rsidR="00666CBC" w:rsidRPr="001B735B" w:rsidRDefault="00666CBC" w:rsidP="00666CBC">
            <w:pPr>
              <w:rPr>
                <w:b/>
                <w:szCs w:val="20"/>
              </w:rPr>
            </w:pPr>
          </w:p>
        </w:tc>
      </w:tr>
      <w:tr w:rsidR="00666CBC" w:rsidRPr="00CE29AB" w14:paraId="78E2F6A7" w14:textId="77777777" w:rsidTr="00EA6D28">
        <w:tc>
          <w:tcPr>
            <w:tcW w:w="2601" w:type="dxa"/>
            <w:tcBorders>
              <w:top w:val="nil"/>
              <w:left w:val="single" w:sz="12" w:space="0" w:color="auto"/>
              <w:bottom w:val="nil"/>
            </w:tcBorders>
            <w:shd w:val="clear" w:color="auto" w:fill="DBE5F1" w:themeFill="accent1" w:themeFillTint="33"/>
          </w:tcPr>
          <w:p w14:paraId="1CC138B8" w14:textId="54348D52" w:rsidR="00666CBC" w:rsidRPr="00CE29AB" w:rsidRDefault="00666CBC" w:rsidP="00375FF5">
            <w:pPr>
              <w:rPr>
                <w:b/>
                <w:szCs w:val="20"/>
              </w:rPr>
            </w:pPr>
            <w:r w:rsidRPr="00CE29AB">
              <w:rPr>
                <w:b/>
                <w:szCs w:val="20"/>
              </w:rPr>
              <w:t>Umístění</w:t>
            </w:r>
            <w:r w:rsidR="00375FF5">
              <w:rPr>
                <w:b/>
                <w:szCs w:val="20"/>
              </w:rPr>
              <w:t xml:space="preserve"> - okres</w:t>
            </w:r>
          </w:p>
        </w:tc>
        <w:tc>
          <w:tcPr>
            <w:tcW w:w="7021" w:type="dxa"/>
            <w:gridSpan w:val="5"/>
            <w:tcBorders>
              <w:right w:val="single" w:sz="12" w:space="0" w:color="auto"/>
            </w:tcBorders>
          </w:tcPr>
          <w:p w14:paraId="3BA9B71F" w14:textId="132B0161" w:rsidR="00666CBC" w:rsidRPr="00CE29AB" w:rsidRDefault="00666CBC" w:rsidP="00666CBC">
            <w:pPr>
              <w:rPr>
                <w:szCs w:val="20"/>
              </w:rPr>
            </w:pPr>
          </w:p>
        </w:tc>
      </w:tr>
      <w:tr w:rsidR="00375FF5" w:rsidRPr="00CE29AB" w14:paraId="6775ABC1" w14:textId="77777777" w:rsidTr="00EA6D28">
        <w:tc>
          <w:tcPr>
            <w:tcW w:w="2601" w:type="dxa"/>
            <w:tcBorders>
              <w:top w:val="nil"/>
              <w:left w:val="single" w:sz="12" w:space="0" w:color="auto"/>
              <w:bottom w:val="nil"/>
            </w:tcBorders>
            <w:shd w:val="clear" w:color="auto" w:fill="DBE5F1" w:themeFill="accent1" w:themeFillTint="33"/>
          </w:tcPr>
          <w:p w14:paraId="15B09343" w14:textId="1BA35C44" w:rsidR="00375FF5" w:rsidRDefault="00375FF5" w:rsidP="00375FF5">
            <w:pPr>
              <w:rPr>
                <w:b/>
                <w:szCs w:val="20"/>
              </w:rPr>
            </w:pPr>
            <w:r>
              <w:rPr>
                <w:b/>
                <w:szCs w:val="20"/>
              </w:rPr>
              <w:t xml:space="preserve">Umístění </w:t>
            </w:r>
            <w:r w:rsidR="00C95C33">
              <w:rPr>
                <w:b/>
                <w:szCs w:val="20"/>
              </w:rPr>
              <w:t>-</w:t>
            </w:r>
            <w:r>
              <w:rPr>
                <w:b/>
                <w:szCs w:val="20"/>
              </w:rPr>
              <w:t xml:space="preserve"> obec</w:t>
            </w:r>
          </w:p>
        </w:tc>
        <w:tc>
          <w:tcPr>
            <w:tcW w:w="7021" w:type="dxa"/>
            <w:gridSpan w:val="5"/>
            <w:tcBorders>
              <w:right w:val="single" w:sz="12" w:space="0" w:color="auto"/>
            </w:tcBorders>
          </w:tcPr>
          <w:p w14:paraId="320E3E38" w14:textId="50D72FD1" w:rsidR="00375FF5" w:rsidRDefault="00375FF5" w:rsidP="00527EC4">
            <w:pPr>
              <w:rPr>
                <w:szCs w:val="20"/>
              </w:rPr>
            </w:pPr>
          </w:p>
        </w:tc>
      </w:tr>
      <w:tr w:rsidR="00375FF5" w:rsidRPr="00CE29AB" w14:paraId="49B804C8" w14:textId="77777777" w:rsidTr="00EA6D28">
        <w:tc>
          <w:tcPr>
            <w:tcW w:w="2601" w:type="dxa"/>
            <w:tcBorders>
              <w:top w:val="nil"/>
              <w:left w:val="single" w:sz="12" w:space="0" w:color="auto"/>
              <w:bottom w:val="single" w:sz="12" w:space="0" w:color="auto"/>
            </w:tcBorders>
            <w:shd w:val="clear" w:color="auto" w:fill="DBE5F1" w:themeFill="accent1" w:themeFillTint="33"/>
          </w:tcPr>
          <w:p w14:paraId="361D4F11" w14:textId="77777777" w:rsidR="00375FF5" w:rsidRPr="00CE29AB" w:rsidRDefault="00375FF5" w:rsidP="00375FF5">
            <w:pPr>
              <w:rPr>
                <w:b/>
                <w:szCs w:val="20"/>
              </w:rPr>
            </w:pPr>
            <w:r>
              <w:rPr>
                <w:b/>
                <w:szCs w:val="20"/>
              </w:rPr>
              <w:t>Budoucí u</w:t>
            </w:r>
            <w:r w:rsidRPr="00CE29AB">
              <w:rPr>
                <w:b/>
                <w:szCs w:val="20"/>
              </w:rPr>
              <w:t>živatel</w:t>
            </w:r>
          </w:p>
        </w:tc>
        <w:tc>
          <w:tcPr>
            <w:tcW w:w="7021" w:type="dxa"/>
            <w:gridSpan w:val="5"/>
            <w:tcBorders>
              <w:bottom w:val="single" w:sz="12" w:space="0" w:color="auto"/>
              <w:right w:val="single" w:sz="12" w:space="0" w:color="auto"/>
            </w:tcBorders>
          </w:tcPr>
          <w:p w14:paraId="1D6F1652" w14:textId="6FA9BF69" w:rsidR="00375FF5" w:rsidRPr="00CE29AB" w:rsidRDefault="00375FF5" w:rsidP="00527EC4">
            <w:pPr>
              <w:rPr>
                <w:szCs w:val="20"/>
              </w:rPr>
            </w:pPr>
          </w:p>
        </w:tc>
      </w:tr>
      <w:tr w:rsidR="00375FF5" w:rsidRPr="00CE29AB" w14:paraId="764D463A" w14:textId="77777777" w:rsidTr="00EA6D28">
        <w:tc>
          <w:tcPr>
            <w:tcW w:w="2601" w:type="dxa"/>
            <w:tcBorders>
              <w:top w:val="single" w:sz="12" w:space="0" w:color="auto"/>
              <w:left w:val="single" w:sz="12" w:space="0" w:color="auto"/>
              <w:bottom w:val="nil"/>
            </w:tcBorders>
            <w:shd w:val="clear" w:color="auto" w:fill="DBE5F1" w:themeFill="accent1" w:themeFillTint="33"/>
          </w:tcPr>
          <w:p w14:paraId="0ED873AD" w14:textId="24DC2408" w:rsidR="00375FF5" w:rsidRDefault="00375FF5" w:rsidP="00375FF5">
            <w:pPr>
              <w:rPr>
                <w:b/>
                <w:szCs w:val="20"/>
              </w:rPr>
            </w:pPr>
            <w:r w:rsidRPr="00CE29AB">
              <w:rPr>
                <w:b/>
                <w:szCs w:val="20"/>
              </w:rPr>
              <w:t>Žadatel, investor</w:t>
            </w:r>
          </w:p>
        </w:tc>
        <w:tc>
          <w:tcPr>
            <w:tcW w:w="2340" w:type="dxa"/>
            <w:gridSpan w:val="2"/>
            <w:tcBorders>
              <w:top w:val="single" w:sz="12" w:space="0" w:color="auto"/>
            </w:tcBorders>
          </w:tcPr>
          <w:p w14:paraId="64B9ECDE" w14:textId="0A13F68E" w:rsidR="00375FF5" w:rsidRDefault="00375FF5" w:rsidP="00527EC4">
            <w:pPr>
              <w:rPr>
                <w:szCs w:val="20"/>
              </w:rPr>
            </w:pPr>
          </w:p>
        </w:tc>
        <w:tc>
          <w:tcPr>
            <w:tcW w:w="2340" w:type="dxa"/>
            <w:gridSpan w:val="2"/>
            <w:tcBorders>
              <w:top w:val="single" w:sz="12" w:space="0" w:color="auto"/>
              <w:bottom w:val="nil"/>
            </w:tcBorders>
            <w:shd w:val="clear" w:color="auto" w:fill="DBE5F1" w:themeFill="accent1" w:themeFillTint="33"/>
          </w:tcPr>
          <w:p w14:paraId="4BC0F696" w14:textId="65FD1933" w:rsidR="00375FF5" w:rsidRDefault="00375FF5" w:rsidP="00964BA5">
            <w:pPr>
              <w:rPr>
                <w:szCs w:val="20"/>
              </w:rPr>
            </w:pPr>
            <w:r w:rsidRPr="00CE29AB">
              <w:rPr>
                <w:b/>
                <w:szCs w:val="20"/>
              </w:rPr>
              <w:t>Charakter</w:t>
            </w:r>
          </w:p>
        </w:tc>
        <w:tc>
          <w:tcPr>
            <w:tcW w:w="2341" w:type="dxa"/>
            <w:tcBorders>
              <w:top w:val="single" w:sz="12" w:space="0" w:color="auto"/>
              <w:right w:val="single" w:sz="12" w:space="0" w:color="auto"/>
            </w:tcBorders>
          </w:tcPr>
          <w:p w14:paraId="20DA6B26" w14:textId="24A1E4FD" w:rsidR="00375FF5" w:rsidRDefault="00375FF5" w:rsidP="00527EC4">
            <w:pPr>
              <w:rPr>
                <w:szCs w:val="20"/>
              </w:rPr>
            </w:pPr>
          </w:p>
        </w:tc>
      </w:tr>
      <w:tr w:rsidR="00375FF5" w:rsidRPr="00CE29AB" w14:paraId="3028B43A" w14:textId="77777777" w:rsidTr="0096259E">
        <w:tc>
          <w:tcPr>
            <w:tcW w:w="2601" w:type="dxa"/>
            <w:tcBorders>
              <w:top w:val="nil"/>
              <w:left w:val="single" w:sz="12" w:space="0" w:color="auto"/>
              <w:bottom w:val="nil"/>
            </w:tcBorders>
            <w:shd w:val="clear" w:color="auto" w:fill="DBE5F1" w:themeFill="accent1" w:themeFillTint="33"/>
          </w:tcPr>
          <w:p w14:paraId="339C40F4" w14:textId="77777777" w:rsidR="00375FF5" w:rsidRPr="00CE29AB" w:rsidRDefault="00375FF5" w:rsidP="00375FF5">
            <w:pPr>
              <w:rPr>
                <w:b/>
                <w:szCs w:val="20"/>
              </w:rPr>
            </w:pPr>
            <w:r w:rsidRPr="00CE29AB">
              <w:rPr>
                <w:b/>
                <w:szCs w:val="20"/>
              </w:rPr>
              <w:t>Odvětví</w:t>
            </w:r>
          </w:p>
        </w:tc>
        <w:tc>
          <w:tcPr>
            <w:tcW w:w="2340" w:type="dxa"/>
            <w:gridSpan w:val="2"/>
          </w:tcPr>
          <w:p w14:paraId="0C749162" w14:textId="25E8DD70" w:rsidR="00375FF5" w:rsidRPr="00CE29AB" w:rsidRDefault="00375FF5" w:rsidP="00527EC4">
            <w:pPr>
              <w:rPr>
                <w:szCs w:val="20"/>
              </w:rPr>
            </w:pPr>
          </w:p>
        </w:tc>
        <w:tc>
          <w:tcPr>
            <w:tcW w:w="2340" w:type="dxa"/>
            <w:gridSpan w:val="2"/>
            <w:tcBorders>
              <w:top w:val="nil"/>
              <w:bottom w:val="nil"/>
            </w:tcBorders>
            <w:shd w:val="clear" w:color="auto" w:fill="DBE5F1" w:themeFill="accent1" w:themeFillTint="33"/>
          </w:tcPr>
          <w:p w14:paraId="6EFA0DAD" w14:textId="17D91DAC" w:rsidR="00375FF5" w:rsidRPr="00CE29AB" w:rsidRDefault="00375FF5" w:rsidP="00375FF5">
            <w:pPr>
              <w:rPr>
                <w:b/>
                <w:szCs w:val="20"/>
              </w:rPr>
            </w:pPr>
            <w:r>
              <w:rPr>
                <w:b/>
                <w:szCs w:val="20"/>
              </w:rPr>
              <w:t>Kategorie</w:t>
            </w:r>
          </w:p>
        </w:tc>
        <w:tc>
          <w:tcPr>
            <w:tcW w:w="2341" w:type="dxa"/>
            <w:tcBorders>
              <w:right w:val="single" w:sz="12" w:space="0" w:color="auto"/>
            </w:tcBorders>
            <w:shd w:val="clear" w:color="auto" w:fill="auto"/>
          </w:tcPr>
          <w:p w14:paraId="09EBA514" w14:textId="79DFBF83" w:rsidR="00375FF5" w:rsidRPr="00CE29AB" w:rsidRDefault="00375FF5" w:rsidP="00527EC4">
            <w:pPr>
              <w:rPr>
                <w:szCs w:val="20"/>
              </w:rPr>
            </w:pPr>
          </w:p>
        </w:tc>
      </w:tr>
      <w:tr w:rsidR="00375FF5" w:rsidRPr="00CE29AB" w14:paraId="0C409353" w14:textId="77777777" w:rsidTr="00EA6D28">
        <w:tc>
          <w:tcPr>
            <w:tcW w:w="2601" w:type="dxa"/>
            <w:tcBorders>
              <w:top w:val="nil"/>
              <w:left w:val="single" w:sz="12" w:space="0" w:color="auto"/>
              <w:bottom w:val="nil"/>
            </w:tcBorders>
            <w:shd w:val="clear" w:color="auto" w:fill="DBE5F1" w:themeFill="accent1" w:themeFillTint="33"/>
          </w:tcPr>
          <w:p w14:paraId="2496E53F" w14:textId="277A63DC" w:rsidR="00375FF5" w:rsidRPr="00CE29AB" w:rsidRDefault="00375FF5" w:rsidP="00375FF5">
            <w:pPr>
              <w:rPr>
                <w:b/>
                <w:szCs w:val="20"/>
              </w:rPr>
            </w:pPr>
            <w:r>
              <w:rPr>
                <w:b/>
                <w:szCs w:val="20"/>
              </w:rPr>
              <w:t>Odvětvový odbor</w:t>
            </w:r>
          </w:p>
        </w:tc>
        <w:tc>
          <w:tcPr>
            <w:tcW w:w="2340" w:type="dxa"/>
            <w:gridSpan w:val="2"/>
          </w:tcPr>
          <w:p w14:paraId="4BE56300" w14:textId="201C49C9" w:rsidR="00375FF5" w:rsidRPr="00CE29AB" w:rsidRDefault="00375FF5" w:rsidP="00527EC4">
            <w:pPr>
              <w:rPr>
                <w:szCs w:val="20"/>
              </w:rPr>
            </w:pPr>
          </w:p>
        </w:tc>
        <w:tc>
          <w:tcPr>
            <w:tcW w:w="2340" w:type="dxa"/>
            <w:gridSpan w:val="2"/>
            <w:tcBorders>
              <w:top w:val="nil"/>
              <w:bottom w:val="nil"/>
            </w:tcBorders>
            <w:shd w:val="clear" w:color="auto" w:fill="DBE5F1" w:themeFill="accent1" w:themeFillTint="33"/>
          </w:tcPr>
          <w:p w14:paraId="3A13CAEC" w14:textId="6674DB97" w:rsidR="00375FF5" w:rsidRPr="00CE29AB" w:rsidRDefault="00375FF5" w:rsidP="00375FF5">
            <w:pPr>
              <w:rPr>
                <w:b/>
                <w:szCs w:val="20"/>
              </w:rPr>
            </w:pPr>
            <w:r w:rsidRPr="00CE29AB">
              <w:rPr>
                <w:b/>
                <w:szCs w:val="20"/>
              </w:rPr>
              <w:t>Operační program</w:t>
            </w:r>
          </w:p>
        </w:tc>
        <w:tc>
          <w:tcPr>
            <w:tcW w:w="2341" w:type="dxa"/>
            <w:tcBorders>
              <w:right w:val="single" w:sz="12" w:space="0" w:color="auto"/>
            </w:tcBorders>
          </w:tcPr>
          <w:p w14:paraId="245C83FF" w14:textId="6B4B727C" w:rsidR="00375FF5" w:rsidRPr="00CE29AB" w:rsidRDefault="00375FF5" w:rsidP="00527EC4">
            <w:pPr>
              <w:rPr>
                <w:szCs w:val="20"/>
              </w:rPr>
            </w:pPr>
          </w:p>
        </w:tc>
      </w:tr>
      <w:tr w:rsidR="00375FF5" w:rsidRPr="00CE29AB" w14:paraId="09392807" w14:textId="77777777" w:rsidTr="00375FF5">
        <w:tc>
          <w:tcPr>
            <w:tcW w:w="2601" w:type="dxa"/>
            <w:tcBorders>
              <w:top w:val="nil"/>
              <w:left w:val="single" w:sz="12" w:space="0" w:color="auto"/>
              <w:bottom w:val="single" w:sz="12" w:space="0" w:color="auto"/>
            </w:tcBorders>
            <w:shd w:val="clear" w:color="auto" w:fill="DBE5F1" w:themeFill="accent1" w:themeFillTint="33"/>
          </w:tcPr>
          <w:p w14:paraId="00275223" w14:textId="61DC2C95" w:rsidR="00375FF5" w:rsidRPr="00CE29AB" w:rsidRDefault="00375FF5" w:rsidP="00375FF5">
            <w:pPr>
              <w:rPr>
                <w:b/>
                <w:szCs w:val="20"/>
              </w:rPr>
            </w:pPr>
            <w:r w:rsidRPr="00CE29AB">
              <w:rPr>
                <w:b/>
                <w:szCs w:val="20"/>
              </w:rPr>
              <w:t>Zdroje financování</w:t>
            </w:r>
          </w:p>
        </w:tc>
        <w:tc>
          <w:tcPr>
            <w:tcW w:w="2340" w:type="dxa"/>
            <w:gridSpan w:val="2"/>
            <w:tcBorders>
              <w:bottom w:val="single" w:sz="12" w:space="0" w:color="auto"/>
            </w:tcBorders>
          </w:tcPr>
          <w:p w14:paraId="7F86C22E" w14:textId="33C4701A" w:rsidR="00375FF5" w:rsidRDefault="00375FF5" w:rsidP="00527EC4">
            <w:pPr>
              <w:rPr>
                <w:szCs w:val="20"/>
              </w:rPr>
            </w:pPr>
          </w:p>
        </w:tc>
        <w:tc>
          <w:tcPr>
            <w:tcW w:w="2340" w:type="dxa"/>
            <w:gridSpan w:val="2"/>
            <w:tcBorders>
              <w:top w:val="nil"/>
              <w:bottom w:val="single" w:sz="12" w:space="0" w:color="auto"/>
            </w:tcBorders>
            <w:shd w:val="clear" w:color="auto" w:fill="DBE5F1" w:themeFill="accent1" w:themeFillTint="33"/>
          </w:tcPr>
          <w:p w14:paraId="6FD46B20" w14:textId="360C199D" w:rsidR="00375FF5" w:rsidRDefault="00375FF5" w:rsidP="00375FF5">
            <w:pPr>
              <w:rPr>
                <w:b/>
                <w:szCs w:val="20"/>
              </w:rPr>
            </w:pPr>
            <w:r w:rsidRPr="00C71173">
              <w:rPr>
                <w:b/>
                <w:szCs w:val="20"/>
              </w:rPr>
              <w:t>Oblast podpory</w:t>
            </w:r>
          </w:p>
        </w:tc>
        <w:tc>
          <w:tcPr>
            <w:tcW w:w="2341" w:type="dxa"/>
            <w:tcBorders>
              <w:bottom w:val="single" w:sz="12" w:space="0" w:color="auto"/>
              <w:right w:val="single" w:sz="12" w:space="0" w:color="auto"/>
            </w:tcBorders>
            <w:shd w:val="clear" w:color="auto" w:fill="auto"/>
          </w:tcPr>
          <w:p w14:paraId="431EA1FC" w14:textId="6FDB0A64" w:rsidR="00375FF5" w:rsidRDefault="00375FF5" w:rsidP="00527EC4">
            <w:pPr>
              <w:rPr>
                <w:szCs w:val="20"/>
              </w:rPr>
            </w:pPr>
          </w:p>
        </w:tc>
      </w:tr>
      <w:tr w:rsidR="00375FF5" w:rsidRPr="00CE29AB" w14:paraId="61706D25" w14:textId="77777777" w:rsidTr="00375FF5">
        <w:tc>
          <w:tcPr>
            <w:tcW w:w="2601" w:type="dxa"/>
            <w:tcBorders>
              <w:top w:val="single" w:sz="12" w:space="0" w:color="auto"/>
              <w:left w:val="single" w:sz="12" w:space="0" w:color="auto"/>
              <w:bottom w:val="nil"/>
            </w:tcBorders>
            <w:shd w:val="clear" w:color="auto" w:fill="DBE5F1" w:themeFill="accent1" w:themeFillTint="33"/>
          </w:tcPr>
          <w:p w14:paraId="6D58266C" w14:textId="37BD4111" w:rsidR="00375FF5" w:rsidRPr="00CE29AB" w:rsidRDefault="00375FF5" w:rsidP="00375FF5">
            <w:pPr>
              <w:rPr>
                <w:b/>
                <w:szCs w:val="20"/>
              </w:rPr>
            </w:pPr>
            <w:r w:rsidRPr="00CE29AB">
              <w:rPr>
                <w:b/>
                <w:szCs w:val="20"/>
              </w:rPr>
              <w:t>Popis projektu</w:t>
            </w:r>
            <w:r w:rsidR="00964BA5">
              <w:rPr>
                <w:b/>
                <w:szCs w:val="20"/>
              </w:rPr>
              <w:t xml:space="preserve"> (</w:t>
            </w:r>
            <w:r w:rsidR="00D02D89">
              <w:rPr>
                <w:b/>
                <w:szCs w:val="20"/>
              </w:rPr>
              <w:t>stavby</w:t>
            </w:r>
            <w:r w:rsidR="00964BA5">
              <w:rPr>
                <w:b/>
                <w:szCs w:val="20"/>
              </w:rPr>
              <w:t>)</w:t>
            </w:r>
          </w:p>
        </w:tc>
        <w:tc>
          <w:tcPr>
            <w:tcW w:w="7021" w:type="dxa"/>
            <w:gridSpan w:val="5"/>
            <w:tcBorders>
              <w:top w:val="single" w:sz="12" w:space="0" w:color="auto"/>
              <w:bottom w:val="nil"/>
              <w:right w:val="single" w:sz="12" w:space="0" w:color="auto"/>
            </w:tcBorders>
          </w:tcPr>
          <w:p w14:paraId="239CC437" w14:textId="77777777" w:rsidR="00FE2680" w:rsidRDefault="00FE2680" w:rsidP="00985B78">
            <w:pPr>
              <w:rPr>
                <w:szCs w:val="20"/>
              </w:rPr>
            </w:pPr>
          </w:p>
          <w:p w14:paraId="416DAF1F" w14:textId="77777777" w:rsidR="00527EC4" w:rsidRDefault="00527EC4" w:rsidP="00985B78">
            <w:pPr>
              <w:rPr>
                <w:szCs w:val="20"/>
              </w:rPr>
            </w:pPr>
          </w:p>
          <w:p w14:paraId="27E40AC2" w14:textId="77777777" w:rsidR="00527EC4" w:rsidRDefault="00527EC4" w:rsidP="00985B78">
            <w:pPr>
              <w:rPr>
                <w:szCs w:val="20"/>
              </w:rPr>
            </w:pPr>
          </w:p>
          <w:p w14:paraId="18CF3D54" w14:textId="5DCD2F4F" w:rsidR="00527EC4" w:rsidRDefault="00527EC4" w:rsidP="00985B78">
            <w:pPr>
              <w:rPr>
                <w:szCs w:val="20"/>
              </w:rPr>
            </w:pPr>
          </w:p>
        </w:tc>
      </w:tr>
      <w:tr w:rsidR="00375FF5" w:rsidRPr="00CE29AB" w14:paraId="67381DB9" w14:textId="77777777" w:rsidTr="00F65F0D">
        <w:tc>
          <w:tcPr>
            <w:tcW w:w="2601" w:type="dxa"/>
            <w:tcBorders>
              <w:top w:val="nil"/>
              <w:left w:val="single" w:sz="12" w:space="0" w:color="auto"/>
              <w:bottom w:val="nil"/>
            </w:tcBorders>
            <w:shd w:val="clear" w:color="auto" w:fill="DBE5F1" w:themeFill="accent1" w:themeFillTint="33"/>
          </w:tcPr>
          <w:p w14:paraId="0D4326BD" w14:textId="78F0A6B1" w:rsidR="00375FF5" w:rsidRPr="00CE29AB" w:rsidRDefault="00375FF5" w:rsidP="00375FF5">
            <w:pPr>
              <w:rPr>
                <w:b/>
                <w:szCs w:val="20"/>
              </w:rPr>
            </w:pPr>
            <w:r>
              <w:rPr>
                <w:b/>
                <w:szCs w:val="20"/>
              </w:rPr>
              <w:t>Cíl, zdůvodnění účelnosti a vyhodnocení efektivnosti, vazba na odvětvovou koncepci</w:t>
            </w:r>
          </w:p>
        </w:tc>
        <w:tc>
          <w:tcPr>
            <w:tcW w:w="7021" w:type="dxa"/>
            <w:gridSpan w:val="5"/>
            <w:tcBorders>
              <w:bottom w:val="single" w:sz="4" w:space="0" w:color="auto"/>
              <w:right w:val="single" w:sz="12" w:space="0" w:color="auto"/>
            </w:tcBorders>
          </w:tcPr>
          <w:p w14:paraId="6431D7FE" w14:textId="67989C22" w:rsidR="00EA37BA" w:rsidRPr="00CE29AB" w:rsidRDefault="00EA37BA" w:rsidP="00EA37BA">
            <w:pPr>
              <w:rPr>
                <w:szCs w:val="20"/>
              </w:rPr>
            </w:pPr>
          </w:p>
        </w:tc>
      </w:tr>
      <w:tr w:rsidR="00375FF5" w:rsidRPr="00CE29AB" w14:paraId="75BDBF9F" w14:textId="77777777" w:rsidTr="00F65F0D">
        <w:tc>
          <w:tcPr>
            <w:tcW w:w="2601" w:type="dxa"/>
            <w:tcBorders>
              <w:top w:val="nil"/>
              <w:left w:val="single" w:sz="12" w:space="0" w:color="auto"/>
              <w:bottom w:val="nil"/>
            </w:tcBorders>
            <w:shd w:val="clear" w:color="auto" w:fill="DBE5F1" w:themeFill="accent1" w:themeFillTint="33"/>
          </w:tcPr>
          <w:p w14:paraId="7B01EDBE" w14:textId="0B9DB0A7" w:rsidR="00375FF5" w:rsidRPr="00CE29AB" w:rsidRDefault="00375FF5" w:rsidP="00375FF5">
            <w:pPr>
              <w:rPr>
                <w:b/>
                <w:szCs w:val="20"/>
              </w:rPr>
            </w:pPr>
            <w:r>
              <w:rPr>
                <w:b/>
                <w:szCs w:val="20"/>
              </w:rPr>
              <w:t>Parametry, měřitelné výstupy, hodnoty indikátorů</w:t>
            </w:r>
          </w:p>
        </w:tc>
        <w:tc>
          <w:tcPr>
            <w:tcW w:w="7021" w:type="dxa"/>
            <w:gridSpan w:val="5"/>
            <w:tcBorders>
              <w:bottom w:val="single" w:sz="4" w:space="0" w:color="auto"/>
              <w:right w:val="single" w:sz="12" w:space="0" w:color="auto"/>
            </w:tcBorders>
          </w:tcPr>
          <w:p w14:paraId="6D1994F8" w14:textId="77777777" w:rsidR="00EA37BA" w:rsidRDefault="00EA37BA" w:rsidP="00527EC4">
            <w:pPr>
              <w:rPr>
                <w:szCs w:val="20"/>
              </w:rPr>
            </w:pPr>
          </w:p>
          <w:p w14:paraId="0E887F83" w14:textId="77777777" w:rsidR="00527EC4" w:rsidRDefault="00527EC4" w:rsidP="00527EC4">
            <w:pPr>
              <w:rPr>
                <w:szCs w:val="20"/>
              </w:rPr>
            </w:pPr>
          </w:p>
          <w:p w14:paraId="25908AF3" w14:textId="77777777" w:rsidR="00527EC4" w:rsidRDefault="00527EC4" w:rsidP="00527EC4">
            <w:pPr>
              <w:rPr>
                <w:szCs w:val="20"/>
              </w:rPr>
            </w:pPr>
          </w:p>
          <w:p w14:paraId="140A99DF" w14:textId="78ABAD05" w:rsidR="00527EC4" w:rsidRPr="00CE29AB" w:rsidRDefault="00527EC4" w:rsidP="00527EC4">
            <w:pPr>
              <w:rPr>
                <w:szCs w:val="20"/>
              </w:rPr>
            </w:pPr>
          </w:p>
        </w:tc>
      </w:tr>
      <w:tr w:rsidR="00F65F0D" w:rsidRPr="00CE29AB" w14:paraId="4C50190E" w14:textId="77777777" w:rsidTr="00F65F0D">
        <w:tc>
          <w:tcPr>
            <w:tcW w:w="2601" w:type="dxa"/>
            <w:tcBorders>
              <w:top w:val="nil"/>
              <w:left w:val="single" w:sz="12" w:space="0" w:color="auto"/>
              <w:bottom w:val="single" w:sz="12" w:space="0" w:color="auto"/>
            </w:tcBorders>
            <w:shd w:val="clear" w:color="auto" w:fill="DBE5F1" w:themeFill="accent1" w:themeFillTint="33"/>
          </w:tcPr>
          <w:p w14:paraId="2AE6C61E" w14:textId="2B402E98" w:rsidR="00F65F0D" w:rsidRDefault="00F65F0D" w:rsidP="00375FF5">
            <w:pPr>
              <w:rPr>
                <w:b/>
                <w:szCs w:val="20"/>
              </w:rPr>
            </w:pPr>
            <w:r>
              <w:rPr>
                <w:b/>
                <w:szCs w:val="20"/>
              </w:rPr>
              <w:t>Majetkoprávní vztahy a způsob jejich řešení</w:t>
            </w:r>
          </w:p>
        </w:tc>
        <w:tc>
          <w:tcPr>
            <w:tcW w:w="7021" w:type="dxa"/>
            <w:gridSpan w:val="5"/>
            <w:tcBorders>
              <w:top w:val="single" w:sz="4" w:space="0" w:color="auto"/>
              <w:bottom w:val="single" w:sz="12" w:space="0" w:color="auto"/>
              <w:right w:val="single" w:sz="12" w:space="0" w:color="auto"/>
            </w:tcBorders>
          </w:tcPr>
          <w:p w14:paraId="4DC198B3" w14:textId="77777777" w:rsidR="00F65F0D" w:rsidRDefault="00F65F0D" w:rsidP="00375FF5">
            <w:pPr>
              <w:rPr>
                <w:szCs w:val="20"/>
              </w:rPr>
            </w:pPr>
          </w:p>
          <w:p w14:paraId="4344C6BC" w14:textId="77777777" w:rsidR="00527EC4" w:rsidRDefault="00527EC4" w:rsidP="00375FF5">
            <w:pPr>
              <w:rPr>
                <w:szCs w:val="20"/>
              </w:rPr>
            </w:pPr>
          </w:p>
          <w:p w14:paraId="7AF8FFED" w14:textId="77777777" w:rsidR="00527EC4" w:rsidRDefault="00527EC4" w:rsidP="00375FF5">
            <w:pPr>
              <w:rPr>
                <w:szCs w:val="20"/>
              </w:rPr>
            </w:pPr>
          </w:p>
          <w:p w14:paraId="3D7F2DAB" w14:textId="77777777" w:rsidR="00527EC4" w:rsidRDefault="00527EC4" w:rsidP="00375FF5">
            <w:pPr>
              <w:rPr>
                <w:szCs w:val="20"/>
              </w:rPr>
            </w:pPr>
          </w:p>
          <w:p w14:paraId="724B42D7" w14:textId="6D7F753D" w:rsidR="00527EC4" w:rsidRDefault="00527EC4" w:rsidP="00375FF5">
            <w:pPr>
              <w:rPr>
                <w:szCs w:val="20"/>
              </w:rPr>
            </w:pPr>
          </w:p>
        </w:tc>
      </w:tr>
      <w:tr w:rsidR="007A1E1F" w:rsidRPr="00CE29AB" w14:paraId="46D07C51" w14:textId="77777777" w:rsidTr="007F224E">
        <w:tc>
          <w:tcPr>
            <w:tcW w:w="2601" w:type="dxa"/>
            <w:vMerge w:val="restart"/>
            <w:tcBorders>
              <w:left w:val="single" w:sz="12" w:space="0" w:color="auto"/>
            </w:tcBorders>
            <w:shd w:val="clear" w:color="auto" w:fill="DBE5F1" w:themeFill="accent1" w:themeFillTint="33"/>
          </w:tcPr>
          <w:p w14:paraId="51950944" w14:textId="0C83612D" w:rsidR="007A1E1F" w:rsidRDefault="007A1E1F" w:rsidP="00E0076D">
            <w:pPr>
              <w:rPr>
                <w:b/>
                <w:szCs w:val="20"/>
              </w:rPr>
            </w:pPr>
            <w:r>
              <w:rPr>
                <w:b/>
                <w:szCs w:val="20"/>
              </w:rPr>
              <w:t>Předpokládané výdaje, finanční krytí, provozní výdaje</w:t>
            </w:r>
          </w:p>
          <w:p w14:paraId="5D9163B2" w14:textId="553752A6" w:rsidR="007A1E1F" w:rsidRDefault="007A1E1F" w:rsidP="00375FF5">
            <w:pPr>
              <w:rPr>
                <w:b/>
                <w:szCs w:val="20"/>
              </w:rPr>
            </w:pPr>
          </w:p>
          <w:p w14:paraId="2DAA9661" w14:textId="5C12B85B" w:rsidR="007A1E1F" w:rsidRDefault="007A1E1F" w:rsidP="00375FF5">
            <w:pPr>
              <w:rPr>
                <w:b/>
                <w:szCs w:val="20"/>
              </w:rPr>
            </w:pPr>
          </w:p>
          <w:p w14:paraId="70B1D4C5" w14:textId="03AB4214" w:rsidR="007A1E1F" w:rsidRDefault="007A1E1F" w:rsidP="00375FF5">
            <w:pPr>
              <w:rPr>
                <w:b/>
                <w:szCs w:val="20"/>
              </w:rPr>
            </w:pPr>
          </w:p>
        </w:tc>
        <w:tc>
          <w:tcPr>
            <w:tcW w:w="4595" w:type="dxa"/>
            <w:gridSpan w:val="3"/>
            <w:tcBorders>
              <w:top w:val="nil"/>
              <w:bottom w:val="nil"/>
              <w:right w:val="single" w:sz="4" w:space="0" w:color="auto"/>
            </w:tcBorders>
            <w:shd w:val="clear" w:color="auto" w:fill="DBE5F1" w:themeFill="accent1" w:themeFillTint="33"/>
          </w:tcPr>
          <w:p w14:paraId="713C735D" w14:textId="34E92EDA" w:rsidR="007A1E1F" w:rsidRPr="008F0837" w:rsidRDefault="007A1E1F" w:rsidP="00375FF5">
            <w:pPr>
              <w:tabs>
                <w:tab w:val="left" w:pos="518"/>
              </w:tabs>
              <w:rPr>
                <w:b/>
                <w:szCs w:val="20"/>
              </w:rPr>
            </w:pPr>
            <w:r w:rsidRPr="008F0837">
              <w:rPr>
                <w:b/>
                <w:szCs w:val="20"/>
              </w:rPr>
              <w:t>Celkové výdaje projektu</w:t>
            </w:r>
          </w:p>
        </w:tc>
        <w:tc>
          <w:tcPr>
            <w:tcW w:w="2426" w:type="dxa"/>
            <w:gridSpan w:val="2"/>
            <w:tcBorders>
              <w:left w:val="single" w:sz="4" w:space="0" w:color="auto"/>
              <w:bottom w:val="single" w:sz="4" w:space="0" w:color="auto"/>
              <w:right w:val="single" w:sz="12" w:space="0" w:color="auto"/>
            </w:tcBorders>
            <w:shd w:val="clear" w:color="auto" w:fill="auto"/>
          </w:tcPr>
          <w:p w14:paraId="3722A2E8" w14:textId="792AC956" w:rsidR="007A1E1F" w:rsidRPr="007F224E" w:rsidRDefault="007A1E1F" w:rsidP="00375FF5">
            <w:pPr>
              <w:jc w:val="right"/>
              <w:rPr>
                <w:b/>
                <w:szCs w:val="20"/>
              </w:rPr>
            </w:pPr>
          </w:p>
        </w:tc>
      </w:tr>
      <w:tr w:rsidR="007A1E1F" w:rsidRPr="00CE29AB" w14:paraId="63C9CF34" w14:textId="77777777" w:rsidTr="00D02D89">
        <w:tc>
          <w:tcPr>
            <w:tcW w:w="2601" w:type="dxa"/>
            <w:vMerge/>
            <w:tcBorders>
              <w:left w:val="single" w:sz="12" w:space="0" w:color="auto"/>
            </w:tcBorders>
            <w:shd w:val="clear" w:color="auto" w:fill="DBE5F1" w:themeFill="accent1" w:themeFillTint="33"/>
          </w:tcPr>
          <w:p w14:paraId="6373103F" w14:textId="65C78E77" w:rsidR="007A1E1F" w:rsidRDefault="007A1E1F" w:rsidP="00375FF5">
            <w:pPr>
              <w:rPr>
                <w:b/>
                <w:szCs w:val="20"/>
              </w:rPr>
            </w:pPr>
          </w:p>
        </w:tc>
        <w:tc>
          <w:tcPr>
            <w:tcW w:w="4595" w:type="dxa"/>
            <w:gridSpan w:val="3"/>
            <w:tcBorders>
              <w:top w:val="nil"/>
              <w:bottom w:val="nil"/>
              <w:right w:val="single" w:sz="4" w:space="0" w:color="auto"/>
            </w:tcBorders>
            <w:shd w:val="clear" w:color="auto" w:fill="DBE5F1" w:themeFill="accent1" w:themeFillTint="33"/>
          </w:tcPr>
          <w:p w14:paraId="50433074" w14:textId="4CD41F72" w:rsidR="007A1E1F" w:rsidRDefault="007A1E1F" w:rsidP="00F65F0D">
            <w:pPr>
              <w:tabs>
                <w:tab w:val="left" w:pos="234"/>
              </w:tabs>
              <w:rPr>
                <w:szCs w:val="20"/>
              </w:rPr>
            </w:pPr>
            <w:r>
              <w:rPr>
                <w:szCs w:val="20"/>
              </w:rPr>
              <w:tab/>
              <w:t>Celkové způsobilé výdaje</w:t>
            </w:r>
          </w:p>
        </w:tc>
        <w:tc>
          <w:tcPr>
            <w:tcW w:w="2426" w:type="dxa"/>
            <w:gridSpan w:val="2"/>
            <w:tcBorders>
              <w:left w:val="single" w:sz="4" w:space="0" w:color="auto"/>
              <w:bottom w:val="single" w:sz="4" w:space="0" w:color="auto"/>
              <w:right w:val="single" w:sz="12" w:space="0" w:color="auto"/>
            </w:tcBorders>
            <w:shd w:val="clear" w:color="auto" w:fill="auto"/>
          </w:tcPr>
          <w:p w14:paraId="3CA6BDBD" w14:textId="73B50B87" w:rsidR="007A1E1F" w:rsidRPr="007F224E" w:rsidRDefault="007A1E1F" w:rsidP="00527EC4">
            <w:pPr>
              <w:jc w:val="right"/>
              <w:rPr>
                <w:szCs w:val="20"/>
              </w:rPr>
            </w:pPr>
          </w:p>
        </w:tc>
      </w:tr>
      <w:tr w:rsidR="007A1E1F" w:rsidRPr="00CE29AB" w14:paraId="5803ACD2" w14:textId="77777777" w:rsidTr="005E0F6F">
        <w:tc>
          <w:tcPr>
            <w:tcW w:w="2601" w:type="dxa"/>
            <w:vMerge/>
            <w:tcBorders>
              <w:left w:val="single" w:sz="12" w:space="0" w:color="auto"/>
            </w:tcBorders>
            <w:shd w:val="clear" w:color="auto" w:fill="DBE5F1" w:themeFill="accent1" w:themeFillTint="33"/>
          </w:tcPr>
          <w:p w14:paraId="22B74A10" w14:textId="65985FA1" w:rsidR="007A1E1F" w:rsidRDefault="007A1E1F" w:rsidP="00375FF5">
            <w:pPr>
              <w:rPr>
                <w:b/>
                <w:szCs w:val="20"/>
              </w:rPr>
            </w:pPr>
          </w:p>
        </w:tc>
        <w:tc>
          <w:tcPr>
            <w:tcW w:w="4595" w:type="dxa"/>
            <w:gridSpan w:val="3"/>
            <w:tcBorders>
              <w:top w:val="nil"/>
              <w:bottom w:val="nil"/>
              <w:right w:val="single" w:sz="4" w:space="0" w:color="auto"/>
            </w:tcBorders>
            <w:shd w:val="clear" w:color="auto" w:fill="DBE5F1" w:themeFill="accent1" w:themeFillTint="33"/>
          </w:tcPr>
          <w:p w14:paraId="6CA102EE" w14:textId="50AF8982" w:rsidR="007A1E1F" w:rsidRDefault="007A1E1F" w:rsidP="00F65F0D">
            <w:pPr>
              <w:tabs>
                <w:tab w:val="left" w:pos="234"/>
              </w:tabs>
              <w:rPr>
                <w:szCs w:val="20"/>
              </w:rPr>
            </w:pPr>
            <w:r>
              <w:rPr>
                <w:szCs w:val="20"/>
              </w:rPr>
              <w:tab/>
              <w:t>Celkové nezpůsobilé výdaje</w:t>
            </w:r>
          </w:p>
        </w:tc>
        <w:tc>
          <w:tcPr>
            <w:tcW w:w="2426" w:type="dxa"/>
            <w:gridSpan w:val="2"/>
            <w:tcBorders>
              <w:left w:val="single" w:sz="4" w:space="0" w:color="auto"/>
              <w:bottom w:val="single" w:sz="2" w:space="0" w:color="auto"/>
              <w:right w:val="single" w:sz="12" w:space="0" w:color="auto"/>
            </w:tcBorders>
            <w:shd w:val="clear" w:color="auto" w:fill="auto"/>
          </w:tcPr>
          <w:p w14:paraId="77FA4A5C" w14:textId="0A3D9EE1" w:rsidR="007A1E1F" w:rsidRPr="007F224E" w:rsidRDefault="007A1E1F" w:rsidP="00375FF5">
            <w:pPr>
              <w:jc w:val="right"/>
              <w:rPr>
                <w:szCs w:val="20"/>
              </w:rPr>
            </w:pPr>
          </w:p>
        </w:tc>
      </w:tr>
      <w:tr w:rsidR="007A1E1F" w:rsidRPr="00CE29AB" w14:paraId="695D86F5" w14:textId="77777777" w:rsidTr="005E0F6F">
        <w:trPr>
          <w:trHeight w:val="69"/>
        </w:trPr>
        <w:tc>
          <w:tcPr>
            <w:tcW w:w="2601" w:type="dxa"/>
            <w:vMerge/>
            <w:tcBorders>
              <w:left w:val="single" w:sz="12" w:space="0" w:color="auto"/>
            </w:tcBorders>
            <w:shd w:val="clear" w:color="auto" w:fill="DBE5F1" w:themeFill="accent1" w:themeFillTint="33"/>
          </w:tcPr>
          <w:p w14:paraId="40C9F22F" w14:textId="1A9231F6" w:rsidR="007A1E1F" w:rsidRPr="00FC6359" w:rsidRDefault="007A1E1F" w:rsidP="00375FF5">
            <w:pPr>
              <w:rPr>
                <w:b/>
                <w:sz w:val="8"/>
                <w:szCs w:val="8"/>
              </w:rPr>
            </w:pPr>
          </w:p>
        </w:tc>
        <w:tc>
          <w:tcPr>
            <w:tcW w:w="2340" w:type="dxa"/>
            <w:gridSpan w:val="2"/>
            <w:tcBorders>
              <w:top w:val="nil"/>
              <w:bottom w:val="nil"/>
              <w:right w:val="nil"/>
            </w:tcBorders>
            <w:shd w:val="clear" w:color="auto" w:fill="DBE5F1" w:themeFill="accent1" w:themeFillTint="33"/>
          </w:tcPr>
          <w:p w14:paraId="335A52BB" w14:textId="5F2FAEA9" w:rsidR="007A1E1F" w:rsidRPr="00FC6359" w:rsidRDefault="007A1E1F" w:rsidP="00375FF5">
            <w:pPr>
              <w:rPr>
                <w:sz w:val="8"/>
                <w:szCs w:val="8"/>
              </w:rPr>
            </w:pPr>
          </w:p>
        </w:tc>
        <w:tc>
          <w:tcPr>
            <w:tcW w:w="2255" w:type="dxa"/>
            <w:tcBorders>
              <w:top w:val="nil"/>
              <w:left w:val="nil"/>
              <w:bottom w:val="nil"/>
              <w:right w:val="nil"/>
            </w:tcBorders>
            <w:shd w:val="clear" w:color="auto" w:fill="DBE5F1" w:themeFill="accent1" w:themeFillTint="33"/>
          </w:tcPr>
          <w:p w14:paraId="39F487AE" w14:textId="6590E3CC" w:rsidR="007A1E1F" w:rsidRPr="00FC6359" w:rsidRDefault="007A1E1F" w:rsidP="00375FF5">
            <w:pPr>
              <w:jc w:val="right"/>
              <w:rPr>
                <w:sz w:val="8"/>
                <w:szCs w:val="8"/>
              </w:rPr>
            </w:pPr>
          </w:p>
        </w:tc>
        <w:tc>
          <w:tcPr>
            <w:tcW w:w="2426" w:type="dxa"/>
            <w:gridSpan w:val="2"/>
            <w:tcBorders>
              <w:top w:val="single" w:sz="2" w:space="0" w:color="auto"/>
              <w:left w:val="nil"/>
              <w:bottom w:val="nil"/>
              <w:right w:val="single" w:sz="12" w:space="0" w:color="auto"/>
            </w:tcBorders>
            <w:shd w:val="clear" w:color="auto" w:fill="DBE5F1" w:themeFill="accent1" w:themeFillTint="33"/>
          </w:tcPr>
          <w:p w14:paraId="1E5CCE28" w14:textId="40BF5790" w:rsidR="007A1E1F" w:rsidRPr="00FC6359" w:rsidRDefault="007A1E1F" w:rsidP="00375FF5">
            <w:pPr>
              <w:jc w:val="right"/>
              <w:rPr>
                <w:sz w:val="8"/>
                <w:szCs w:val="8"/>
              </w:rPr>
            </w:pPr>
            <w:r w:rsidRPr="00FC6359">
              <w:rPr>
                <w:sz w:val="8"/>
                <w:szCs w:val="8"/>
              </w:rPr>
              <w:t xml:space="preserve"> </w:t>
            </w:r>
          </w:p>
        </w:tc>
      </w:tr>
      <w:tr w:rsidR="007A1E1F" w:rsidRPr="00CE29AB" w14:paraId="3CFFE6F4" w14:textId="77777777" w:rsidTr="005E0F6F">
        <w:tc>
          <w:tcPr>
            <w:tcW w:w="2601" w:type="dxa"/>
            <w:vMerge/>
            <w:tcBorders>
              <w:left w:val="single" w:sz="12" w:space="0" w:color="auto"/>
            </w:tcBorders>
            <w:shd w:val="clear" w:color="auto" w:fill="DBE5F1" w:themeFill="accent1" w:themeFillTint="33"/>
          </w:tcPr>
          <w:p w14:paraId="47FB823C" w14:textId="374C033B" w:rsidR="007A1E1F" w:rsidRDefault="007A1E1F" w:rsidP="00375FF5">
            <w:pPr>
              <w:rPr>
                <w:b/>
                <w:szCs w:val="20"/>
              </w:rPr>
            </w:pPr>
          </w:p>
        </w:tc>
        <w:tc>
          <w:tcPr>
            <w:tcW w:w="2340" w:type="dxa"/>
            <w:gridSpan w:val="2"/>
            <w:tcBorders>
              <w:top w:val="nil"/>
              <w:bottom w:val="nil"/>
              <w:right w:val="nil"/>
            </w:tcBorders>
            <w:shd w:val="clear" w:color="auto" w:fill="DBE5F1" w:themeFill="accent1" w:themeFillTint="33"/>
          </w:tcPr>
          <w:p w14:paraId="16C01BAE" w14:textId="09232C2E" w:rsidR="007A1E1F" w:rsidRPr="00F65F0D" w:rsidRDefault="007A1E1F" w:rsidP="00375FF5">
            <w:pPr>
              <w:rPr>
                <w:b/>
                <w:szCs w:val="20"/>
              </w:rPr>
            </w:pPr>
            <w:r w:rsidRPr="00F65F0D">
              <w:rPr>
                <w:b/>
                <w:szCs w:val="20"/>
              </w:rPr>
              <w:t>Finanční krytí</w:t>
            </w:r>
          </w:p>
        </w:tc>
        <w:tc>
          <w:tcPr>
            <w:tcW w:w="2255" w:type="dxa"/>
            <w:tcBorders>
              <w:top w:val="nil"/>
              <w:left w:val="nil"/>
              <w:right w:val="nil"/>
            </w:tcBorders>
            <w:shd w:val="clear" w:color="auto" w:fill="DBE5F1" w:themeFill="accent1" w:themeFillTint="33"/>
          </w:tcPr>
          <w:p w14:paraId="62F29A8E" w14:textId="027FF10A" w:rsidR="007A1E1F" w:rsidRPr="00AB1218" w:rsidRDefault="007A1E1F" w:rsidP="00375FF5">
            <w:pPr>
              <w:jc w:val="right"/>
              <w:rPr>
                <w:b/>
                <w:szCs w:val="20"/>
              </w:rPr>
            </w:pPr>
            <w:r w:rsidRPr="00AB1218">
              <w:rPr>
                <w:b/>
                <w:szCs w:val="20"/>
              </w:rPr>
              <w:t>%</w:t>
            </w:r>
          </w:p>
        </w:tc>
        <w:tc>
          <w:tcPr>
            <w:tcW w:w="2426" w:type="dxa"/>
            <w:gridSpan w:val="2"/>
            <w:tcBorders>
              <w:top w:val="nil"/>
              <w:left w:val="nil"/>
              <w:right w:val="single" w:sz="12" w:space="0" w:color="auto"/>
            </w:tcBorders>
            <w:shd w:val="clear" w:color="auto" w:fill="DBE5F1" w:themeFill="accent1" w:themeFillTint="33"/>
          </w:tcPr>
          <w:p w14:paraId="10202A35" w14:textId="1EF4BAC1" w:rsidR="007A1E1F" w:rsidRPr="00AB1218" w:rsidRDefault="007A1E1F" w:rsidP="00375FF5">
            <w:pPr>
              <w:jc w:val="right"/>
              <w:rPr>
                <w:b/>
                <w:szCs w:val="20"/>
              </w:rPr>
            </w:pPr>
            <w:r w:rsidRPr="00AB1218">
              <w:rPr>
                <w:b/>
                <w:szCs w:val="20"/>
              </w:rPr>
              <w:t>Kč</w:t>
            </w:r>
          </w:p>
        </w:tc>
      </w:tr>
      <w:tr w:rsidR="007A1E1F" w:rsidRPr="00CE29AB" w14:paraId="62E812B3" w14:textId="77777777" w:rsidTr="00F6418E">
        <w:tc>
          <w:tcPr>
            <w:tcW w:w="2601" w:type="dxa"/>
            <w:vMerge/>
            <w:tcBorders>
              <w:left w:val="single" w:sz="12" w:space="0" w:color="auto"/>
            </w:tcBorders>
            <w:shd w:val="clear" w:color="auto" w:fill="DBE5F1" w:themeFill="accent1" w:themeFillTint="33"/>
          </w:tcPr>
          <w:p w14:paraId="0097332D" w14:textId="4A064D88" w:rsidR="007A1E1F" w:rsidRDefault="007A1E1F" w:rsidP="00375FF5">
            <w:pPr>
              <w:rPr>
                <w:b/>
                <w:szCs w:val="20"/>
              </w:rPr>
            </w:pPr>
          </w:p>
        </w:tc>
        <w:tc>
          <w:tcPr>
            <w:tcW w:w="2340" w:type="dxa"/>
            <w:gridSpan w:val="2"/>
            <w:tcBorders>
              <w:top w:val="nil"/>
              <w:bottom w:val="nil"/>
            </w:tcBorders>
            <w:shd w:val="clear" w:color="auto" w:fill="DBE5F1" w:themeFill="accent1" w:themeFillTint="33"/>
          </w:tcPr>
          <w:p w14:paraId="4392FB4C" w14:textId="316826E5" w:rsidR="007A1E1F" w:rsidRPr="00946023" w:rsidRDefault="007A1E1F" w:rsidP="00F65F0D">
            <w:pPr>
              <w:tabs>
                <w:tab w:val="left" w:pos="234"/>
              </w:tabs>
              <w:rPr>
                <w:szCs w:val="20"/>
              </w:rPr>
            </w:pPr>
            <w:r>
              <w:rPr>
                <w:szCs w:val="20"/>
              </w:rPr>
              <w:tab/>
            </w:r>
            <w:r w:rsidRPr="00946023">
              <w:rPr>
                <w:szCs w:val="20"/>
              </w:rPr>
              <w:t>Podíl EU</w:t>
            </w:r>
          </w:p>
        </w:tc>
        <w:tc>
          <w:tcPr>
            <w:tcW w:w="2255" w:type="dxa"/>
            <w:shd w:val="clear" w:color="auto" w:fill="auto"/>
          </w:tcPr>
          <w:p w14:paraId="78BF640E" w14:textId="5327FA06" w:rsidR="007A1E1F" w:rsidRPr="00F6418E" w:rsidRDefault="007A1E1F" w:rsidP="00375FF5">
            <w:pPr>
              <w:jc w:val="right"/>
              <w:rPr>
                <w:szCs w:val="20"/>
              </w:rPr>
            </w:pPr>
          </w:p>
        </w:tc>
        <w:tc>
          <w:tcPr>
            <w:tcW w:w="2426" w:type="dxa"/>
            <w:gridSpan w:val="2"/>
            <w:tcBorders>
              <w:right w:val="single" w:sz="12" w:space="0" w:color="auto"/>
            </w:tcBorders>
          </w:tcPr>
          <w:p w14:paraId="616E6365" w14:textId="3D62D056" w:rsidR="007A1E1F" w:rsidRDefault="007A1E1F" w:rsidP="00375FF5">
            <w:pPr>
              <w:jc w:val="right"/>
              <w:rPr>
                <w:szCs w:val="20"/>
              </w:rPr>
            </w:pPr>
          </w:p>
        </w:tc>
      </w:tr>
      <w:tr w:rsidR="007A1E1F" w:rsidRPr="00CE29AB" w14:paraId="46BD0EBA" w14:textId="77777777" w:rsidTr="001F7D8A">
        <w:tc>
          <w:tcPr>
            <w:tcW w:w="2601" w:type="dxa"/>
            <w:vMerge/>
            <w:tcBorders>
              <w:left w:val="single" w:sz="12" w:space="0" w:color="auto"/>
            </w:tcBorders>
            <w:shd w:val="clear" w:color="auto" w:fill="DBE5F1" w:themeFill="accent1" w:themeFillTint="33"/>
          </w:tcPr>
          <w:p w14:paraId="17BACEAF" w14:textId="73F83375" w:rsidR="007A1E1F" w:rsidRDefault="007A1E1F" w:rsidP="00375FF5">
            <w:pPr>
              <w:rPr>
                <w:b/>
                <w:szCs w:val="20"/>
              </w:rPr>
            </w:pPr>
          </w:p>
        </w:tc>
        <w:tc>
          <w:tcPr>
            <w:tcW w:w="2340" w:type="dxa"/>
            <w:gridSpan w:val="2"/>
            <w:tcBorders>
              <w:top w:val="nil"/>
              <w:bottom w:val="nil"/>
            </w:tcBorders>
            <w:shd w:val="clear" w:color="auto" w:fill="DBE5F1" w:themeFill="accent1" w:themeFillTint="33"/>
          </w:tcPr>
          <w:p w14:paraId="7497BBA1" w14:textId="337D8FFA" w:rsidR="007A1E1F" w:rsidRPr="00946023" w:rsidRDefault="007A1E1F" w:rsidP="00F65F0D">
            <w:pPr>
              <w:tabs>
                <w:tab w:val="left" w:pos="234"/>
              </w:tabs>
              <w:rPr>
                <w:szCs w:val="20"/>
              </w:rPr>
            </w:pPr>
            <w:r>
              <w:rPr>
                <w:szCs w:val="20"/>
              </w:rPr>
              <w:tab/>
            </w:r>
            <w:r w:rsidRPr="00946023">
              <w:rPr>
                <w:szCs w:val="20"/>
              </w:rPr>
              <w:t>Podíl Pk</w:t>
            </w:r>
          </w:p>
        </w:tc>
        <w:tc>
          <w:tcPr>
            <w:tcW w:w="2255" w:type="dxa"/>
            <w:shd w:val="clear" w:color="auto" w:fill="auto"/>
          </w:tcPr>
          <w:p w14:paraId="7C060832" w14:textId="03A7549C" w:rsidR="007A1E1F" w:rsidRDefault="007A1E1F" w:rsidP="00375FF5">
            <w:pPr>
              <w:jc w:val="right"/>
              <w:rPr>
                <w:szCs w:val="20"/>
              </w:rPr>
            </w:pPr>
          </w:p>
        </w:tc>
        <w:tc>
          <w:tcPr>
            <w:tcW w:w="2426" w:type="dxa"/>
            <w:gridSpan w:val="2"/>
            <w:tcBorders>
              <w:right w:val="single" w:sz="12" w:space="0" w:color="auto"/>
            </w:tcBorders>
          </w:tcPr>
          <w:p w14:paraId="0E7557FC" w14:textId="3B5697FE" w:rsidR="007A1E1F" w:rsidRDefault="007A1E1F" w:rsidP="00375FF5">
            <w:pPr>
              <w:jc w:val="right"/>
              <w:rPr>
                <w:szCs w:val="20"/>
              </w:rPr>
            </w:pPr>
          </w:p>
        </w:tc>
      </w:tr>
      <w:tr w:rsidR="007A1E1F" w:rsidRPr="00CE29AB" w14:paraId="54A28F89" w14:textId="77777777" w:rsidTr="001F7D8A">
        <w:tc>
          <w:tcPr>
            <w:tcW w:w="2601" w:type="dxa"/>
            <w:vMerge/>
            <w:tcBorders>
              <w:left w:val="single" w:sz="12" w:space="0" w:color="auto"/>
            </w:tcBorders>
            <w:shd w:val="clear" w:color="auto" w:fill="DBE5F1" w:themeFill="accent1" w:themeFillTint="33"/>
          </w:tcPr>
          <w:p w14:paraId="618A05B6" w14:textId="39EC2295" w:rsidR="007A1E1F" w:rsidRDefault="007A1E1F" w:rsidP="00375FF5">
            <w:pPr>
              <w:rPr>
                <w:b/>
                <w:szCs w:val="20"/>
              </w:rPr>
            </w:pPr>
          </w:p>
        </w:tc>
        <w:tc>
          <w:tcPr>
            <w:tcW w:w="2340" w:type="dxa"/>
            <w:gridSpan w:val="2"/>
            <w:tcBorders>
              <w:top w:val="nil"/>
              <w:bottom w:val="nil"/>
            </w:tcBorders>
            <w:shd w:val="clear" w:color="auto" w:fill="DBE5F1" w:themeFill="accent1" w:themeFillTint="33"/>
          </w:tcPr>
          <w:p w14:paraId="070A0557" w14:textId="782F9B23" w:rsidR="007A1E1F" w:rsidRPr="00946023" w:rsidRDefault="007A1E1F" w:rsidP="00F65F0D">
            <w:pPr>
              <w:tabs>
                <w:tab w:val="left" w:pos="234"/>
              </w:tabs>
              <w:rPr>
                <w:szCs w:val="20"/>
              </w:rPr>
            </w:pPr>
            <w:r>
              <w:rPr>
                <w:szCs w:val="20"/>
              </w:rPr>
              <w:tab/>
            </w:r>
            <w:r w:rsidRPr="00946023">
              <w:rPr>
                <w:szCs w:val="20"/>
              </w:rPr>
              <w:t>Podíl SR</w:t>
            </w:r>
          </w:p>
        </w:tc>
        <w:tc>
          <w:tcPr>
            <w:tcW w:w="2255" w:type="dxa"/>
            <w:shd w:val="clear" w:color="auto" w:fill="auto"/>
          </w:tcPr>
          <w:p w14:paraId="267B9580" w14:textId="492F97A7" w:rsidR="007A1E1F" w:rsidRDefault="007A1E1F" w:rsidP="00375FF5">
            <w:pPr>
              <w:jc w:val="right"/>
              <w:rPr>
                <w:szCs w:val="20"/>
              </w:rPr>
            </w:pPr>
          </w:p>
        </w:tc>
        <w:tc>
          <w:tcPr>
            <w:tcW w:w="2426" w:type="dxa"/>
            <w:gridSpan w:val="2"/>
            <w:tcBorders>
              <w:right w:val="single" w:sz="12" w:space="0" w:color="auto"/>
            </w:tcBorders>
          </w:tcPr>
          <w:p w14:paraId="6E23207F" w14:textId="7582EBB7" w:rsidR="007A1E1F" w:rsidRDefault="007A1E1F" w:rsidP="00375FF5">
            <w:pPr>
              <w:jc w:val="right"/>
              <w:rPr>
                <w:szCs w:val="20"/>
              </w:rPr>
            </w:pPr>
          </w:p>
        </w:tc>
      </w:tr>
      <w:tr w:rsidR="007A1E1F" w:rsidRPr="00CE29AB" w14:paraId="190499DE" w14:textId="77777777" w:rsidTr="001F7D8A">
        <w:tc>
          <w:tcPr>
            <w:tcW w:w="2601" w:type="dxa"/>
            <w:vMerge/>
            <w:tcBorders>
              <w:left w:val="single" w:sz="12" w:space="0" w:color="auto"/>
            </w:tcBorders>
            <w:shd w:val="clear" w:color="auto" w:fill="DBE5F1" w:themeFill="accent1" w:themeFillTint="33"/>
          </w:tcPr>
          <w:p w14:paraId="78393ABA" w14:textId="291A3C3E" w:rsidR="007A1E1F" w:rsidRDefault="007A1E1F" w:rsidP="00375FF5">
            <w:pPr>
              <w:rPr>
                <w:b/>
                <w:szCs w:val="20"/>
              </w:rPr>
            </w:pPr>
          </w:p>
        </w:tc>
        <w:tc>
          <w:tcPr>
            <w:tcW w:w="2340" w:type="dxa"/>
            <w:gridSpan w:val="2"/>
            <w:tcBorders>
              <w:top w:val="nil"/>
              <w:bottom w:val="nil"/>
            </w:tcBorders>
            <w:shd w:val="clear" w:color="auto" w:fill="DBE5F1" w:themeFill="accent1" w:themeFillTint="33"/>
          </w:tcPr>
          <w:p w14:paraId="468EF5F8" w14:textId="190A6A7A" w:rsidR="007A1E1F" w:rsidRPr="00946023" w:rsidRDefault="007A1E1F" w:rsidP="00F65F0D">
            <w:pPr>
              <w:tabs>
                <w:tab w:val="left" w:pos="234"/>
              </w:tabs>
              <w:rPr>
                <w:szCs w:val="20"/>
              </w:rPr>
            </w:pPr>
            <w:r>
              <w:rPr>
                <w:szCs w:val="20"/>
              </w:rPr>
              <w:tab/>
            </w:r>
            <w:r w:rsidRPr="00946023">
              <w:rPr>
                <w:szCs w:val="20"/>
              </w:rPr>
              <w:t>Zdroje uživatele</w:t>
            </w:r>
          </w:p>
        </w:tc>
        <w:tc>
          <w:tcPr>
            <w:tcW w:w="2255" w:type="dxa"/>
            <w:shd w:val="clear" w:color="auto" w:fill="auto"/>
          </w:tcPr>
          <w:p w14:paraId="757F036E" w14:textId="664A7D96" w:rsidR="007A1E1F" w:rsidRDefault="007A1E1F" w:rsidP="00375FF5">
            <w:pPr>
              <w:jc w:val="right"/>
              <w:rPr>
                <w:szCs w:val="20"/>
              </w:rPr>
            </w:pPr>
          </w:p>
        </w:tc>
        <w:tc>
          <w:tcPr>
            <w:tcW w:w="2426" w:type="dxa"/>
            <w:gridSpan w:val="2"/>
            <w:tcBorders>
              <w:right w:val="single" w:sz="12" w:space="0" w:color="auto"/>
            </w:tcBorders>
          </w:tcPr>
          <w:p w14:paraId="24B39916" w14:textId="72913179" w:rsidR="007A1E1F" w:rsidRDefault="007A1E1F" w:rsidP="00375FF5">
            <w:pPr>
              <w:jc w:val="right"/>
              <w:rPr>
                <w:szCs w:val="20"/>
              </w:rPr>
            </w:pPr>
          </w:p>
        </w:tc>
      </w:tr>
      <w:tr w:rsidR="007A1E1F" w:rsidRPr="00CE29AB" w14:paraId="3B67796E" w14:textId="77777777" w:rsidTr="001F7D8A">
        <w:tc>
          <w:tcPr>
            <w:tcW w:w="2601" w:type="dxa"/>
            <w:vMerge/>
            <w:tcBorders>
              <w:left w:val="single" w:sz="12" w:space="0" w:color="auto"/>
            </w:tcBorders>
            <w:shd w:val="clear" w:color="auto" w:fill="DBE5F1" w:themeFill="accent1" w:themeFillTint="33"/>
          </w:tcPr>
          <w:p w14:paraId="171279AD" w14:textId="073A4464" w:rsidR="007A1E1F" w:rsidRDefault="007A1E1F" w:rsidP="00375FF5">
            <w:pPr>
              <w:rPr>
                <w:b/>
                <w:szCs w:val="20"/>
              </w:rPr>
            </w:pPr>
          </w:p>
        </w:tc>
        <w:tc>
          <w:tcPr>
            <w:tcW w:w="2340" w:type="dxa"/>
            <w:gridSpan w:val="2"/>
            <w:tcBorders>
              <w:top w:val="nil"/>
              <w:bottom w:val="nil"/>
            </w:tcBorders>
            <w:shd w:val="clear" w:color="auto" w:fill="DBE5F1" w:themeFill="accent1" w:themeFillTint="33"/>
          </w:tcPr>
          <w:p w14:paraId="3AD2AB34" w14:textId="35C221B9" w:rsidR="007A1E1F" w:rsidRPr="00946023" w:rsidRDefault="007A1E1F" w:rsidP="00F65F0D">
            <w:pPr>
              <w:tabs>
                <w:tab w:val="left" w:pos="211"/>
              </w:tabs>
              <w:rPr>
                <w:szCs w:val="20"/>
              </w:rPr>
            </w:pPr>
            <w:r>
              <w:rPr>
                <w:szCs w:val="20"/>
              </w:rPr>
              <w:tab/>
            </w:r>
            <w:r w:rsidRPr="00946023">
              <w:rPr>
                <w:szCs w:val="20"/>
              </w:rPr>
              <w:t>Ostatní zdroje</w:t>
            </w:r>
          </w:p>
        </w:tc>
        <w:tc>
          <w:tcPr>
            <w:tcW w:w="2255" w:type="dxa"/>
            <w:shd w:val="clear" w:color="auto" w:fill="auto"/>
          </w:tcPr>
          <w:p w14:paraId="3EFEBD10" w14:textId="23218CC9" w:rsidR="007A1E1F" w:rsidRDefault="007A1E1F" w:rsidP="00375FF5">
            <w:pPr>
              <w:jc w:val="right"/>
              <w:rPr>
                <w:szCs w:val="20"/>
              </w:rPr>
            </w:pPr>
          </w:p>
        </w:tc>
        <w:tc>
          <w:tcPr>
            <w:tcW w:w="2426" w:type="dxa"/>
            <w:gridSpan w:val="2"/>
            <w:tcBorders>
              <w:right w:val="single" w:sz="12" w:space="0" w:color="auto"/>
            </w:tcBorders>
          </w:tcPr>
          <w:p w14:paraId="4DA7DA1D" w14:textId="0EE8F6A0" w:rsidR="007A1E1F" w:rsidRDefault="007A1E1F" w:rsidP="00375FF5">
            <w:pPr>
              <w:jc w:val="right"/>
              <w:rPr>
                <w:szCs w:val="20"/>
              </w:rPr>
            </w:pPr>
          </w:p>
        </w:tc>
      </w:tr>
      <w:tr w:rsidR="007A1E1F" w:rsidRPr="00CE29AB" w14:paraId="41941A9A" w14:textId="77777777" w:rsidTr="008B4762">
        <w:tc>
          <w:tcPr>
            <w:tcW w:w="2601" w:type="dxa"/>
            <w:vMerge/>
            <w:tcBorders>
              <w:left w:val="single" w:sz="12" w:space="0" w:color="auto"/>
            </w:tcBorders>
            <w:shd w:val="clear" w:color="auto" w:fill="DBE5F1" w:themeFill="accent1" w:themeFillTint="33"/>
          </w:tcPr>
          <w:p w14:paraId="7959BA2B" w14:textId="59348C60" w:rsidR="007A1E1F" w:rsidRDefault="007A1E1F" w:rsidP="00375FF5">
            <w:pPr>
              <w:rPr>
                <w:b/>
                <w:szCs w:val="20"/>
              </w:rPr>
            </w:pPr>
          </w:p>
        </w:tc>
        <w:tc>
          <w:tcPr>
            <w:tcW w:w="2340" w:type="dxa"/>
            <w:gridSpan w:val="2"/>
            <w:tcBorders>
              <w:top w:val="nil"/>
              <w:bottom w:val="nil"/>
              <w:right w:val="nil"/>
            </w:tcBorders>
            <w:shd w:val="clear" w:color="auto" w:fill="DBE5F1" w:themeFill="accent1" w:themeFillTint="33"/>
          </w:tcPr>
          <w:p w14:paraId="0247F332" w14:textId="3EA36AE3" w:rsidR="007A1E1F" w:rsidRDefault="007A1E1F" w:rsidP="00375FF5">
            <w:pPr>
              <w:rPr>
                <w:b/>
                <w:szCs w:val="20"/>
              </w:rPr>
            </w:pPr>
          </w:p>
        </w:tc>
        <w:tc>
          <w:tcPr>
            <w:tcW w:w="2255" w:type="dxa"/>
            <w:tcBorders>
              <w:left w:val="nil"/>
              <w:bottom w:val="nil"/>
              <w:right w:val="nil"/>
            </w:tcBorders>
            <w:shd w:val="clear" w:color="auto" w:fill="DBE5F1" w:themeFill="accent1" w:themeFillTint="33"/>
          </w:tcPr>
          <w:p w14:paraId="1D49641D" w14:textId="77777777" w:rsidR="007A1E1F" w:rsidRDefault="007A1E1F" w:rsidP="00375FF5">
            <w:pPr>
              <w:jc w:val="right"/>
              <w:rPr>
                <w:szCs w:val="20"/>
              </w:rPr>
            </w:pPr>
          </w:p>
        </w:tc>
        <w:tc>
          <w:tcPr>
            <w:tcW w:w="2426" w:type="dxa"/>
            <w:gridSpan w:val="2"/>
            <w:tcBorders>
              <w:left w:val="nil"/>
              <w:right w:val="single" w:sz="12" w:space="0" w:color="auto"/>
            </w:tcBorders>
            <w:shd w:val="clear" w:color="auto" w:fill="DBE5F1" w:themeFill="accent1" w:themeFillTint="33"/>
          </w:tcPr>
          <w:p w14:paraId="239260B1" w14:textId="7D402D47" w:rsidR="007A1E1F" w:rsidRDefault="007A1E1F" w:rsidP="00375FF5">
            <w:pPr>
              <w:jc w:val="right"/>
              <w:rPr>
                <w:szCs w:val="20"/>
              </w:rPr>
            </w:pPr>
          </w:p>
        </w:tc>
      </w:tr>
      <w:tr w:rsidR="007A1E1F" w:rsidRPr="00CE29AB" w14:paraId="74F0EF96" w14:textId="77777777" w:rsidTr="000D3241">
        <w:tc>
          <w:tcPr>
            <w:tcW w:w="2601" w:type="dxa"/>
            <w:vMerge/>
            <w:tcBorders>
              <w:left w:val="single" w:sz="12" w:space="0" w:color="auto"/>
            </w:tcBorders>
            <w:shd w:val="clear" w:color="auto" w:fill="DBE5F1" w:themeFill="accent1" w:themeFillTint="33"/>
          </w:tcPr>
          <w:p w14:paraId="305F53BC" w14:textId="08FE6AC0" w:rsidR="007A1E1F" w:rsidRDefault="007A1E1F" w:rsidP="00375FF5">
            <w:pPr>
              <w:rPr>
                <w:b/>
                <w:szCs w:val="20"/>
              </w:rPr>
            </w:pPr>
          </w:p>
        </w:tc>
        <w:tc>
          <w:tcPr>
            <w:tcW w:w="4595" w:type="dxa"/>
            <w:gridSpan w:val="3"/>
            <w:tcBorders>
              <w:top w:val="nil"/>
              <w:bottom w:val="nil"/>
            </w:tcBorders>
            <w:shd w:val="clear" w:color="auto" w:fill="DBE5F1" w:themeFill="accent1" w:themeFillTint="33"/>
          </w:tcPr>
          <w:p w14:paraId="56C8D739" w14:textId="2CEB3162" w:rsidR="007A1E1F" w:rsidRDefault="007A1E1F" w:rsidP="00375FF5">
            <w:pPr>
              <w:jc w:val="right"/>
              <w:rPr>
                <w:szCs w:val="20"/>
              </w:rPr>
            </w:pPr>
            <w:r w:rsidRPr="008B4762">
              <w:rPr>
                <w:szCs w:val="20"/>
              </w:rPr>
              <w:t xml:space="preserve">Potřeba </w:t>
            </w:r>
            <w:proofErr w:type="spellStart"/>
            <w:r w:rsidRPr="008B4762">
              <w:rPr>
                <w:szCs w:val="20"/>
              </w:rPr>
              <w:t>fin</w:t>
            </w:r>
            <w:proofErr w:type="spellEnd"/>
            <w:r w:rsidRPr="008B4762">
              <w:rPr>
                <w:szCs w:val="20"/>
              </w:rPr>
              <w:t xml:space="preserve">. </w:t>
            </w:r>
            <w:proofErr w:type="gramStart"/>
            <w:r w:rsidRPr="008B4762">
              <w:rPr>
                <w:szCs w:val="20"/>
              </w:rPr>
              <w:t>krytí</w:t>
            </w:r>
            <w:proofErr w:type="gramEnd"/>
            <w:r w:rsidRPr="008B4762">
              <w:rPr>
                <w:szCs w:val="20"/>
              </w:rPr>
              <w:t xml:space="preserve"> v rozpočtu Pk 2015</w:t>
            </w:r>
          </w:p>
        </w:tc>
        <w:tc>
          <w:tcPr>
            <w:tcW w:w="2426" w:type="dxa"/>
            <w:gridSpan w:val="2"/>
            <w:tcBorders>
              <w:right w:val="single" w:sz="12" w:space="0" w:color="auto"/>
            </w:tcBorders>
            <w:shd w:val="clear" w:color="auto" w:fill="auto"/>
          </w:tcPr>
          <w:p w14:paraId="71F5920D" w14:textId="65FBBA32" w:rsidR="007A1E1F" w:rsidRDefault="007A1E1F" w:rsidP="00375FF5">
            <w:pPr>
              <w:jc w:val="right"/>
              <w:rPr>
                <w:szCs w:val="20"/>
              </w:rPr>
            </w:pPr>
          </w:p>
        </w:tc>
      </w:tr>
      <w:tr w:rsidR="007A1E1F" w:rsidRPr="00CE29AB" w14:paraId="20149E21" w14:textId="77777777" w:rsidTr="000D3241">
        <w:tc>
          <w:tcPr>
            <w:tcW w:w="2601" w:type="dxa"/>
            <w:vMerge/>
            <w:tcBorders>
              <w:left w:val="single" w:sz="12" w:space="0" w:color="auto"/>
            </w:tcBorders>
            <w:shd w:val="clear" w:color="auto" w:fill="DBE5F1" w:themeFill="accent1" w:themeFillTint="33"/>
          </w:tcPr>
          <w:p w14:paraId="4E9C1CE1" w14:textId="3646DF80" w:rsidR="007A1E1F" w:rsidRDefault="007A1E1F" w:rsidP="00375FF5">
            <w:pPr>
              <w:rPr>
                <w:b/>
                <w:szCs w:val="20"/>
              </w:rPr>
            </w:pPr>
          </w:p>
        </w:tc>
        <w:tc>
          <w:tcPr>
            <w:tcW w:w="4595" w:type="dxa"/>
            <w:gridSpan w:val="3"/>
            <w:tcBorders>
              <w:top w:val="nil"/>
              <w:bottom w:val="nil"/>
            </w:tcBorders>
            <w:shd w:val="clear" w:color="auto" w:fill="DBE5F1" w:themeFill="accent1" w:themeFillTint="33"/>
          </w:tcPr>
          <w:p w14:paraId="4466CAB1" w14:textId="51CF203E" w:rsidR="007A1E1F" w:rsidRDefault="007A1E1F" w:rsidP="00375FF5">
            <w:pPr>
              <w:jc w:val="right"/>
              <w:rPr>
                <w:szCs w:val="20"/>
              </w:rPr>
            </w:pPr>
            <w:r w:rsidRPr="008B4762">
              <w:rPr>
                <w:szCs w:val="20"/>
              </w:rPr>
              <w:t>Potře</w:t>
            </w:r>
            <w:r>
              <w:rPr>
                <w:szCs w:val="20"/>
              </w:rPr>
              <w:t xml:space="preserve">ba </w:t>
            </w:r>
            <w:proofErr w:type="spellStart"/>
            <w:r>
              <w:rPr>
                <w:szCs w:val="20"/>
              </w:rPr>
              <w:t>fin</w:t>
            </w:r>
            <w:proofErr w:type="spellEnd"/>
            <w:r>
              <w:rPr>
                <w:szCs w:val="20"/>
              </w:rPr>
              <w:t xml:space="preserve">. </w:t>
            </w:r>
            <w:proofErr w:type="gramStart"/>
            <w:r>
              <w:rPr>
                <w:szCs w:val="20"/>
              </w:rPr>
              <w:t>krytí</w:t>
            </w:r>
            <w:proofErr w:type="gramEnd"/>
            <w:r>
              <w:rPr>
                <w:szCs w:val="20"/>
              </w:rPr>
              <w:t xml:space="preserve"> v rozpočtu Pk 2016</w:t>
            </w:r>
          </w:p>
        </w:tc>
        <w:tc>
          <w:tcPr>
            <w:tcW w:w="2426" w:type="dxa"/>
            <w:gridSpan w:val="2"/>
            <w:tcBorders>
              <w:right w:val="single" w:sz="12" w:space="0" w:color="auto"/>
            </w:tcBorders>
            <w:shd w:val="clear" w:color="auto" w:fill="auto"/>
          </w:tcPr>
          <w:p w14:paraId="367ACCEE" w14:textId="71E0C4A5" w:rsidR="007A1E1F" w:rsidRDefault="007A1E1F" w:rsidP="00375FF5">
            <w:pPr>
              <w:jc w:val="right"/>
              <w:rPr>
                <w:szCs w:val="20"/>
              </w:rPr>
            </w:pPr>
          </w:p>
        </w:tc>
      </w:tr>
      <w:tr w:rsidR="007A1E1F" w:rsidRPr="00CE29AB" w14:paraId="0436610D" w14:textId="77777777" w:rsidTr="000D3241">
        <w:tc>
          <w:tcPr>
            <w:tcW w:w="2601" w:type="dxa"/>
            <w:vMerge/>
            <w:tcBorders>
              <w:left w:val="single" w:sz="12" w:space="0" w:color="auto"/>
            </w:tcBorders>
            <w:shd w:val="clear" w:color="auto" w:fill="DBE5F1" w:themeFill="accent1" w:themeFillTint="33"/>
          </w:tcPr>
          <w:p w14:paraId="2573E64C" w14:textId="241E8A52" w:rsidR="007A1E1F" w:rsidRDefault="007A1E1F" w:rsidP="00375FF5">
            <w:pPr>
              <w:rPr>
                <w:b/>
                <w:szCs w:val="20"/>
              </w:rPr>
            </w:pPr>
          </w:p>
        </w:tc>
        <w:tc>
          <w:tcPr>
            <w:tcW w:w="4595" w:type="dxa"/>
            <w:gridSpan w:val="3"/>
            <w:tcBorders>
              <w:top w:val="nil"/>
              <w:bottom w:val="nil"/>
            </w:tcBorders>
            <w:shd w:val="clear" w:color="auto" w:fill="DBE5F1" w:themeFill="accent1" w:themeFillTint="33"/>
          </w:tcPr>
          <w:p w14:paraId="1C5AE863" w14:textId="37D99336" w:rsidR="007A1E1F" w:rsidRDefault="007A1E1F" w:rsidP="00375FF5">
            <w:pPr>
              <w:jc w:val="right"/>
              <w:rPr>
                <w:szCs w:val="20"/>
              </w:rPr>
            </w:pPr>
            <w:r w:rsidRPr="008B4762">
              <w:rPr>
                <w:szCs w:val="20"/>
              </w:rPr>
              <w:t>Potře</w:t>
            </w:r>
            <w:r>
              <w:rPr>
                <w:szCs w:val="20"/>
              </w:rPr>
              <w:t xml:space="preserve">ba </w:t>
            </w:r>
            <w:proofErr w:type="spellStart"/>
            <w:r>
              <w:rPr>
                <w:szCs w:val="20"/>
              </w:rPr>
              <w:t>fin</w:t>
            </w:r>
            <w:proofErr w:type="spellEnd"/>
            <w:r>
              <w:rPr>
                <w:szCs w:val="20"/>
              </w:rPr>
              <w:t xml:space="preserve">. </w:t>
            </w:r>
            <w:proofErr w:type="gramStart"/>
            <w:r>
              <w:rPr>
                <w:szCs w:val="20"/>
              </w:rPr>
              <w:t>krytí</w:t>
            </w:r>
            <w:proofErr w:type="gramEnd"/>
            <w:r>
              <w:rPr>
                <w:szCs w:val="20"/>
              </w:rPr>
              <w:t xml:space="preserve"> v rozpočtu Pk 2017</w:t>
            </w:r>
          </w:p>
        </w:tc>
        <w:tc>
          <w:tcPr>
            <w:tcW w:w="2426" w:type="dxa"/>
            <w:gridSpan w:val="2"/>
            <w:tcBorders>
              <w:right w:val="single" w:sz="12" w:space="0" w:color="auto"/>
            </w:tcBorders>
            <w:shd w:val="clear" w:color="auto" w:fill="auto"/>
          </w:tcPr>
          <w:p w14:paraId="6691D8C8" w14:textId="1E3093A8" w:rsidR="007A1E1F" w:rsidRDefault="007A1E1F" w:rsidP="00375FF5">
            <w:pPr>
              <w:jc w:val="right"/>
              <w:rPr>
                <w:szCs w:val="20"/>
              </w:rPr>
            </w:pPr>
          </w:p>
        </w:tc>
      </w:tr>
      <w:tr w:rsidR="007A1E1F" w:rsidRPr="00CE29AB" w14:paraId="39D27D68" w14:textId="77777777" w:rsidTr="000D3241">
        <w:tc>
          <w:tcPr>
            <w:tcW w:w="2601" w:type="dxa"/>
            <w:vMerge/>
            <w:tcBorders>
              <w:left w:val="single" w:sz="12" w:space="0" w:color="auto"/>
            </w:tcBorders>
            <w:shd w:val="clear" w:color="auto" w:fill="DBE5F1" w:themeFill="accent1" w:themeFillTint="33"/>
          </w:tcPr>
          <w:p w14:paraId="68F6ECAA" w14:textId="01A3CE15" w:rsidR="007A1E1F" w:rsidRDefault="007A1E1F" w:rsidP="00375FF5">
            <w:pPr>
              <w:rPr>
                <w:b/>
                <w:szCs w:val="20"/>
              </w:rPr>
            </w:pPr>
          </w:p>
        </w:tc>
        <w:tc>
          <w:tcPr>
            <w:tcW w:w="4595" w:type="dxa"/>
            <w:gridSpan w:val="3"/>
            <w:tcBorders>
              <w:top w:val="nil"/>
              <w:bottom w:val="nil"/>
            </w:tcBorders>
            <w:shd w:val="clear" w:color="auto" w:fill="DBE5F1" w:themeFill="accent1" w:themeFillTint="33"/>
          </w:tcPr>
          <w:p w14:paraId="75CD2C1A" w14:textId="0BFC4AB5" w:rsidR="007A1E1F" w:rsidRDefault="007A1E1F" w:rsidP="00375FF5">
            <w:pPr>
              <w:jc w:val="right"/>
              <w:rPr>
                <w:szCs w:val="20"/>
              </w:rPr>
            </w:pPr>
            <w:r w:rsidRPr="008B4762">
              <w:rPr>
                <w:szCs w:val="20"/>
              </w:rPr>
              <w:t>Potře</w:t>
            </w:r>
            <w:r>
              <w:rPr>
                <w:szCs w:val="20"/>
              </w:rPr>
              <w:t xml:space="preserve">ba </w:t>
            </w:r>
            <w:proofErr w:type="spellStart"/>
            <w:r>
              <w:rPr>
                <w:szCs w:val="20"/>
              </w:rPr>
              <w:t>fin</w:t>
            </w:r>
            <w:proofErr w:type="spellEnd"/>
            <w:r>
              <w:rPr>
                <w:szCs w:val="20"/>
              </w:rPr>
              <w:t xml:space="preserve">. </w:t>
            </w:r>
            <w:proofErr w:type="gramStart"/>
            <w:r>
              <w:rPr>
                <w:szCs w:val="20"/>
              </w:rPr>
              <w:t>krytí</w:t>
            </w:r>
            <w:proofErr w:type="gramEnd"/>
            <w:r>
              <w:rPr>
                <w:szCs w:val="20"/>
              </w:rPr>
              <w:t xml:space="preserve"> v rozpočtu Pk 2018</w:t>
            </w:r>
          </w:p>
        </w:tc>
        <w:tc>
          <w:tcPr>
            <w:tcW w:w="2426" w:type="dxa"/>
            <w:gridSpan w:val="2"/>
            <w:tcBorders>
              <w:right w:val="single" w:sz="12" w:space="0" w:color="auto"/>
            </w:tcBorders>
            <w:shd w:val="clear" w:color="auto" w:fill="auto"/>
          </w:tcPr>
          <w:p w14:paraId="5B21C6BF" w14:textId="5A5FFD4D" w:rsidR="007A1E1F" w:rsidRDefault="007A1E1F" w:rsidP="00375FF5">
            <w:pPr>
              <w:jc w:val="right"/>
              <w:rPr>
                <w:szCs w:val="20"/>
              </w:rPr>
            </w:pPr>
          </w:p>
        </w:tc>
      </w:tr>
      <w:tr w:rsidR="007A1E1F" w:rsidRPr="00CE29AB" w14:paraId="41EEBF20" w14:textId="77777777" w:rsidTr="000D3241">
        <w:tc>
          <w:tcPr>
            <w:tcW w:w="2601" w:type="dxa"/>
            <w:vMerge/>
            <w:tcBorders>
              <w:left w:val="single" w:sz="12" w:space="0" w:color="auto"/>
            </w:tcBorders>
            <w:shd w:val="clear" w:color="auto" w:fill="DBE5F1" w:themeFill="accent1" w:themeFillTint="33"/>
          </w:tcPr>
          <w:p w14:paraId="55E065AA" w14:textId="5669B38D" w:rsidR="007A1E1F" w:rsidRDefault="007A1E1F" w:rsidP="00375FF5">
            <w:pPr>
              <w:rPr>
                <w:b/>
                <w:szCs w:val="20"/>
              </w:rPr>
            </w:pPr>
          </w:p>
        </w:tc>
        <w:tc>
          <w:tcPr>
            <w:tcW w:w="4595" w:type="dxa"/>
            <w:gridSpan w:val="3"/>
            <w:tcBorders>
              <w:top w:val="nil"/>
              <w:bottom w:val="nil"/>
            </w:tcBorders>
            <w:shd w:val="clear" w:color="auto" w:fill="DBE5F1" w:themeFill="accent1" w:themeFillTint="33"/>
          </w:tcPr>
          <w:p w14:paraId="1EEDC78B" w14:textId="15A9E9C9" w:rsidR="007A1E1F" w:rsidRDefault="007A1E1F" w:rsidP="00375FF5">
            <w:pPr>
              <w:jc w:val="right"/>
              <w:rPr>
                <w:szCs w:val="20"/>
              </w:rPr>
            </w:pPr>
            <w:r w:rsidRPr="008B4762">
              <w:rPr>
                <w:szCs w:val="20"/>
              </w:rPr>
              <w:t>Potře</w:t>
            </w:r>
            <w:r>
              <w:rPr>
                <w:szCs w:val="20"/>
              </w:rPr>
              <w:t xml:space="preserve">ba </w:t>
            </w:r>
            <w:proofErr w:type="spellStart"/>
            <w:r>
              <w:rPr>
                <w:szCs w:val="20"/>
              </w:rPr>
              <w:t>fin</w:t>
            </w:r>
            <w:proofErr w:type="spellEnd"/>
            <w:r>
              <w:rPr>
                <w:szCs w:val="20"/>
              </w:rPr>
              <w:t xml:space="preserve">. </w:t>
            </w:r>
            <w:proofErr w:type="gramStart"/>
            <w:r>
              <w:rPr>
                <w:szCs w:val="20"/>
              </w:rPr>
              <w:t>krytí</w:t>
            </w:r>
            <w:proofErr w:type="gramEnd"/>
            <w:r>
              <w:rPr>
                <w:szCs w:val="20"/>
              </w:rPr>
              <w:t xml:space="preserve"> v rozpočtu Pk 2019</w:t>
            </w:r>
          </w:p>
        </w:tc>
        <w:tc>
          <w:tcPr>
            <w:tcW w:w="2426" w:type="dxa"/>
            <w:gridSpan w:val="2"/>
            <w:tcBorders>
              <w:right w:val="single" w:sz="12" w:space="0" w:color="auto"/>
            </w:tcBorders>
            <w:shd w:val="clear" w:color="auto" w:fill="auto"/>
          </w:tcPr>
          <w:p w14:paraId="230CED0D" w14:textId="7FA08DDD" w:rsidR="007A1E1F" w:rsidRDefault="007A1E1F" w:rsidP="00375FF5">
            <w:pPr>
              <w:jc w:val="right"/>
              <w:rPr>
                <w:szCs w:val="20"/>
              </w:rPr>
            </w:pPr>
          </w:p>
        </w:tc>
      </w:tr>
      <w:tr w:rsidR="007A1E1F" w:rsidRPr="00CE29AB" w14:paraId="4A6D094D" w14:textId="77777777" w:rsidTr="007A1E1F">
        <w:tc>
          <w:tcPr>
            <w:tcW w:w="2601" w:type="dxa"/>
            <w:vMerge/>
            <w:tcBorders>
              <w:left w:val="single" w:sz="12" w:space="0" w:color="auto"/>
            </w:tcBorders>
            <w:shd w:val="clear" w:color="auto" w:fill="DBE5F1" w:themeFill="accent1" w:themeFillTint="33"/>
          </w:tcPr>
          <w:p w14:paraId="500CD899" w14:textId="15469CE3" w:rsidR="007A1E1F" w:rsidRDefault="007A1E1F" w:rsidP="00375FF5">
            <w:pPr>
              <w:rPr>
                <w:b/>
                <w:szCs w:val="20"/>
              </w:rPr>
            </w:pPr>
          </w:p>
        </w:tc>
        <w:tc>
          <w:tcPr>
            <w:tcW w:w="4595" w:type="dxa"/>
            <w:gridSpan w:val="3"/>
            <w:tcBorders>
              <w:top w:val="nil"/>
              <w:bottom w:val="nil"/>
            </w:tcBorders>
            <w:shd w:val="clear" w:color="auto" w:fill="DBE5F1" w:themeFill="accent1" w:themeFillTint="33"/>
          </w:tcPr>
          <w:p w14:paraId="43596DBC" w14:textId="487FF9C8" w:rsidR="007A1E1F" w:rsidRDefault="007A1E1F" w:rsidP="00375FF5">
            <w:pPr>
              <w:jc w:val="right"/>
              <w:rPr>
                <w:szCs w:val="20"/>
              </w:rPr>
            </w:pPr>
            <w:r w:rsidRPr="008B4762">
              <w:rPr>
                <w:szCs w:val="20"/>
              </w:rPr>
              <w:t>Potře</w:t>
            </w:r>
            <w:r>
              <w:rPr>
                <w:szCs w:val="20"/>
              </w:rPr>
              <w:t xml:space="preserve">ba </w:t>
            </w:r>
            <w:proofErr w:type="spellStart"/>
            <w:r>
              <w:rPr>
                <w:szCs w:val="20"/>
              </w:rPr>
              <w:t>fin</w:t>
            </w:r>
            <w:proofErr w:type="spellEnd"/>
            <w:r>
              <w:rPr>
                <w:szCs w:val="20"/>
              </w:rPr>
              <w:t xml:space="preserve">. </w:t>
            </w:r>
            <w:proofErr w:type="gramStart"/>
            <w:r>
              <w:rPr>
                <w:szCs w:val="20"/>
              </w:rPr>
              <w:t>krytí</w:t>
            </w:r>
            <w:proofErr w:type="gramEnd"/>
            <w:r>
              <w:rPr>
                <w:szCs w:val="20"/>
              </w:rPr>
              <w:t xml:space="preserve"> v rozpočtu Pk 2020</w:t>
            </w:r>
          </w:p>
        </w:tc>
        <w:tc>
          <w:tcPr>
            <w:tcW w:w="2426" w:type="dxa"/>
            <w:gridSpan w:val="2"/>
            <w:tcBorders>
              <w:bottom w:val="single" w:sz="4" w:space="0" w:color="auto"/>
              <w:right w:val="single" w:sz="12" w:space="0" w:color="auto"/>
            </w:tcBorders>
            <w:shd w:val="clear" w:color="auto" w:fill="auto"/>
          </w:tcPr>
          <w:p w14:paraId="58D3A4FB" w14:textId="05056236" w:rsidR="007A1E1F" w:rsidRDefault="007A1E1F" w:rsidP="00375FF5">
            <w:pPr>
              <w:jc w:val="right"/>
              <w:rPr>
                <w:szCs w:val="20"/>
              </w:rPr>
            </w:pPr>
          </w:p>
        </w:tc>
      </w:tr>
      <w:tr w:rsidR="007A1E1F" w:rsidRPr="00CE29AB" w14:paraId="0642E934" w14:textId="77777777" w:rsidTr="007A1E1F">
        <w:tc>
          <w:tcPr>
            <w:tcW w:w="2601" w:type="dxa"/>
            <w:vMerge/>
            <w:tcBorders>
              <w:left w:val="single" w:sz="12" w:space="0" w:color="auto"/>
            </w:tcBorders>
            <w:shd w:val="clear" w:color="auto" w:fill="DBE5F1" w:themeFill="accent1" w:themeFillTint="33"/>
          </w:tcPr>
          <w:p w14:paraId="62C26A14" w14:textId="33A115BE" w:rsidR="007A1E1F" w:rsidRDefault="007A1E1F" w:rsidP="00375FF5">
            <w:pPr>
              <w:rPr>
                <w:b/>
                <w:szCs w:val="20"/>
              </w:rPr>
            </w:pPr>
          </w:p>
        </w:tc>
        <w:tc>
          <w:tcPr>
            <w:tcW w:w="4595" w:type="dxa"/>
            <w:gridSpan w:val="3"/>
            <w:tcBorders>
              <w:top w:val="nil"/>
              <w:bottom w:val="nil"/>
              <w:right w:val="nil"/>
            </w:tcBorders>
            <w:shd w:val="clear" w:color="auto" w:fill="DBE5F1" w:themeFill="accent1" w:themeFillTint="33"/>
          </w:tcPr>
          <w:p w14:paraId="576C7C99" w14:textId="77777777" w:rsidR="007A1E1F" w:rsidRPr="008B4762" w:rsidRDefault="007A1E1F" w:rsidP="00375FF5">
            <w:pPr>
              <w:jc w:val="right"/>
              <w:rPr>
                <w:szCs w:val="20"/>
              </w:rPr>
            </w:pPr>
          </w:p>
        </w:tc>
        <w:tc>
          <w:tcPr>
            <w:tcW w:w="2426" w:type="dxa"/>
            <w:gridSpan w:val="2"/>
            <w:tcBorders>
              <w:left w:val="nil"/>
              <w:right w:val="single" w:sz="12" w:space="0" w:color="auto"/>
            </w:tcBorders>
            <w:shd w:val="clear" w:color="auto" w:fill="DBE5F1" w:themeFill="accent1" w:themeFillTint="33"/>
          </w:tcPr>
          <w:p w14:paraId="77F4D2AB" w14:textId="77777777" w:rsidR="007A1E1F" w:rsidRDefault="007A1E1F" w:rsidP="00375FF5">
            <w:pPr>
              <w:jc w:val="right"/>
              <w:rPr>
                <w:szCs w:val="20"/>
              </w:rPr>
            </w:pPr>
          </w:p>
        </w:tc>
      </w:tr>
      <w:tr w:rsidR="007A1E1F" w:rsidRPr="00CE29AB" w14:paraId="22766727" w14:textId="77777777" w:rsidTr="005E0F6F">
        <w:tc>
          <w:tcPr>
            <w:tcW w:w="2601" w:type="dxa"/>
            <w:vMerge/>
            <w:tcBorders>
              <w:left w:val="single" w:sz="12" w:space="0" w:color="auto"/>
            </w:tcBorders>
            <w:shd w:val="clear" w:color="auto" w:fill="DBE5F1" w:themeFill="accent1" w:themeFillTint="33"/>
          </w:tcPr>
          <w:p w14:paraId="1BB2A911" w14:textId="146EE540" w:rsidR="007A1E1F" w:rsidRDefault="007A1E1F" w:rsidP="00375FF5">
            <w:pPr>
              <w:rPr>
                <w:b/>
                <w:szCs w:val="20"/>
              </w:rPr>
            </w:pPr>
          </w:p>
        </w:tc>
        <w:tc>
          <w:tcPr>
            <w:tcW w:w="4595" w:type="dxa"/>
            <w:gridSpan w:val="3"/>
            <w:tcBorders>
              <w:top w:val="nil"/>
              <w:bottom w:val="nil"/>
            </w:tcBorders>
            <w:shd w:val="clear" w:color="auto" w:fill="DBE5F1" w:themeFill="accent1" w:themeFillTint="33"/>
          </w:tcPr>
          <w:p w14:paraId="300CA1CE" w14:textId="62D1048C" w:rsidR="007A1E1F" w:rsidRPr="008B4762" w:rsidRDefault="007A1E1F" w:rsidP="00375FF5">
            <w:pPr>
              <w:jc w:val="right"/>
              <w:rPr>
                <w:szCs w:val="20"/>
              </w:rPr>
            </w:pPr>
            <w:r w:rsidRPr="007A1E1F">
              <w:rPr>
                <w:szCs w:val="20"/>
              </w:rPr>
              <w:t>Vyvolané provozní výdaje - ročně</w:t>
            </w:r>
          </w:p>
        </w:tc>
        <w:tc>
          <w:tcPr>
            <w:tcW w:w="2426" w:type="dxa"/>
            <w:gridSpan w:val="2"/>
            <w:tcBorders>
              <w:right w:val="single" w:sz="12" w:space="0" w:color="auto"/>
            </w:tcBorders>
            <w:shd w:val="clear" w:color="auto" w:fill="auto"/>
          </w:tcPr>
          <w:p w14:paraId="6FA83140" w14:textId="21D7536C" w:rsidR="007A1E1F" w:rsidRDefault="007A1E1F" w:rsidP="00527EC4">
            <w:pPr>
              <w:tabs>
                <w:tab w:val="center" w:pos="1064"/>
                <w:tab w:val="right" w:pos="2129"/>
              </w:tabs>
              <w:rPr>
                <w:szCs w:val="20"/>
              </w:rPr>
            </w:pPr>
          </w:p>
        </w:tc>
      </w:tr>
      <w:tr w:rsidR="007A1E1F" w:rsidRPr="00CE29AB" w14:paraId="674D0881" w14:textId="77777777" w:rsidTr="000D3241">
        <w:tc>
          <w:tcPr>
            <w:tcW w:w="2601" w:type="dxa"/>
            <w:vMerge/>
            <w:tcBorders>
              <w:left w:val="single" w:sz="12" w:space="0" w:color="auto"/>
              <w:bottom w:val="single" w:sz="12" w:space="0" w:color="auto"/>
            </w:tcBorders>
            <w:shd w:val="clear" w:color="auto" w:fill="DBE5F1" w:themeFill="accent1" w:themeFillTint="33"/>
          </w:tcPr>
          <w:p w14:paraId="51A71809" w14:textId="43D669E0" w:rsidR="007A1E1F" w:rsidRDefault="007A1E1F" w:rsidP="00375FF5">
            <w:pPr>
              <w:rPr>
                <w:b/>
                <w:szCs w:val="20"/>
              </w:rPr>
            </w:pPr>
          </w:p>
        </w:tc>
        <w:tc>
          <w:tcPr>
            <w:tcW w:w="4595" w:type="dxa"/>
            <w:gridSpan w:val="3"/>
            <w:tcBorders>
              <w:top w:val="nil"/>
              <w:bottom w:val="nil"/>
            </w:tcBorders>
            <w:shd w:val="clear" w:color="auto" w:fill="DBE5F1" w:themeFill="accent1" w:themeFillTint="33"/>
          </w:tcPr>
          <w:p w14:paraId="1251F860" w14:textId="1B310631" w:rsidR="007A1E1F" w:rsidRPr="008B4762" w:rsidRDefault="007A1E1F" w:rsidP="00375FF5">
            <w:pPr>
              <w:jc w:val="right"/>
              <w:rPr>
                <w:szCs w:val="20"/>
              </w:rPr>
            </w:pPr>
            <w:r w:rsidRPr="007A1E1F">
              <w:rPr>
                <w:szCs w:val="20"/>
              </w:rPr>
              <w:t>Vyvolané provozní výdaje v udržitelnosti</w:t>
            </w:r>
          </w:p>
        </w:tc>
        <w:tc>
          <w:tcPr>
            <w:tcW w:w="2426" w:type="dxa"/>
            <w:gridSpan w:val="2"/>
            <w:tcBorders>
              <w:right w:val="single" w:sz="12" w:space="0" w:color="auto"/>
            </w:tcBorders>
            <w:shd w:val="clear" w:color="auto" w:fill="auto"/>
          </w:tcPr>
          <w:p w14:paraId="6DB22BF3" w14:textId="5DDAD662" w:rsidR="007A1E1F" w:rsidRDefault="007A1E1F" w:rsidP="00375FF5">
            <w:pPr>
              <w:jc w:val="right"/>
              <w:rPr>
                <w:szCs w:val="20"/>
              </w:rPr>
            </w:pPr>
          </w:p>
        </w:tc>
      </w:tr>
      <w:tr w:rsidR="00375FF5" w:rsidRPr="00CE29AB" w14:paraId="0F4481DA" w14:textId="77777777" w:rsidTr="00FC6359">
        <w:trPr>
          <w:trHeight w:val="92"/>
        </w:trPr>
        <w:tc>
          <w:tcPr>
            <w:tcW w:w="2601" w:type="dxa"/>
            <w:vMerge w:val="restart"/>
            <w:tcBorders>
              <w:top w:val="single" w:sz="12" w:space="0" w:color="auto"/>
              <w:left w:val="single" w:sz="12" w:space="0" w:color="auto"/>
            </w:tcBorders>
            <w:shd w:val="clear" w:color="auto" w:fill="DBE5F1" w:themeFill="accent1" w:themeFillTint="33"/>
          </w:tcPr>
          <w:p w14:paraId="05098866" w14:textId="7E83A200" w:rsidR="00375FF5" w:rsidRDefault="00E0076D" w:rsidP="000C1B88">
            <w:pPr>
              <w:rPr>
                <w:b/>
                <w:szCs w:val="20"/>
              </w:rPr>
            </w:pPr>
            <w:r>
              <w:rPr>
                <w:b/>
                <w:szCs w:val="20"/>
              </w:rPr>
              <w:t xml:space="preserve">Předpokládaný </w:t>
            </w:r>
            <w:r w:rsidR="000C1B88">
              <w:rPr>
                <w:b/>
                <w:szCs w:val="20"/>
              </w:rPr>
              <w:t>h</w:t>
            </w:r>
            <w:r>
              <w:rPr>
                <w:b/>
                <w:szCs w:val="20"/>
              </w:rPr>
              <w:t>armonogram</w:t>
            </w:r>
          </w:p>
        </w:tc>
        <w:tc>
          <w:tcPr>
            <w:tcW w:w="4595" w:type="dxa"/>
            <w:gridSpan w:val="3"/>
            <w:tcBorders>
              <w:top w:val="single" w:sz="12" w:space="0" w:color="auto"/>
              <w:bottom w:val="nil"/>
            </w:tcBorders>
            <w:shd w:val="clear" w:color="auto" w:fill="DBE5F1" w:themeFill="accent1" w:themeFillTint="33"/>
          </w:tcPr>
          <w:p w14:paraId="552AC459" w14:textId="04322631" w:rsidR="00375FF5" w:rsidRPr="00946023" w:rsidRDefault="00FC6359" w:rsidP="00375FF5">
            <w:pPr>
              <w:rPr>
                <w:szCs w:val="20"/>
              </w:rPr>
            </w:pPr>
            <w:r>
              <w:rPr>
                <w:szCs w:val="20"/>
              </w:rPr>
              <w:t>Zahájení projektu (schválení záměru)</w:t>
            </w:r>
          </w:p>
        </w:tc>
        <w:tc>
          <w:tcPr>
            <w:tcW w:w="2426" w:type="dxa"/>
            <w:gridSpan w:val="2"/>
            <w:tcBorders>
              <w:top w:val="single" w:sz="12" w:space="0" w:color="auto"/>
              <w:right w:val="single" w:sz="12" w:space="0" w:color="auto"/>
            </w:tcBorders>
          </w:tcPr>
          <w:p w14:paraId="59C25505" w14:textId="39B56E9C" w:rsidR="00375FF5" w:rsidRPr="007454FF" w:rsidRDefault="00375FF5" w:rsidP="00375FF5">
            <w:pPr>
              <w:jc w:val="right"/>
              <w:rPr>
                <w:szCs w:val="20"/>
              </w:rPr>
            </w:pPr>
          </w:p>
        </w:tc>
      </w:tr>
      <w:tr w:rsidR="00375FF5" w:rsidRPr="00CE29AB" w14:paraId="00014494" w14:textId="77777777" w:rsidTr="00EA6D28">
        <w:tc>
          <w:tcPr>
            <w:tcW w:w="2601" w:type="dxa"/>
            <w:vMerge/>
            <w:tcBorders>
              <w:left w:val="single" w:sz="12" w:space="0" w:color="auto"/>
            </w:tcBorders>
            <w:shd w:val="clear" w:color="auto" w:fill="DBE5F1" w:themeFill="accent1" w:themeFillTint="33"/>
          </w:tcPr>
          <w:p w14:paraId="53029979" w14:textId="7340FC9F" w:rsidR="00375FF5" w:rsidRDefault="00375FF5" w:rsidP="00375FF5">
            <w:pPr>
              <w:rPr>
                <w:b/>
                <w:szCs w:val="20"/>
              </w:rPr>
            </w:pPr>
          </w:p>
        </w:tc>
        <w:tc>
          <w:tcPr>
            <w:tcW w:w="4595" w:type="dxa"/>
            <w:gridSpan w:val="3"/>
            <w:tcBorders>
              <w:top w:val="nil"/>
              <w:bottom w:val="nil"/>
            </w:tcBorders>
            <w:shd w:val="clear" w:color="auto" w:fill="DBE5F1" w:themeFill="accent1" w:themeFillTint="33"/>
          </w:tcPr>
          <w:p w14:paraId="25C687BC" w14:textId="73F44E94" w:rsidR="00375FF5" w:rsidRPr="00946023" w:rsidRDefault="00E0076D" w:rsidP="00375FF5">
            <w:pPr>
              <w:rPr>
                <w:szCs w:val="20"/>
              </w:rPr>
            </w:pPr>
            <w:r>
              <w:rPr>
                <w:szCs w:val="20"/>
              </w:rPr>
              <w:t>Zahájení realizace stavby</w:t>
            </w:r>
          </w:p>
        </w:tc>
        <w:tc>
          <w:tcPr>
            <w:tcW w:w="2426" w:type="dxa"/>
            <w:gridSpan w:val="2"/>
            <w:tcBorders>
              <w:right w:val="single" w:sz="12" w:space="0" w:color="auto"/>
            </w:tcBorders>
          </w:tcPr>
          <w:p w14:paraId="4C51FA6F" w14:textId="5EF02092" w:rsidR="00375FF5" w:rsidRPr="007454FF" w:rsidRDefault="00375FF5" w:rsidP="00375FF5">
            <w:pPr>
              <w:jc w:val="right"/>
              <w:rPr>
                <w:szCs w:val="20"/>
              </w:rPr>
            </w:pPr>
          </w:p>
        </w:tc>
      </w:tr>
      <w:tr w:rsidR="00375FF5" w:rsidRPr="00CE29AB" w14:paraId="09E1289B" w14:textId="77777777" w:rsidTr="00EA6D28">
        <w:tc>
          <w:tcPr>
            <w:tcW w:w="2601" w:type="dxa"/>
            <w:vMerge/>
            <w:tcBorders>
              <w:left w:val="single" w:sz="12" w:space="0" w:color="auto"/>
            </w:tcBorders>
            <w:shd w:val="clear" w:color="auto" w:fill="DBE5F1" w:themeFill="accent1" w:themeFillTint="33"/>
          </w:tcPr>
          <w:p w14:paraId="3628AD19" w14:textId="3342AF74" w:rsidR="00375FF5" w:rsidRDefault="00375FF5" w:rsidP="00375FF5">
            <w:pPr>
              <w:rPr>
                <w:b/>
                <w:szCs w:val="20"/>
              </w:rPr>
            </w:pPr>
          </w:p>
        </w:tc>
        <w:tc>
          <w:tcPr>
            <w:tcW w:w="4595" w:type="dxa"/>
            <w:gridSpan w:val="3"/>
            <w:tcBorders>
              <w:top w:val="nil"/>
              <w:bottom w:val="nil"/>
            </w:tcBorders>
            <w:shd w:val="clear" w:color="auto" w:fill="DBE5F1" w:themeFill="accent1" w:themeFillTint="33"/>
          </w:tcPr>
          <w:p w14:paraId="5185633C" w14:textId="5CF0CFAB" w:rsidR="00375FF5" w:rsidRPr="00946023" w:rsidRDefault="00E0076D" w:rsidP="00375FF5">
            <w:pPr>
              <w:rPr>
                <w:szCs w:val="20"/>
              </w:rPr>
            </w:pPr>
            <w:r>
              <w:rPr>
                <w:szCs w:val="20"/>
              </w:rPr>
              <w:t>Ukončení realizace stavby</w:t>
            </w:r>
          </w:p>
        </w:tc>
        <w:tc>
          <w:tcPr>
            <w:tcW w:w="2426" w:type="dxa"/>
            <w:gridSpan w:val="2"/>
            <w:tcBorders>
              <w:right w:val="single" w:sz="12" w:space="0" w:color="auto"/>
            </w:tcBorders>
          </w:tcPr>
          <w:p w14:paraId="053CD5C2" w14:textId="13DBF7B6" w:rsidR="00375FF5" w:rsidRPr="007454FF" w:rsidRDefault="00375FF5" w:rsidP="00375FF5">
            <w:pPr>
              <w:jc w:val="right"/>
              <w:rPr>
                <w:szCs w:val="20"/>
              </w:rPr>
            </w:pPr>
          </w:p>
        </w:tc>
      </w:tr>
      <w:tr w:rsidR="00375FF5" w:rsidRPr="00CE29AB" w14:paraId="19AC2E05" w14:textId="77777777" w:rsidTr="00EA6D28">
        <w:tc>
          <w:tcPr>
            <w:tcW w:w="2601" w:type="dxa"/>
            <w:vMerge/>
            <w:tcBorders>
              <w:left w:val="single" w:sz="12" w:space="0" w:color="auto"/>
            </w:tcBorders>
            <w:shd w:val="clear" w:color="auto" w:fill="DBE5F1" w:themeFill="accent1" w:themeFillTint="33"/>
          </w:tcPr>
          <w:p w14:paraId="437721CF" w14:textId="431B4338" w:rsidR="00375FF5" w:rsidRDefault="00375FF5" w:rsidP="00375FF5">
            <w:pPr>
              <w:rPr>
                <w:b/>
                <w:szCs w:val="20"/>
              </w:rPr>
            </w:pPr>
          </w:p>
        </w:tc>
        <w:tc>
          <w:tcPr>
            <w:tcW w:w="4595" w:type="dxa"/>
            <w:gridSpan w:val="3"/>
            <w:tcBorders>
              <w:top w:val="nil"/>
              <w:bottom w:val="nil"/>
            </w:tcBorders>
            <w:shd w:val="clear" w:color="auto" w:fill="DBE5F1" w:themeFill="accent1" w:themeFillTint="33"/>
          </w:tcPr>
          <w:p w14:paraId="4C58ECF9" w14:textId="19C772CB" w:rsidR="00375FF5" w:rsidRPr="00946023" w:rsidRDefault="00375FF5" w:rsidP="00375FF5">
            <w:pPr>
              <w:rPr>
                <w:szCs w:val="20"/>
              </w:rPr>
            </w:pPr>
            <w:r w:rsidRPr="00946023">
              <w:rPr>
                <w:szCs w:val="20"/>
              </w:rPr>
              <w:t>Ukončení projektu</w:t>
            </w:r>
            <w:r w:rsidR="00FC6359">
              <w:rPr>
                <w:szCs w:val="20"/>
              </w:rPr>
              <w:t xml:space="preserve"> (administrativní)</w:t>
            </w:r>
          </w:p>
        </w:tc>
        <w:tc>
          <w:tcPr>
            <w:tcW w:w="2426" w:type="dxa"/>
            <w:gridSpan w:val="2"/>
            <w:tcBorders>
              <w:right w:val="single" w:sz="12" w:space="0" w:color="auto"/>
            </w:tcBorders>
          </w:tcPr>
          <w:p w14:paraId="0A87E015" w14:textId="22AD3332" w:rsidR="00375FF5" w:rsidRPr="007454FF" w:rsidRDefault="00375FF5" w:rsidP="00375FF5">
            <w:pPr>
              <w:jc w:val="right"/>
              <w:rPr>
                <w:szCs w:val="20"/>
              </w:rPr>
            </w:pPr>
          </w:p>
        </w:tc>
      </w:tr>
      <w:tr w:rsidR="00375FF5" w:rsidRPr="00CE29AB" w14:paraId="30A8F918" w14:textId="77777777" w:rsidTr="000C1B88">
        <w:tc>
          <w:tcPr>
            <w:tcW w:w="2601" w:type="dxa"/>
            <w:vMerge/>
            <w:tcBorders>
              <w:left w:val="single" w:sz="12" w:space="0" w:color="auto"/>
              <w:bottom w:val="single" w:sz="12" w:space="0" w:color="auto"/>
            </w:tcBorders>
            <w:shd w:val="clear" w:color="auto" w:fill="DBE5F1" w:themeFill="accent1" w:themeFillTint="33"/>
          </w:tcPr>
          <w:p w14:paraId="2E41D557" w14:textId="1B574147" w:rsidR="00375FF5" w:rsidRDefault="00375FF5" w:rsidP="00375FF5">
            <w:pPr>
              <w:rPr>
                <w:b/>
                <w:szCs w:val="20"/>
              </w:rPr>
            </w:pPr>
          </w:p>
        </w:tc>
        <w:tc>
          <w:tcPr>
            <w:tcW w:w="4595" w:type="dxa"/>
            <w:gridSpan w:val="3"/>
            <w:tcBorders>
              <w:top w:val="nil"/>
              <w:bottom w:val="single" w:sz="12" w:space="0" w:color="auto"/>
            </w:tcBorders>
            <w:shd w:val="clear" w:color="auto" w:fill="DBE5F1" w:themeFill="accent1" w:themeFillTint="33"/>
          </w:tcPr>
          <w:p w14:paraId="2EA23383" w14:textId="3F690163" w:rsidR="00375FF5" w:rsidRPr="00946023" w:rsidRDefault="00375FF5" w:rsidP="00375FF5">
            <w:pPr>
              <w:rPr>
                <w:szCs w:val="20"/>
              </w:rPr>
            </w:pPr>
            <w:r w:rsidRPr="00946023">
              <w:rPr>
                <w:szCs w:val="20"/>
              </w:rPr>
              <w:t>Zajištění udržitelnosti výstupů</w:t>
            </w:r>
          </w:p>
        </w:tc>
        <w:tc>
          <w:tcPr>
            <w:tcW w:w="2426" w:type="dxa"/>
            <w:gridSpan w:val="2"/>
            <w:tcBorders>
              <w:bottom w:val="single" w:sz="12" w:space="0" w:color="auto"/>
              <w:right w:val="single" w:sz="12" w:space="0" w:color="auto"/>
            </w:tcBorders>
          </w:tcPr>
          <w:p w14:paraId="1F9EF851" w14:textId="448E4252" w:rsidR="00375FF5" w:rsidRPr="007454FF" w:rsidRDefault="00375FF5" w:rsidP="00375FF5">
            <w:pPr>
              <w:jc w:val="right"/>
              <w:rPr>
                <w:szCs w:val="20"/>
              </w:rPr>
            </w:pPr>
          </w:p>
        </w:tc>
      </w:tr>
      <w:tr w:rsidR="008A4C3F" w:rsidRPr="00CE29AB" w14:paraId="51E74B78" w14:textId="77777777" w:rsidTr="000C1B88">
        <w:tc>
          <w:tcPr>
            <w:tcW w:w="2601" w:type="dxa"/>
            <w:tcBorders>
              <w:top w:val="single" w:sz="12" w:space="0" w:color="auto"/>
              <w:left w:val="single" w:sz="12" w:space="0" w:color="auto"/>
              <w:bottom w:val="nil"/>
              <w:right w:val="nil"/>
            </w:tcBorders>
            <w:shd w:val="clear" w:color="auto" w:fill="DBE5F1" w:themeFill="accent1" w:themeFillTint="33"/>
          </w:tcPr>
          <w:p w14:paraId="144AAD92" w14:textId="09D6A304" w:rsidR="008A4C3F" w:rsidRDefault="008A4C3F" w:rsidP="00375FF5">
            <w:pPr>
              <w:rPr>
                <w:b/>
                <w:szCs w:val="20"/>
              </w:rPr>
            </w:pPr>
          </w:p>
        </w:tc>
        <w:tc>
          <w:tcPr>
            <w:tcW w:w="4595" w:type="dxa"/>
            <w:gridSpan w:val="3"/>
            <w:tcBorders>
              <w:top w:val="single" w:sz="12" w:space="0" w:color="auto"/>
              <w:left w:val="nil"/>
              <w:bottom w:val="single" w:sz="2" w:space="0" w:color="auto"/>
              <w:right w:val="nil"/>
            </w:tcBorders>
            <w:shd w:val="clear" w:color="auto" w:fill="DBE5F1" w:themeFill="accent1" w:themeFillTint="33"/>
            <w:vAlign w:val="bottom"/>
          </w:tcPr>
          <w:p w14:paraId="0FF1704A" w14:textId="7BC44B66" w:rsidR="008A4C3F" w:rsidRPr="000C1B88" w:rsidRDefault="008A4C3F" w:rsidP="00375FF5">
            <w:pPr>
              <w:rPr>
                <w:b/>
                <w:szCs w:val="20"/>
              </w:rPr>
            </w:pPr>
            <w:r w:rsidRPr="000C1B88">
              <w:rPr>
                <w:b/>
                <w:szCs w:val="20"/>
              </w:rPr>
              <w:t>Vyjádření</w:t>
            </w:r>
          </w:p>
        </w:tc>
        <w:tc>
          <w:tcPr>
            <w:tcW w:w="2426" w:type="dxa"/>
            <w:gridSpan w:val="2"/>
            <w:tcBorders>
              <w:left w:val="nil"/>
              <w:bottom w:val="single" w:sz="2" w:space="0" w:color="auto"/>
              <w:right w:val="single" w:sz="12" w:space="0" w:color="auto"/>
            </w:tcBorders>
            <w:shd w:val="clear" w:color="auto" w:fill="DBE5F1" w:themeFill="accent1" w:themeFillTint="33"/>
            <w:vAlign w:val="bottom"/>
          </w:tcPr>
          <w:p w14:paraId="3C6D8DD7" w14:textId="6B219DDF" w:rsidR="008A4C3F" w:rsidRPr="000C1B88" w:rsidRDefault="00C95C33" w:rsidP="008A4C3F">
            <w:pPr>
              <w:rPr>
                <w:b/>
                <w:szCs w:val="20"/>
              </w:rPr>
            </w:pPr>
            <w:r>
              <w:rPr>
                <w:b/>
                <w:szCs w:val="20"/>
              </w:rPr>
              <w:t>Jméno</w:t>
            </w:r>
          </w:p>
        </w:tc>
      </w:tr>
      <w:tr w:rsidR="008A4C3F" w:rsidRPr="00CE29AB" w14:paraId="3EBD12A1" w14:textId="77777777" w:rsidTr="008A4C3F">
        <w:tc>
          <w:tcPr>
            <w:tcW w:w="2601" w:type="dxa"/>
            <w:tcBorders>
              <w:top w:val="nil"/>
              <w:left w:val="single" w:sz="12" w:space="0" w:color="auto"/>
              <w:bottom w:val="nil"/>
              <w:right w:val="single" w:sz="2" w:space="0" w:color="auto"/>
            </w:tcBorders>
            <w:shd w:val="clear" w:color="auto" w:fill="DBE5F1" w:themeFill="accent1" w:themeFillTint="33"/>
          </w:tcPr>
          <w:p w14:paraId="2BCD22EB" w14:textId="55E31F19" w:rsidR="008A4C3F" w:rsidRPr="00C95C33" w:rsidRDefault="00C95C33" w:rsidP="00C95C33">
            <w:pPr>
              <w:rPr>
                <w:b/>
                <w:sz w:val="4"/>
                <w:szCs w:val="4"/>
              </w:rPr>
            </w:pPr>
            <w:r>
              <w:rPr>
                <w:b/>
                <w:szCs w:val="20"/>
              </w:rPr>
              <w:t>V</w:t>
            </w:r>
            <w:r w:rsidR="008A4C3F" w:rsidRPr="000C1B88">
              <w:rPr>
                <w:b/>
                <w:szCs w:val="20"/>
              </w:rPr>
              <w:t>edoucí</w:t>
            </w:r>
            <w:r>
              <w:rPr>
                <w:b/>
                <w:szCs w:val="20"/>
              </w:rPr>
              <w:t xml:space="preserve"> odvětvového </w:t>
            </w:r>
            <w:r w:rsidR="008A4C3F" w:rsidRPr="000C1B88">
              <w:rPr>
                <w:b/>
                <w:szCs w:val="20"/>
              </w:rPr>
              <w:t>odboru</w:t>
            </w:r>
          </w:p>
        </w:tc>
        <w:tc>
          <w:tcPr>
            <w:tcW w:w="4595" w:type="dxa"/>
            <w:gridSpan w:val="3"/>
            <w:tcBorders>
              <w:top w:val="single" w:sz="2" w:space="0" w:color="auto"/>
              <w:left w:val="single" w:sz="2" w:space="0" w:color="auto"/>
              <w:bottom w:val="single" w:sz="2" w:space="0" w:color="auto"/>
              <w:right w:val="single" w:sz="2" w:space="0" w:color="auto"/>
            </w:tcBorders>
            <w:shd w:val="clear" w:color="auto" w:fill="auto"/>
          </w:tcPr>
          <w:p w14:paraId="4A2D3FE5" w14:textId="340F734E" w:rsidR="008A4C3F" w:rsidRPr="00946023" w:rsidRDefault="008A4C3F" w:rsidP="00527EC4">
            <w:pPr>
              <w:rPr>
                <w:szCs w:val="20"/>
              </w:rPr>
            </w:pPr>
          </w:p>
        </w:tc>
        <w:tc>
          <w:tcPr>
            <w:tcW w:w="2426" w:type="dxa"/>
            <w:gridSpan w:val="2"/>
            <w:tcBorders>
              <w:top w:val="single" w:sz="2" w:space="0" w:color="auto"/>
              <w:left w:val="single" w:sz="2" w:space="0" w:color="auto"/>
              <w:bottom w:val="single" w:sz="2" w:space="0" w:color="auto"/>
              <w:right w:val="single" w:sz="12" w:space="0" w:color="auto"/>
            </w:tcBorders>
          </w:tcPr>
          <w:p w14:paraId="4DAE9CAA" w14:textId="1BEBE1DE" w:rsidR="008A4C3F" w:rsidRDefault="008A4C3F" w:rsidP="00375FF5">
            <w:pPr>
              <w:rPr>
                <w:szCs w:val="20"/>
              </w:rPr>
            </w:pPr>
          </w:p>
        </w:tc>
      </w:tr>
      <w:tr w:rsidR="008A4C3F" w:rsidRPr="00CE29AB" w14:paraId="7AEFCD2D" w14:textId="77777777" w:rsidTr="008A4C3F">
        <w:tc>
          <w:tcPr>
            <w:tcW w:w="2601" w:type="dxa"/>
            <w:tcBorders>
              <w:top w:val="nil"/>
              <w:left w:val="single" w:sz="12" w:space="0" w:color="auto"/>
              <w:bottom w:val="nil"/>
              <w:right w:val="single" w:sz="2" w:space="0" w:color="auto"/>
            </w:tcBorders>
            <w:shd w:val="clear" w:color="auto" w:fill="DBE5F1" w:themeFill="accent1" w:themeFillTint="33"/>
          </w:tcPr>
          <w:p w14:paraId="17F7124E" w14:textId="6C53E159" w:rsidR="00C95C33" w:rsidRDefault="00C95C33" w:rsidP="00C95C33">
            <w:pPr>
              <w:rPr>
                <w:b/>
                <w:szCs w:val="20"/>
              </w:rPr>
            </w:pPr>
            <w:r>
              <w:rPr>
                <w:b/>
                <w:szCs w:val="20"/>
              </w:rPr>
              <w:t>G</w:t>
            </w:r>
            <w:r w:rsidR="000C1B88" w:rsidRPr="000C1B88">
              <w:rPr>
                <w:b/>
                <w:szCs w:val="20"/>
              </w:rPr>
              <w:t>esční</w:t>
            </w:r>
            <w:r>
              <w:rPr>
                <w:b/>
                <w:szCs w:val="20"/>
              </w:rPr>
              <w:t xml:space="preserve"> radní</w:t>
            </w:r>
          </w:p>
          <w:p w14:paraId="488E0531" w14:textId="7AF06C2E" w:rsidR="00C95C33" w:rsidRPr="000C1B88" w:rsidRDefault="00C95C33" w:rsidP="00C95C33">
            <w:pPr>
              <w:rPr>
                <w:b/>
                <w:szCs w:val="20"/>
              </w:rPr>
            </w:pPr>
          </w:p>
        </w:tc>
        <w:tc>
          <w:tcPr>
            <w:tcW w:w="4595" w:type="dxa"/>
            <w:gridSpan w:val="3"/>
            <w:tcBorders>
              <w:top w:val="single" w:sz="2" w:space="0" w:color="auto"/>
              <w:left w:val="single" w:sz="2" w:space="0" w:color="auto"/>
              <w:bottom w:val="single" w:sz="2" w:space="0" w:color="auto"/>
              <w:right w:val="single" w:sz="2" w:space="0" w:color="auto"/>
            </w:tcBorders>
            <w:shd w:val="clear" w:color="auto" w:fill="auto"/>
          </w:tcPr>
          <w:p w14:paraId="57B4BF63" w14:textId="7A08E895" w:rsidR="008A4C3F" w:rsidRPr="00946023" w:rsidRDefault="008A4C3F" w:rsidP="00375FF5">
            <w:pPr>
              <w:rPr>
                <w:szCs w:val="20"/>
              </w:rPr>
            </w:pPr>
          </w:p>
        </w:tc>
        <w:tc>
          <w:tcPr>
            <w:tcW w:w="2426" w:type="dxa"/>
            <w:gridSpan w:val="2"/>
            <w:tcBorders>
              <w:top w:val="single" w:sz="2" w:space="0" w:color="auto"/>
              <w:left w:val="single" w:sz="2" w:space="0" w:color="auto"/>
              <w:bottom w:val="single" w:sz="2" w:space="0" w:color="auto"/>
              <w:right w:val="single" w:sz="12" w:space="0" w:color="auto"/>
            </w:tcBorders>
          </w:tcPr>
          <w:p w14:paraId="7FABBFF3" w14:textId="180E3849" w:rsidR="008A4C3F" w:rsidRDefault="008A4C3F" w:rsidP="00375FF5">
            <w:pPr>
              <w:rPr>
                <w:szCs w:val="20"/>
              </w:rPr>
            </w:pPr>
          </w:p>
        </w:tc>
      </w:tr>
      <w:tr w:rsidR="008A4C3F" w:rsidRPr="00CE29AB" w14:paraId="66DFD270" w14:textId="77777777" w:rsidTr="008A4C3F">
        <w:tc>
          <w:tcPr>
            <w:tcW w:w="2601" w:type="dxa"/>
            <w:tcBorders>
              <w:top w:val="nil"/>
              <w:left w:val="single" w:sz="12" w:space="0" w:color="auto"/>
              <w:bottom w:val="nil"/>
              <w:right w:val="single" w:sz="2" w:space="0" w:color="auto"/>
            </w:tcBorders>
            <w:shd w:val="clear" w:color="auto" w:fill="DBE5F1" w:themeFill="accent1" w:themeFillTint="33"/>
          </w:tcPr>
          <w:p w14:paraId="4344C938" w14:textId="68F8F842" w:rsidR="008A4C3F" w:rsidRPr="000C1B88" w:rsidRDefault="00C95C33" w:rsidP="00C95C33">
            <w:pPr>
              <w:rPr>
                <w:b/>
                <w:szCs w:val="20"/>
              </w:rPr>
            </w:pPr>
            <w:r>
              <w:rPr>
                <w:b/>
                <w:szCs w:val="20"/>
              </w:rPr>
              <w:t>V</w:t>
            </w:r>
            <w:r w:rsidR="008A4C3F" w:rsidRPr="000C1B88">
              <w:rPr>
                <w:b/>
                <w:szCs w:val="20"/>
              </w:rPr>
              <w:t>edoucí OMSŘI</w:t>
            </w:r>
            <w:r>
              <w:rPr>
                <w:b/>
                <w:szCs w:val="20"/>
              </w:rPr>
              <w:t xml:space="preserve"> </w:t>
            </w:r>
            <w:r w:rsidR="008A4C3F" w:rsidRPr="000C1B88">
              <w:rPr>
                <w:b/>
                <w:szCs w:val="20"/>
              </w:rPr>
              <w:t>(pouze u staveb)</w:t>
            </w:r>
          </w:p>
        </w:tc>
        <w:tc>
          <w:tcPr>
            <w:tcW w:w="4595" w:type="dxa"/>
            <w:gridSpan w:val="3"/>
            <w:tcBorders>
              <w:top w:val="single" w:sz="2" w:space="0" w:color="auto"/>
              <w:left w:val="single" w:sz="2" w:space="0" w:color="auto"/>
              <w:bottom w:val="single" w:sz="2" w:space="0" w:color="auto"/>
              <w:right w:val="single" w:sz="2" w:space="0" w:color="auto"/>
            </w:tcBorders>
            <w:shd w:val="clear" w:color="auto" w:fill="auto"/>
          </w:tcPr>
          <w:p w14:paraId="169FA2F0" w14:textId="153C276F" w:rsidR="008A4C3F" w:rsidRPr="00946023" w:rsidRDefault="008A4C3F" w:rsidP="00375FF5">
            <w:pPr>
              <w:rPr>
                <w:szCs w:val="20"/>
              </w:rPr>
            </w:pPr>
          </w:p>
        </w:tc>
        <w:tc>
          <w:tcPr>
            <w:tcW w:w="2426" w:type="dxa"/>
            <w:gridSpan w:val="2"/>
            <w:tcBorders>
              <w:top w:val="single" w:sz="2" w:space="0" w:color="auto"/>
              <w:left w:val="single" w:sz="2" w:space="0" w:color="auto"/>
              <w:bottom w:val="single" w:sz="2" w:space="0" w:color="auto"/>
              <w:right w:val="single" w:sz="12" w:space="0" w:color="auto"/>
            </w:tcBorders>
          </w:tcPr>
          <w:p w14:paraId="2746EC31" w14:textId="06AE2F93" w:rsidR="008A4C3F" w:rsidRDefault="008A4C3F" w:rsidP="00375FF5">
            <w:pPr>
              <w:rPr>
                <w:szCs w:val="20"/>
              </w:rPr>
            </w:pPr>
          </w:p>
        </w:tc>
      </w:tr>
      <w:tr w:rsidR="008A4C3F" w:rsidRPr="00CE29AB" w14:paraId="7A87E793" w14:textId="77777777" w:rsidTr="00C95C33">
        <w:tc>
          <w:tcPr>
            <w:tcW w:w="2601" w:type="dxa"/>
            <w:tcBorders>
              <w:top w:val="nil"/>
              <w:left w:val="single" w:sz="12" w:space="0" w:color="auto"/>
              <w:bottom w:val="nil"/>
              <w:right w:val="single" w:sz="2" w:space="0" w:color="auto"/>
            </w:tcBorders>
            <w:shd w:val="clear" w:color="auto" w:fill="DBE5F1" w:themeFill="accent1" w:themeFillTint="33"/>
          </w:tcPr>
          <w:p w14:paraId="434BB9A7" w14:textId="3258EF98" w:rsidR="00C95C33" w:rsidRPr="000C1B88" w:rsidRDefault="00C95C33" w:rsidP="00C95C33">
            <w:pPr>
              <w:rPr>
                <w:b/>
                <w:szCs w:val="20"/>
              </w:rPr>
            </w:pPr>
            <w:r>
              <w:rPr>
                <w:b/>
                <w:szCs w:val="20"/>
              </w:rPr>
              <w:t>V</w:t>
            </w:r>
            <w:r w:rsidR="008A4C3F" w:rsidRPr="000C1B88">
              <w:rPr>
                <w:b/>
                <w:szCs w:val="20"/>
              </w:rPr>
              <w:t>edoucí OR</w:t>
            </w:r>
            <w:r>
              <w:rPr>
                <w:b/>
                <w:szCs w:val="20"/>
              </w:rPr>
              <w:t xml:space="preserve"> </w:t>
            </w:r>
            <w:r w:rsidR="008A4C3F" w:rsidRPr="000C1B88">
              <w:rPr>
                <w:b/>
                <w:szCs w:val="20"/>
              </w:rPr>
              <w:t xml:space="preserve">(při </w:t>
            </w:r>
            <w:proofErr w:type="spellStart"/>
            <w:r w:rsidR="008A4C3F" w:rsidRPr="000C1B88">
              <w:rPr>
                <w:b/>
                <w:szCs w:val="20"/>
              </w:rPr>
              <w:t>spolufinanc</w:t>
            </w:r>
            <w:proofErr w:type="spellEnd"/>
            <w:r w:rsidR="008A4C3F" w:rsidRPr="000C1B88">
              <w:rPr>
                <w:b/>
                <w:szCs w:val="20"/>
              </w:rPr>
              <w:t>. z ESIF)</w:t>
            </w:r>
          </w:p>
        </w:tc>
        <w:tc>
          <w:tcPr>
            <w:tcW w:w="4595" w:type="dxa"/>
            <w:gridSpan w:val="3"/>
            <w:tcBorders>
              <w:top w:val="single" w:sz="2" w:space="0" w:color="auto"/>
              <w:left w:val="single" w:sz="2" w:space="0" w:color="auto"/>
              <w:bottom w:val="single" w:sz="2" w:space="0" w:color="auto"/>
              <w:right w:val="single" w:sz="2" w:space="0" w:color="auto"/>
            </w:tcBorders>
            <w:shd w:val="clear" w:color="auto" w:fill="auto"/>
          </w:tcPr>
          <w:p w14:paraId="251C3789" w14:textId="5276C7EF" w:rsidR="008A4C3F" w:rsidRPr="00946023" w:rsidRDefault="008A4C3F" w:rsidP="00375FF5">
            <w:pPr>
              <w:rPr>
                <w:szCs w:val="20"/>
              </w:rPr>
            </w:pPr>
          </w:p>
        </w:tc>
        <w:tc>
          <w:tcPr>
            <w:tcW w:w="2426" w:type="dxa"/>
            <w:gridSpan w:val="2"/>
            <w:tcBorders>
              <w:top w:val="single" w:sz="2" w:space="0" w:color="auto"/>
              <w:left w:val="single" w:sz="2" w:space="0" w:color="auto"/>
              <w:bottom w:val="single" w:sz="2" w:space="0" w:color="auto"/>
              <w:right w:val="single" w:sz="12" w:space="0" w:color="auto"/>
            </w:tcBorders>
          </w:tcPr>
          <w:p w14:paraId="5E0ED82C" w14:textId="489EDB56" w:rsidR="008A4C3F" w:rsidRDefault="008A4C3F" w:rsidP="00375FF5">
            <w:pPr>
              <w:rPr>
                <w:szCs w:val="20"/>
              </w:rPr>
            </w:pPr>
          </w:p>
        </w:tc>
      </w:tr>
      <w:tr w:rsidR="00C95C33" w:rsidRPr="00CE29AB" w14:paraId="4D28297C" w14:textId="77777777" w:rsidTr="00C95C33">
        <w:tc>
          <w:tcPr>
            <w:tcW w:w="2601" w:type="dxa"/>
            <w:tcBorders>
              <w:top w:val="nil"/>
              <w:left w:val="single" w:sz="12" w:space="0" w:color="auto"/>
              <w:bottom w:val="nil"/>
              <w:right w:val="single" w:sz="2" w:space="0" w:color="auto"/>
            </w:tcBorders>
            <w:shd w:val="clear" w:color="auto" w:fill="DBE5F1" w:themeFill="accent1" w:themeFillTint="33"/>
          </w:tcPr>
          <w:p w14:paraId="74731E10" w14:textId="77777777" w:rsidR="00C95C33" w:rsidRDefault="00C95C33" w:rsidP="00C95C33">
            <w:pPr>
              <w:rPr>
                <w:b/>
                <w:szCs w:val="20"/>
              </w:rPr>
            </w:pPr>
            <w:r>
              <w:rPr>
                <w:b/>
                <w:szCs w:val="20"/>
              </w:rPr>
              <w:t>Vedoucí FO</w:t>
            </w:r>
          </w:p>
          <w:p w14:paraId="62F01E2B" w14:textId="70E2061D" w:rsidR="00C95C33" w:rsidRPr="000C1B88" w:rsidRDefault="00C95C33" w:rsidP="00C95C33">
            <w:pPr>
              <w:rPr>
                <w:b/>
                <w:szCs w:val="20"/>
              </w:rPr>
            </w:pPr>
          </w:p>
        </w:tc>
        <w:tc>
          <w:tcPr>
            <w:tcW w:w="4595" w:type="dxa"/>
            <w:gridSpan w:val="3"/>
            <w:tcBorders>
              <w:top w:val="single" w:sz="2" w:space="0" w:color="auto"/>
              <w:left w:val="single" w:sz="2" w:space="0" w:color="auto"/>
              <w:bottom w:val="single" w:sz="2" w:space="0" w:color="auto"/>
              <w:right w:val="single" w:sz="2" w:space="0" w:color="auto"/>
            </w:tcBorders>
            <w:shd w:val="clear" w:color="auto" w:fill="auto"/>
          </w:tcPr>
          <w:p w14:paraId="29BBB652" w14:textId="2AD8F0F2" w:rsidR="00C95C33" w:rsidRPr="00BC73DC" w:rsidRDefault="00C95C33" w:rsidP="00375FF5">
            <w:pPr>
              <w:rPr>
                <w:szCs w:val="20"/>
              </w:rPr>
            </w:pPr>
          </w:p>
        </w:tc>
        <w:tc>
          <w:tcPr>
            <w:tcW w:w="2426" w:type="dxa"/>
            <w:gridSpan w:val="2"/>
            <w:tcBorders>
              <w:top w:val="single" w:sz="2" w:space="0" w:color="auto"/>
              <w:left w:val="single" w:sz="2" w:space="0" w:color="auto"/>
              <w:bottom w:val="single" w:sz="2" w:space="0" w:color="auto"/>
              <w:right w:val="single" w:sz="12" w:space="0" w:color="auto"/>
            </w:tcBorders>
            <w:shd w:val="clear" w:color="auto" w:fill="auto"/>
          </w:tcPr>
          <w:p w14:paraId="214E1FD6" w14:textId="4ABA0748" w:rsidR="00C95C33" w:rsidRDefault="00C95C33" w:rsidP="00375FF5">
            <w:pPr>
              <w:rPr>
                <w:szCs w:val="20"/>
              </w:rPr>
            </w:pPr>
          </w:p>
        </w:tc>
      </w:tr>
      <w:tr w:rsidR="000C1B88" w:rsidRPr="00CE29AB" w14:paraId="5A4744EA" w14:textId="77777777" w:rsidTr="00C95C33">
        <w:tc>
          <w:tcPr>
            <w:tcW w:w="2601" w:type="dxa"/>
            <w:tcBorders>
              <w:top w:val="nil"/>
              <w:left w:val="single" w:sz="12" w:space="0" w:color="auto"/>
              <w:bottom w:val="single" w:sz="12" w:space="0" w:color="auto"/>
              <w:right w:val="single" w:sz="2" w:space="0" w:color="auto"/>
            </w:tcBorders>
            <w:shd w:val="clear" w:color="auto" w:fill="DBE5F1" w:themeFill="accent1" w:themeFillTint="33"/>
          </w:tcPr>
          <w:p w14:paraId="473B4C86" w14:textId="3E73899F" w:rsidR="000C1B88" w:rsidRPr="000C1B88" w:rsidRDefault="000C1B88" w:rsidP="00375FF5">
            <w:pPr>
              <w:rPr>
                <w:b/>
                <w:szCs w:val="20"/>
              </w:rPr>
            </w:pPr>
            <w:r w:rsidRPr="000C1B88">
              <w:rPr>
                <w:b/>
                <w:szCs w:val="20"/>
              </w:rPr>
              <w:t>Datum vytvoření zadání projektu/stavby</w:t>
            </w:r>
          </w:p>
        </w:tc>
        <w:tc>
          <w:tcPr>
            <w:tcW w:w="2297" w:type="dxa"/>
            <w:tcBorders>
              <w:top w:val="single" w:sz="2" w:space="0" w:color="auto"/>
              <w:left w:val="single" w:sz="2" w:space="0" w:color="auto"/>
              <w:bottom w:val="single" w:sz="12" w:space="0" w:color="auto"/>
              <w:right w:val="single" w:sz="2" w:space="0" w:color="auto"/>
            </w:tcBorders>
            <w:shd w:val="clear" w:color="auto" w:fill="auto"/>
          </w:tcPr>
          <w:p w14:paraId="148B4605" w14:textId="47951677" w:rsidR="000C1B88" w:rsidRDefault="000C1B88" w:rsidP="00375FF5">
            <w:pPr>
              <w:rPr>
                <w:szCs w:val="20"/>
              </w:rPr>
            </w:pPr>
          </w:p>
        </w:tc>
        <w:tc>
          <w:tcPr>
            <w:tcW w:w="2298" w:type="dxa"/>
            <w:gridSpan w:val="2"/>
            <w:tcBorders>
              <w:top w:val="single" w:sz="2" w:space="0" w:color="auto"/>
              <w:left w:val="single" w:sz="2" w:space="0" w:color="auto"/>
              <w:bottom w:val="single" w:sz="12" w:space="0" w:color="auto"/>
              <w:right w:val="single" w:sz="2" w:space="0" w:color="auto"/>
            </w:tcBorders>
            <w:shd w:val="clear" w:color="auto" w:fill="DBE5F1" w:themeFill="accent1" w:themeFillTint="33"/>
          </w:tcPr>
          <w:p w14:paraId="48F3966F" w14:textId="576D5D32" w:rsidR="000C1B88" w:rsidRPr="000C1B88" w:rsidRDefault="000C1B88" w:rsidP="00375FF5">
            <w:pPr>
              <w:rPr>
                <w:b/>
                <w:szCs w:val="20"/>
              </w:rPr>
            </w:pPr>
            <w:r w:rsidRPr="000C1B88">
              <w:rPr>
                <w:b/>
                <w:szCs w:val="20"/>
              </w:rPr>
              <w:t>Zpracovatel zadání projektu/stavby</w:t>
            </w:r>
          </w:p>
        </w:tc>
        <w:tc>
          <w:tcPr>
            <w:tcW w:w="2426" w:type="dxa"/>
            <w:gridSpan w:val="2"/>
            <w:tcBorders>
              <w:top w:val="single" w:sz="2" w:space="0" w:color="auto"/>
              <w:left w:val="single" w:sz="2" w:space="0" w:color="auto"/>
              <w:bottom w:val="single" w:sz="12" w:space="0" w:color="auto"/>
              <w:right w:val="single" w:sz="12" w:space="0" w:color="auto"/>
            </w:tcBorders>
            <w:shd w:val="clear" w:color="auto" w:fill="auto"/>
          </w:tcPr>
          <w:p w14:paraId="43DEED6D" w14:textId="402A2D44" w:rsidR="000C1B88" w:rsidRDefault="000C1B88" w:rsidP="00375FF5">
            <w:pPr>
              <w:rPr>
                <w:szCs w:val="20"/>
              </w:rPr>
            </w:pPr>
          </w:p>
        </w:tc>
      </w:tr>
    </w:tbl>
    <w:p w14:paraId="67C94CAF" w14:textId="48147A18" w:rsidR="00EA6D28" w:rsidRDefault="00EA6D28" w:rsidP="0080744C"/>
    <w:sectPr w:rsidR="00EA6D2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EF3CD6"/>
    <w:multiLevelType w:val="hybridMultilevel"/>
    <w:tmpl w:val="431C1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72"/>
    <w:rsid w:val="00016FE0"/>
    <w:rsid w:val="00023D3C"/>
    <w:rsid w:val="000347B5"/>
    <w:rsid w:val="000719CA"/>
    <w:rsid w:val="000B1CEC"/>
    <w:rsid w:val="000C1B88"/>
    <w:rsid w:val="000D3241"/>
    <w:rsid w:val="00132B90"/>
    <w:rsid w:val="00155D16"/>
    <w:rsid w:val="001B5165"/>
    <w:rsid w:val="001B735B"/>
    <w:rsid w:val="001F49C1"/>
    <w:rsid w:val="001F7D8A"/>
    <w:rsid w:val="00256F7F"/>
    <w:rsid w:val="002770F0"/>
    <w:rsid w:val="002842C1"/>
    <w:rsid w:val="00317242"/>
    <w:rsid w:val="00332E33"/>
    <w:rsid w:val="00355E9A"/>
    <w:rsid w:val="003656EF"/>
    <w:rsid w:val="003703DC"/>
    <w:rsid w:val="00375FF5"/>
    <w:rsid w:val="00380B6A"/>
    <w:rsid w:val="003852E7"/>
    <w:rsid w:val="003F5174"/>
    <w:rsid w:val="00404BB3"/>
    <w:rsid w:val="0041565F"/>
    <w:rsid w:val="00420C0E"/>
    <w:rsid w:val="004557BF"/>
    <w:rsid w:val="00461B34"/>
    <w:rsid w:val="004713D4"/>
    <w:rsid w:val="004A03C7"/>
    <w:rsid w:val="004C7CFB"/>
    <w:rsid w:val="004D32E7"/>
    <w:rsid w:val="004E7B18"/>
    <w:rsid w:val="00517AD2"/>
    <w:rsid w:val="00520884"/>
    <w:rsid w:val="00527EC4"/>
    <w:rsid w:val="005710E1"/>
    <w:rsid w:val="00575A09"/>
    <w:rsid w:val="00575E75"/>
    <w:rsid w:val="005761C3"/>
    <w:rsid w:val="005877C7"/>
    <w:rsid w:val="005E0F6F"/>
    <w:rsid w:val="0062004D"/>
    <w:rsid w:val="00620757"/>
    <w:rsid w:val="006220C5"/>
    <w:rsid w:val="0063084E"/>
    <w:rsid w:val="00641EDE"/>
    <w:rsid w:val="00666CBC"/>
    <w:rsid w:val="006E6D83"/>
    <w:rsid w:val="006E6F22"/>
    <w:rsid w:val="007274FA"/>
    <w:rsid w:val="007454FF"/>
    <w:rsid w:val="0077437D"/>
    <w:rsid w:val="007A1E1F"/>
    <w:rsid w:val="007D3910"/>
    <w:rsid w:val="007E51FB"/>
    <w:rsid w:val="007E5C2C"/>
    <w:rsid w:val="007F224E"/>
    <w:rsid w:val="0080744C"/>
    <w:rsid w:val="00844CD9"/>
    <w:rsid w:val="008A4C3F"/>
    <w:rsid w:val="008B4762"/>
    <w:rsid w:val="008D55EC"/>
    <w:rsid w:val="008F0837"/>
    <w:rsid w:val="00914DE4"/>
    <w:rsid w:val="00924392"/>
    <w:rsid w:val="00946023"/>
    <w:rsid w:val="00954945"/>
    <w:rsid w:val="0096259E"/>
    <w:rsid w:val="00964BA5"/>
    <w:rsid w:val="0097611C"/>
    <w:rsid w:val="00980A45"/>
    <w:rsid w:val="00983104"/>
    <w:rsid w:val="00985B78"/>
    <w:rsid w:val="009972D1"/>
    <w:rsid w:val="009C7872"/>
    <w:rsid w:val="009F2175"/>
    <w:rsid w:val="009F53E4"/>
    <w:rsid w:val="00A03D95"/>
    <w:rsid w:val="00A63389"/>
    <w:rsid w:val="00A73CF9"/>
    <w:rsid w:val="00AB1218"/>
    <w:rsid w:val="00AE1AFE"/>
    <w:rsid w:val="00AF1B08"/>
    <w:rsid w:val="00B528C5"/>
    <w:rsid w:val="00BB11F0"/>
    <w:rsid w:val="00BC4AC1"/>
    <w:rsid w:val="00BC73DC"/>
    <w:rsid w:val="00C003DB"/>
    <w:rsid w:val="00C04695"/>
    <w:rsid w:val="00C64287"/>
    <w:rsid w:val="00C71173"/>
    <w:rsid w:val="00C95C33"/>
    <w:rsid w:val="00CE049C"/>
    <w:rsid w:val="00D02D89"/>
    <w:rsid w:val="00D279EA"/>
    <w:rsid w:val="00D643C6"/>
    <w:rsid w:val="00D82702"/>
    <w:rsid w:val="00E0076D"/>
    <w:rsid w:val="00E074C1"/>
    <w:rsid w:val="00E27372"/>
    <w:rsid w:val="00E66010"/>
    <w:rsid w:val="00EA37BA"/>
    <w:rsid w:val="00EA6D28"/>
    <w:rsid w:val="00EE665A"/>
    <w:rsid w:val="00EF3C51"/>
    <w:rsid w:val="00F1406D"/>
    <w:rsid w:val="00F153D8"/>
    <w:rsid w:val="00F41234"/>
    <w:rsid w:val="00F6418E"/>
    <w:rsid w:val="00F65F0D"/>
    <w:rsid w:val="00FB4345"/>
    <w:rsid w:val="00FC6359"/>
    <w:rsid w:val="00FE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AAF8"/>
  <w15:docId w15:val="{F311A766-8AB1-40E2-A168-37655AA8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2"/>
    <w:pPr>
      <w:spacing w:after="0"/>
    </w:pPr>
    <w:rPr>
      <w:sz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4345"/>
    <w:rPr>
      <w:color w:val="808080"/>
    </w:rPr>
  </w:style>
  <w:style w:type="table" w:styleId="Mkatabulky">
    <w:name w:val="Table Grid"/>
    <w:basedOn w:val="Normlntabulka"/>
    <w:uiPriority w:val="59"/>
    <w:rsid w:val="0066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32B90"/>
    <w:pPr>
      <w:ind w:left="720"/>
      <w:contextualSpacing/>
    </w:pPr>
  </w:style>
  <w:style w:type="paragraph" w:styleId="Textbubliny">
    <w:name w:val="Balloon Text"/>
    <w:basedOn w:val="Normln"/>
    <w:link w:val="TextbublinyChar"/>
    <w:uiPriority w:val="99"/>
    <w:semiHidden/>
    <w:unhideWhenUsed/>
    <w:rsid w:val="000719C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719CA"/>
    <w:rPr>
      <w:rFonts w:ascii="Tahoma"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87C4F64E3FBF499B9BB68CFC0D0EE9" ma:contentTypeVersion="0" ma:contentTypeDescription="Vytvoří nový dokument" ma:contentTypeScope="" ma:versionID="d523f655fcb7a001dab60ad7b9fe45d4">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F9BE8-C3F0-43C1-B434-792EED7EA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14E483-989F-4E88-95A9-60F34D9A8564}">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41DCB9C-DA32-4A39-BED3-95004A1B6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1293</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eeee</vt:lpstr>
    </vt:vector>
  </TitlesOfParts>
  <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eeee</dc:title>
  <dc:subject/>
  <dc:creator>Ivan Záruba</dc:creator>
  <cp:keywords/>
  <dc:description/>
  <cp:lastModifiedBy>Pospíšilová Petra Mgr.</cp:lastModifiedBy>
  <cp:revision>2</cp:revision>
  <dcterms:created xsi:type="dcterms:W3CDTF">2018-11-07T06:34:00Z</dcterms:created>
  <dcterms:modified xsi:type="dcterms:W3CDTF">2018-11-07T06:34:00Z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0x010100CC87C4F64E3FBF499B9BB68CFC0D0EE9</vt:lpwstr>
  </property>
  <property fmtid="{D5CDD505-2E9C-101B-9397-08002B2CF9AE}" pid="3" name="AktivityProjektu3">
    <vt:lpwstr>7 288 289 290 291 292 293 294 295 296 297 298 299 300</vt:lpwstr>
  </property>
  <property fmtid="{D5CDD505-2E9C-101B-9397-08002B2CF9AE}" pid="4" name="AktivityProjektu2">
    <vt:lpwstr>225 226 227 228 229 230 231 232 233 234 235 236 237 238 239 240 241 242 243 244 245 246 247 248 249 250 251 252 253 254 255 256 257 258 259 260 261 262 263 264 265 266 267 268 269 270 271 272 273 274 275 276 277 278 279 280 281 282 283 284 285 286 28</vt:lpwstr>
  </property>
  <property fmtid="{D5CDD505-2E9C-101B-9397-08002B2CF9AE}" pid="5" name="FinancniKryti">
    <vt:r8>12000000</vt:r8>
  </property>
  <property fmtid="{D5CDD505-2E9C-101B-9397-08002B2CF9AE}" pid="6" name="rozdil4">
    <vt:r8>0</vt:r8>
  </property>
  <property fmtid="{D5CDD505-2E9C-101B-9397-08002B2CF9AE}" pid="7" name="rozdil5">
    <vt:r8>0</vt:r8>
  </property>
  <property fmtid="{D5CDD505-2E9C-101B-9397-08002B2CF9AE}" pid="8" name="Zduvodneni">
    <vt:lpwstr>Projekt je účelný</vt:lpwstr>
  </property>
  <property fmtid="{D5CDD505-2E9C-101B-9397-08002B2CF9AE}" pid="9" name="Potřeba fin. krytí v rozpočtu Pk 2019">
    <vt:r8>100</vt:r8>
  </property>
  <property fmtid="{D5CDD505-2E9C-101B-9397-08002B2CF9AE}" pid="10" name="Pot_x0159_eba_x0020_fin_x002e__x0020_kryt_x00ed__x0020_v_x0020_rozpo_x010d_tu_x0020_Pk_x0020_2019">
    <vt:r8>100</vt:r8>
  </property>
  <property fmtid="{D5CDD505-2E9C-101B-9397-08002B2CF9AE}" pid="11" name="Potřeba fin. krytí v rozpočtu Pk 2018">
    <vt:r8>100</vt:r8>
  </property>
  <property fmtid="{D5CDD505-2E9C-101B-9397-08002B2CF9AE}" pid="12" name="Pot_x0159_eba_x0020_fin_x002e__x0020_kryt_x00ed__x0020_v_x0020_rozpo_x010d_tu_x0020_Pk_x0020_2018">
    <vt:r8>100</vt:r8>
  </property>
  <property fmtid="{D5CDD505-2E9C-101B-9397-08002B2CF9AE}" pid="13" name="Zduvodneni5">
    <vt:lpwstr>TestTestTest TestTestTestTestT estTest11 1111T estTestTe stTestTes tTestTest2 222 2TestTestTestTe stTest TestTes t33333Tes tTestTestT estTestTes tTest4444Te stTestTestTe stTestTestTest Test55555T estTestTestT estTestT e stT es   Test66666 TestTestTes</vt:lpwstr>
  </property>
</Properties>
</file>