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DE" w:rsidRPr="00C6126A" w:rsidRDefault="006B29EB">
      <w:pPr>
        <w:rPr>
          <w:b/>
        </w:rPr>
      </w:pPr>
      <w:r w:rsidRPr="00C6126A">
        <w:rPr>
          <w:b/>
        </w:rPr>
        <w:t xml:space="preserve">Talent centrum </w:t>
      </w:r>
      <w:proofErr w:type="spellStart"/>
      <w:r w:rsidRPr="00C6126A">
        <w:rPr>
          <w:b/>
        </w:rPr>
        <w:t>Technechnecium</w:t>
      </w:r>
      <w:proofErr w:type="spellEnd"/>
      <w:r w:rsidRPr="00C6126A">
        <w:rPr>
          <w:b/>
        </w:rPr>
        <w:t xml:space="preserve"> Mozartova 449, Pardubice nabízí:</w:t>
      </w:r>
    </w:p>
    <w:p w:rsidR="006B29EB" w:rsidRPr="006B29EB" w:rsidRDefault="006B29EB">
      <w:pPr>
        <w:rPr>
          <w:b/>
        </w:rPr>
      </w:pPr>
      <w:r w:rsidRPr="006B29EB">
        <w:rPr>
          <w:b/>
        </w:rPr>
        <w:t>O</w:t>
      </w:r>
      <w:r w:rsidRPr="006B29EB">
        <w:rPr>
          <w:b/>
        </w:rPr>
        <w:t>tevřen</w:t>
      </w:r>
      <w:r w:rsidRPr="006B29EB">
        <w:rPr>
          <w:b/>
        </w:rPr>
        <w:t>á</w:t>
      </w:r>
      <w:r w:rsidRPr="006B29EB">
        <w:rPr>
          <w:b/>
        </w:rPr>
        <w:t xml:space="preserve"> dílna Science </w:t>
      </w:r>
      <w:proofErr w:type="spellStart"/>
      <w:r w:rsidRPr="006B29EB">
        <w:rPr>
          <w:b/>
        </w:rPr>
        <w:t>Lab</w:t>
      </w:r>
      <w:proofErr w:type="spellEnd"/>
    </w:p>
    <w:p w:rsidR="006B29EB" w:rsidRDefault="006B29EB">
      <w:r>
        <w:t xml:space="preserve">Máte nápad, chcete stavět, pájet, programovat, pracovat s 3D tiskem a scházet se s podobně zaměřenými žáky a studenty atp. navštivte naši otevřenou dílna Science </w:t>
      </w:r>
      <w:proofErr w:type="spellStart"/>
      <w:r>
        <w:t>Lab</w:t>
      </w:r>
      <w:proofErr w:type="spellEnd"/>
      <w:r>
        <w:t xml:space="preserve"> každou St a Čt od 1430 do 1930. </w:t>
      </w:r>
      <w:r w:rsidR="00C6126A">
        <w:t xml:space="preserve"> </w:t>
      </w:r>
      <w:r w:rsidR="00C6126A">
        <w:t xml:space="preserve">Registrace na úvodní návštěvu zde: </w:t>
      </w:r>
      <w:hyperlink r:id="rId4" w:history="1">
        <w:r w:rsidR="00DB558A" w:rsidRPr="00E23877">
          <w:rPr>
            <w:rStyle w:val="Hypertextovodkaz"/>
          </w:rPr>
          <w:t>http://tiny.cc/tc_registrace2024</w:t>
        </w:r>
      </w:hyperlink>
      <w:r w:rsidR="00DB558A">
        <w:t xml:space="preserve"> </w:t>
      </w:r>
    </w:p>
    <w:p w:rsidR="006B29EB" w:rsidRPr="006B29EB" w:rsidRDefault="006B29EB">
      <w:pPr>
        <w:rPr>
          <w:b/>
        </w:rPr>
      </w:pPr>
      <w:r w:rsidRPr="006B29EB">
        <w:rPr>
          <w:b/>
        </w:rPr>
        <w:t>P</w:t>
      </w:r>
      <w:r w:rsidRPr="006B29EB">
        <w:rPr>
          <w:b/>
        </w:rPr>
        <w:t>rogram SOČ Inkubátor</w:t>
      </w:r>
    </w:p>
    <w:p w:rsidR="006B29EB" w:rsidRDefault="006B29EB">
      <w:r>
        <w:t>Chcete dělat vědu a techniku s odborníky z </w:t>
      </w:r>
      <w:proofErr w:type="gramStart"/>
      <w:r>
        <w:t>praxe a nebo máte</w:t>
      </w:r>
      <w:proofErr w:type="gramEnd"/>
      <w:r>
        <w:t xml:space="preserve"> vlastní nápad na projekt </w:t>
      </w:r>
      <w:proofErr w:type="spellStart"/>
      <w:r>
        <w:t>zapojite</w:t>
      </w:r>
      <w:proofErr w:type="spellEnd"/>
      <w:r>
        <w:t xml:space="preserve"> se do programu SOČ Inkubátor, který jsme připravili pro středoškolské studenty, co chtějí dělat víc než musí. Další podrobnosti viz příloha. </w:t>
      </w:r>
      <w:r w:rsidR="00C6126A">
        <w:t xml:space="preserve">Registrace zde: </w:t>
      </w:r>
      <w:hyperlink r:id="rId5" w:history="1">
        <w:r w:rsidR="001C4F0E" w:rsidRPr="00E23877">
          <w:rPr>
            <w:rStyle w:val="Hypertextovodkaz"/>
          </w:rPr>
          <w:t>http://tiny.cc/inkubatorsoc</w:t>
        </w:r>
      </w:hyperlink>
      <w:r w:rsidR="001C4F0E">
        <w:t xml:space="preserve"> </w:t>
      </w:r>
    </w:p>
    <w:p w:rsidR="00E70515" w:rsidRDefault="00E70515">
      <w:pPr>
        <w:rPr>
          <w:b/>
        </w:rPr>
      </w:pPr>
      <w:r>
        <w:rPr>
          <w:b/>
        </w:rPr>
        <w:t>Cyklus přednášek Pátečníci s Techneciem</w:t>
      </w:r>
    </w:p>
    <w:p w:rsidR="00E70515" w:rsidRDefault="00E70515" w:rsidP="00E70515">
      <w:r>
        <w:t xml:space="preserve">představující aktuální badatelská témata předních českých vědců, inženýrů a lékařů v širokém spektru oborů a to jak přírodovědných, tak i humanitních.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streamované</w:t>
      </w:r>
      <w:proofErr w:type="spellEnd"/>
      <w:r>
        <w:t xml:space="preserve"> přednášky probíh</w:t>
      </w:r>
      <w:r w:rsidR="00DB558A">
        <w:t>ají ve spolupráci s populariza</w:t>
      </w:r>
      <w:r>
        <w:t>ční sekc</w:t>
      </w:r>
      <w:r w:rsidR="00C6126A">
        <w:t xml:space="preserve">í Sysifos (Pátečníci). </w:t>
      </w:r>
      <w:r>
        <w:t>Každý týden v pátek od 17:00.</w:t>
      </w:r>
      <w:r w:rsidR="00C6126A">
        <w:t xml:space="preserve"> </w:t>
      </w:r>
    </w:p>
    <w:p w:rsidR="00C6126A" w:rsidRPr="00E70515" w:rsidRDefault="00C6126A" w:rsidP="00E70515">
      <w:r>
        <w:t xml:space="preserve">Další podrobnosti zde: </w:t>
      </w:r>
      <w:hyperlink r:id="rId6" w:history="1">
        <w:r w:rsidRPr="00E23877">
          <w:rPr>
            <w:rStyle w:val="Hypertextovodkaz"/>
          </w:rPr>
          <w:t>https://www.patecnici.net/category/prednasky/</w:t>
        </w:r>
      </w:hyperlink>
      <w:r>
        <w:t xml:space="preserve"> </w:t>
      </w:r>
    </w:p>
    <w:p w:rsidR="006B29EB" w:rsidRPr="00E70515" w:rsidRDefault="006B29EB">
      <w:pPr>
        <w:rPr>
          <w:b/>
        </w:rPr>
      </w:pPr>
      <w:r w:rsidRPr="00E70515">
        <w:rPr>
          <w:b/>
        </w:rPr>
        <w:t xml:space="preserve">Kroužek </w:t>
      </w:r>
      <w:proofErr w:type="spellStart"/>
      <w:r w:rsidRPr="00E70515">
        <w:rPr>
          <w:b/>
        </w:rPr>
        <w:t>legorobotiky</w:t>
      </w:r>
      <w:proofErr w:type="spellEnd"/>
      <w:r w:rsidRPr="00E70515">
        <w:rPr>
          <w:b/>
        </w:rPr>
        <w:t xml:space="preserve"> </w:t>
      </w:r>
    </w:p>
    <w:p w:rsidR="00353D11" w:rsidRDefault="00353D11">
      <w:r>
        <w:t xml:space="preserve">Chcete stavět mechanické stroje a roboty, nebo se učit je programovat s oblíbenou stavebnicí Lego </w:t>
      </w:r>
      <w:proofErr w:type="spellStart"/>
      <w:r>
        <w:t>Mindstorms</w:t>
      </w:r>
      <w:proofErr w:type="spellEnd"/>
      <w:r>
        <w:t xml:space="preserve"> EV3. Navštivte náš kroužek </w:t>
      </w:r>
      <w:proofErr w:type="spellStart"/>
      <w:r>
        <w:t>legorobotiky</w:t>
      </w:r>
      <w:proofErr w:type="spellEnd"/>
      <w:r>
        <w:t xml:space="preserve"> každý Čt od 1600 do 1800</w:t>
      </w:r>
      <w:r w:rsidR="00E70515">
        <w:t>.</w:t>
      </w:r>
    </w:p>
    <w:p w:rsidR="00C6126A" w:rsidRDefault="00C6126A">
      <w:r>
        <w:t xml:space="preserve">Registrace na úvodní návštěvu zde: </w:t>
      </w:r>
      <w:hyperlink r:id="rId7" w:history="1">
        <w:r w:rsidR="00DB558A" w:rsidRPr="00E23877">
          <w:rPr>
            <w:rStyle w:val="Hypertextovodkaz"/>
          </w:rPr>
          <w:t>http://tiny.cc/tc_registrace2024</w:t>
        </w:r>
      </w:hyperlink>
      <w:r w:rsidR="00DB558A">
        <w:t xml:space="preserve"> </w:t>
      </w:r>
    </w:p>
    <w:p w:rsidR="006B29EB" w:rsidRPr="00E70515" w:rsidRDefault="006B29EB">
      <w:pPr>
        <w:rPr>
          <w:b/>
        </w:rPr>
      </w:pPr>
      <w:r w:rsidRPr="00E70515">
        <w:rPr>
          <w:b/>
        </w:rPr>
        <w:t xml:space="preserve">Soboty s roboty </w:t>
      </w:r>
    </w:p>
    <w:p w:rsidR="006B29EB" w:rsidRDefault="00E70515">
      <w:r>
        <w:t>Chcete stavět mechanické stroje a roboty, nebo se učit je programovat s oblíbenou s</w:t>
      </w:r>
      <w:r>
        <w:t xml:space="preserve">tavebnicí Lego </w:t>
      </w:r>
      <w:proofErr w:type="spellStart"/>
      <w:r>
        <w:t>Mindstorms</w:t>
      </w:r>
      <w:proofErr w:type="spellEnd"/>
      <w:r>
        <w:t xml:space="preserve"> EV3, ale nehodí se Vám náš pravidelný čtvrteční kroužek. Můžete nás navštěvovat také v sobotu. V tomto čtvrtletí se konají </w:t>
      </w:r>
      <w:proofErr w:type="gramStart"/>
      <w:r>
        <w:t>30.3</w:t>
      </w:r>
      <w:proofErr w:type="gramEnd"/>
      <w:r>
        <w:t>. , 5.4., 20.4. a 18.5. o</w:t>
      </w:r>
      <w:r w:rsidR="00353D11">
        <w:t>d 9:00 do 13:00</w:t>
      </w:r>
      <w:r>
        <w:t>.</w:t>
      </w:r>
    </w:p>
    <w:p w:rsidR="00C6126A" w:rsidRDefault="00C6126A" w:rsidP="00C6126A">
      <w:r>
        <w:t xml:space="preserve">Registrace na úvodní návštěvu zde: </w:t>
      </w:r>
      <w:hyperlink r:id="rId8" w:history="1">
        <w:r w:rsidR="004344A7" w:rsidRPr="00E23877">
          <w:rPr>
            <w:rStyle w:val="Hypertextovodkaz"/>
          </w:rPr>
          <w:t>http://tiny.cc/tc_registrace2024</w:t>
        </w:r>
      </w:hyperlink>
      <w:r w:rsidR="004344A7">
        <w:t xml:space="preserve"> </w:t>
      </w:r>
    </w:p>
    <w:p w:rsidR="00C6126A" w:rsidRPr="00C6126A" w:rsidRDefault="00C6126A">
      <w:pPr>
        <w:rPr>
          <w:b/>
        </w:rPr>
      </w:pPr>
      <w:r w:rsidRPr="00C6126A">
        <w:rPr>
          <w:b/>
        </w:rPr>
        <w:t>Výstava Noční směna – inkubátor pro budoucí inovátory</w:t>
      </w:r>
    </w:p>
    <w:p w:rsidR="001C4F0E" w:rsidRDefault="00C6126A">
      <w:proofErr w:type="gramStart"/>
      <w:r>
        <w:t>27.3. od</w:t>
      </w:r>
      <w:proofErr w:type="gramEnd"/>
      <w:r>
        <w:t xml:space="preserve"> 15:00 proběhne v Poslanecké sněmovně ČR vernisáž výstavy </w:t>
      </w:r>
      <w:r>
        <w:t>Noční směna – inkubátor pro budoucí inovátory</w:t>
      </w:r>
      <w:r>
        <w:t xml:space="preserve">, která přestaví práci a výsledky nadaných žáků, které podporuje centrum Technecium a jeho odborní partneři z oblasti vědy a techniky. Na výstavu naváže </w:t>
      </w:r>
      <w:proofErr w:type="gramStart"/>
      <w:r w:rsidR="001C4F0E">
        <w:t>16.4. od</w:t>
      </w:r>
      <w:proofErr w:type="gramEnd"/>
      <w:r w:rsidR="001C4F0E">
        <w:t xml:space="preserve"> 14:00 </w:t>
      </w:r>
      <w:r>
        <w:t xml:space="preserve">kulatý stůl Talent pro budoucnost. Registrace možná zde: </w:t>
      </w:r>
      <w:hyperlink r:id="rId9" w:history="1">
        <w:r w:rsidR="001C4F0E" w:rsidRPr="00E23877">
          <w:rPr>
            <w:rStyle w:val="Hypertextovodkaz"/>
          </w:rPr>
          <w:t>http://tiny.cc/nocni_smena</w:t>
        </w:r>
      </w:hyperlink>
      <w:r w:rsidR="001C4F0E">
        <w:t xml:space="preserve"> </w:t>
      </w:r>
    </w:p>
    <w:p w:rsidR="00C6126A" w:rsidRDefault="00C6126A">
      <w:r>
        <w:t xml:space="preserve">Další podrobnosti k programu a aktivitám </w:t>
      </w:r>
      <w:proofErr w:type="spellStart"/>
      <w:r>
        <w:t>talen</w:t>
      </w:r>
      <w:r w:rsidR="00A54694">
        <w:t>t</w:t>
      </w:r>
      <w:bookmarkStart w:id="0" w:name="_GoBack"/>
      <w:bookmarkEnd w:id="0"/>
      <w:r>
        <w:t>centra</w:t>
      </w:r>
      <w:proofErr w:type="spellEnd"/>
      <w:r>
        <w:t xml:space="preserve"> Technecium najdete na jeho webových stránkách zde </w:t>
      </w:r>
      <w:hyperlink r:id="rId10" w:history="1">
        <w:r w:rsidRPr="00E23877">
          <w:rPr>
            <w:rStyle w:val="Hypertextovodkaz"/>
          </w:rPr>
          <w:t>https://technecium.org/</w:t>
        </w:r>
      </w:hyperlink>
      <w:r>
        <w:t xml:space="preserve"> </w:t>
      </w:r>
    </w:p>
    <w:sectPr w:rsidR="00C6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EB"/>
    <w:rsid w:val="001C4F0E"/>
    <w:rsid w:val="00353D11"/>
    <w:rsid w:val="004344A7"/>
    <w:rsid w:val="004D59DE"/>
    <w:rsid w:val="006B29EB"/>
    <w:rsid w:val="00A54694"/>
    <w:rsid w:val="00C6126A"/>
    <w:rsid w:val="00DB558A"/>
    <w:rsid w:val="00E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284BE-FA73-4232-A72A-74F9620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.cc/tc_registrace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ny.cc/tc_registrace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ecnici.net/category/prednask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iny.cc/inkubatorsoc" TargetMode="External"/><Relationship Id="rId10" Type="http://schemas.openxmlformats.org/officeDocument/2006/relationships/hyperlink" Target="https://technecium.org/" TargetMode="External"/><Relationship Id="rId4" Type="http://schemas.openxmlformats.org/officeDocument/2006/relationships/hyperlink" Target="http://tiny.cc/tc_registrace2024" TargetMode="External"/><Relationship Id="rId9" Type="http://schemas.openxmlformats.org/officeDocument/2006/relationships/hyperlink" Target="http://tiny.cc/nocni_sme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2024-03-18T06:40:00Z</dcterms:created>
  <dcterms:modified xsi:type="dcterms:W3CDTF">2024-03-18T07:48:00Z</dcterms:modified>
</cp:coreProperties>
</file>