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D6" w:rsidRDefault="00BF41D6" w:rsidP="0093006C">
      <w:pPr>
        <w:jc w:val="center"/>
        <w:rPr>
          <w:rFonts w:ascii="Times New Roman" w:hAnsi="Times New Roman" w:cs="Times New Roman"/>
          <w:b/>
          <w:spacing w:val="160"/>
          <w:sz w:val="72"/>
          <w:szCs w:val="72"/>
        </w:rPr>
      </w:pPr>
    </w:p>
    <w:p w:rsidR="00BF41D6" w:rsidRDefault="00BF41D6" w:rsidP="0093006C">
      <w:pPr>
        <w:jc w:val="center"/>
        <w:rPr>
          <w:rFonts w:ascii="Times New Roman" w:hAnsi="Times New Roman" w:cs="Times New Roman"/>
          <w:b/>
          <w:spacing w:val="160"/>
          <w:sz w:val="72"/>
          <w:szCs w:val="72"/>
        </w:rPr>
      </w:pPr>
    </w:p>
    <w:p w:rsidR="0093006C" w:rsidRDefault="0093006C" w:rsidP="0093006C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B2150">
        <w:rPr>
          <w:rFonts w:ascii="Times New Roman" w:hAnsi="Times New Roman" w:cs="Times New Roman"/>
          <w:b/>
          <w:spacing w:val="60"/>
          <w:sz w:val="36"/>
          <w:szCs w:val="36"/>
        </w:rPr>
        <w:t>Bran</w:t>
      </w:r>
      <w:r w:rsidR="00F427F6">
        <w:rPr>
          <w:rFonts w:ascii="Times New Roman" w:hAnsi="Times New Roman" w:cs="Times New Roman"/>
          <w:b/>
          <w:spacing w:val="60"/>
          <w:sz w:val="36"/>
          <w:szCs w:val="36"/>
        </w:rPr>
        <w:t>n</w:t>
      </w:r>
      <w:r w:rsidRPr="005B2150">
        <w:rPr>
          <w:rFonts w:ascii="Times New Roman" w:hAnsi="Times New Roman" w:cs="Times New Roman"/>
          <w:b/>
          <w:spacing w:val="60"/>
          <w:sz w:val="36"/>
          <w:szCs w:val="36"/>
        </w:rPr>
        <w:t>ě-vědomostní soutěž</w:t>
      </w:r>
    </w:p>
    <w:p w:rsidR="00BF41D6" w:rsidRPr="005B2150" w:rsidRDefault="00BF41D6" w:rsidP="00BF41D6">
      <w:pPr>
        <w:jc w:val="center"/>
        <w:rPr>
          <w:rFonts w:ascii="Times New Roman" w:hAnsi="Times New Roman" w:cs="Times New Roman"/>
          <w:b/>
          <w:spacing w:val="160"/>
          <w:sz w:val="72"/>
          <w:szCs w:val="72"/>
        </w:rPr>
      </w:pPr>
      <w:r w:rsidRPr="005B2150">
        <w:rPr>
          <w:rFonts w:ascii="Times New Roman" w:hAnsi="Times New Roman" w:cs="Times New Roman"/>
          <w:b/>
          <w:spacing w:val="160"/>
          <w:sz w:val="72"/>
          <w:szCs w:val="72"/>
        </w:rPr>
        <w:t>POKOS</w:t>
      </w:r>
    </w:p>
    <w:p w:rsidR="00BF41D6" w:rsidRPr="005B2150" w:rsidRDefault="00BF41D6" w:rsidP="0093006C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</w:p>
    <w:p w:rsidR="0093006C" w:rsidRPr="005B2150" w:rsidRDefault="0093006C" w:rsidP="0093006C">
      <w:pPr>
        <w:rPr>
          <w:rFonts w:ascii="Times New Roman" w:hAnsi="Times New Roman" w:cs="Times New Roman"/>
        </w:rPr>
      </w:pPr>
    </w:p>
    <w:p w:rsidR="0093006C" w:rsidRPr="005B2150" w:rsidRDefault="0093006C" w:rsidP="0093006C">
      <w:pPr>
        <w:rPr>
          <w:rFonts w:ascii="Times New Roman" w:hAnsi="Times New Roman" w:cs="Times New Roman"/>
        </w:rPr>
      </w:pPr>
    </w:p>
    <w:p w:rsidR="0093006C" w:rsidRPr="005B2150" w:rsidRDefault="0093006C" w:rsidP="0093006C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D1EA6" w:rsidRDefault="005D1EA6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„</w:t>
      </w:r>
      <w:r w:rsidR="0093006C" w:rsidRPr="005B2150">
        <w:rPr>
          <w:rFonts w:ascii="Times New Roman" w:hAnsi="Times New Roman" w:cs="Times New Roman"/>
          <w:b/>
          <w:i/>
          <w:sz w:val="56"/>
          <w:szCs w:val="56"/>
        </w:rPr>
        <w:t xml:space="preserve">Nebuď jen žákem, </w:t>
      </w:r>
    </w:p>
    <w:p w:rsidR="005D1EA6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B2150">
        <w:rPr>
          <w:rFonts w:ascii="Times New Roman" w:hAnsi="Times New Roman" w:cs="Times New Roman"/>
          <w:b/>
          <w:i/>
          <w:sz w:val="56"/>
          <w:szCs w:val="56"/>
        </w:rPr>
        <w:t xml:space="preserve">staň se občanem aneb kde je vůle, </w:t>
      </w:r>
    </w:p>
    <w:p w:rsidR="00A472C2" w:rsidRPr="005B2150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B2150">
        <w:rPr>
          <w:rFonts w:ascii="Times New Roman" w:hAnsi="Times New Roman" w:cs="Times New Roman"/>
          <w:b/>
          <w:i/>
          <w:sz w:val="56"/>
          <w:szCs w:val="56"/>
        </w:rPr>
        <w:t>tam je cesta</w:t>
      </w:r>
      <w:r w:rsidR="005D1EA6">
        <w:rPr>
          <w:rFonts w:ascii="Times New Roman" w:hAnsi="Times New Roman" w:cs="Times New Roman"/>
          <w:b/>
          <w:i/>
          <w:sz w:val="56"/>
          <w:szCs w:val="56"/>
        </w:rPr>
        <w:t>“</w:t>
      </w: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3006C" w:rsidRPr="005B2150" w:rsidRDefault="005D1EA6" w:rsidP="0093006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Adobe Garamond Pro" w:hAnsi="Adobe Garamond Pro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399230</wp:posOffset>
            </wp:positionH>
            <wp:positionV relativeFrom="paragraph">
              <wp:posOffset>230115</wp:posOffset>
            </wp:positionV>
            <wp:extent cx="1697355" cy="1060450"/>
            <wp:effectExtent l="0" t="0" r="0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 w:cs="Times New Roman"/>
          <w:noProof/>
          <w:sz w:val="56"/>
          <w:szCs w:val="56"/>
          <w:lang w:eastAsia="cs-C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5061145</wp:posOffset>
            </wp:positionH>
            <wp:positionV relativeFrom="paragraph">
              <wp:posOffset>172135</wp:posOffset>
            </wp:positionV>
            <wp:extent cx="1056065" cy="1268224"/>
            <wp:effectExtent l="0" t="0" r="0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5" cy="126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B2150" w:rsidRDefault="005B2150" w:rsidP="0093006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3006C" w:rsidRPr="005B2150" w:rsidRDefault="0093006C" w:rsidP="009300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2150">
        <w:rPr>
          <w:rFonts w:ascii="Times New Roman" w:hAnsi="Times New Roman" w:cs="Times New Roman"/>
          <w:b/>
          <w:sz w:val="56"/>
          <w:szCs w:val="56"/>
        </w:rPr>
        <w:t>PROPOZICE</w:t>
      </w:r>
    </w:p>
    <w:p w:rsidR="0093006C" w:rsidRPr="00F640B5" w:rsidRDefault="0093006C" w:rsidP="0093006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7113D" w:rsidRPr="005B2150" w:rsidRDefault="0093006C" w:rsidP="00E47C4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120"/>
        <w:ind w:left="295" w:firstLine="414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Pořadatel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>Krajské vojenské velitelství Pardubice</w:t>
      </w:r>
    </w:p>
    <w:p w:rsidR="004D23A2" w:rsidRPr="005B2150" w:rsidRDefault="009A5B0A" w:rsidP="00B34B84">
      <w:pPr>
        <w:pStyle w:val="Odstavecseseznamem"/>
        <w:tabs>
          <w:tab w:val="left" w:pos="142"/>
        </w:tabs>
        <w:spacing w:before="120" w:after="12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8.55pt;width:524.4pt;height:0;z-index:251658240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4D23A2" w:rsidRPr="005B2150" w:rsidRDefault="00A7113D" w:rsidP="00F640B5">
      <w:pPr>
        <w:pStyle w:val="Odstavecseseznamem"/>
        <w:numPr>
          <w:ilvl w:val="0"/>
          <w:numId w:val="1"/>
        </w:numPr>
        <w:spacing w:before="120" w:after="120"/>
        <w:ind w:left="930" w:hanging="295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Adresa organizátora</w:t>
      </w:r>
      <w:r w:rsidRPr="005B2150">
        <w:rPr>
          <w:rFonts w:ascii="Times New Roman" w:hAnsi="Times New Roman" w:cs="Times New Roman"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ab/>
        <w:t>Hůrka 1100, Pardubice, 530 02</w:t>
      </w:r>
    </w:p>
    <w:p w:rsidR="004D23A2" w:rsidRPr="005B2150" w:rsidRDefault="009A5B0A" w:rsidP="004D23A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3" type="#_x0000_t32" style="position:absolute;left:0;text-align:left;margin-left:0;margin-top:8.25pt;width:524.4pt;height:0;z-index:251660288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4D23A2" w:rsidRPr="005B2150" w:rsidRDefault="00A7113D" w:rsidP="004D23A2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Kontaktní osoba</w:t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4D23A2" w:rsidRPr="005B2150">
        <w:rPr>
          <w:rFonts w:ascii="Times New Roman" w:hAnsi="Times New Roman" w:cs="Times New Roman"/>
          <w:sz w:val="28"/>
          <w:szCs w:val="28"/>
        </w:rPr>
        <w:t>kpt. Ing. Tereza Kembická</w:t>
      </w:r>
    </w:p>
    <w:p w:rsidR="004D23A2" w:rsidRPr="005B2150" w:rsidRDefault="004D23A2" w:rsidP="004D23A2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ab/>
        <w:t>tel.: 973 243</w:t>
      </w:r>
      <w:r w:rsidR="00B34B84" w:rsidRPr="005B2150">
        <w:rPr>
          <w:rFonts w:ascii="Times New Roman" w:hAnsi="Times New Roman" w:cs="Times New Roman"/>
          <w:sz w:val="28"/>
          <w:szCs w:val="28"/>
        </w:rPr>
        <w:t> </w:t>
      </w:r>
      <w:r w:rsidRPr="005B2150">
        <w:rPr>
          <w:rFonts w:ascii="Times New Roman" w:hAnsi="Times New Roman" w:cs="Times New Roman"/>
          <w:sz w:val="28"/>
          <w:szCs w:val="28"/>
        </w:rPr>
        <w:t>243</w:t>
      </w:r>
    </w:p>
    <w:p w:rsidR="004D23A2" w:rsidRDefault="004D23A2" w:rsidP="004D23A2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ab/>
        <w:t>mob.: 776 731</w:t>
      </w:r>
      <w:r w:rsidR="00930194">
        <w:rPr>
          <w:rFonts w:ascii="Times New Roman" w:hAnsi="Times New Roman" w:cs="Times New Roman"/>
          <w:sz w:val="28"/>
          <w:szCs w:val="28"/>
        </w:rPr>
        <w:t> </w:t>
      </w:r>
      <w:r w:rsidRPr="005B2150">
        <w:rPr>
          <w:rFonts w:ascii="Times New Roman" w:hAnsi="Times New Roman" w:cs="Times New Roman"/>
          <w:sz w:val="28"/>
          <w:szCs w:val="28"/>
        </w:rPr>
        <w:t>058</w:t>
      </w:r>
    </w:p>
    <w:p w:rsidR="00930194" w:rsidRPr="005B2150" w:rsidRDefault="00930194" w:rsidP="004D23A2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email: kembickat@army.cz</w:t>
      </w:r>
    </w:p>
    <w:p w:rsidR="004D23A2" w:rsidRPr="005B2150" w:rsidRDefault="009A5B0A" w:rsidP="00B34B84">
      <w:pPr>
        <w:pStyle w:val="Odstavecseseznamem"/>
        <w:tabs>
          <w:tab w:val="left" w:pos="142"/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4" type="#_x0000_t32" style="position:absolute;left:0;text-align:left;margin-left:-1.3pt;margin-top:6.3pt;width:524.4pt;height:0;z-index:251661312" o:connectortype="straight" strokecolor="black [3213]" strokeweight="2pt">
            <v:shadow type="perspective" color="#7f7f7f [1601]" opacity=".5" offset="1pt" offset2="-1pt"/>
          </v:shape>
        </w:pict>
      </w:r>
    </w:p>
    <w:p w:rsidR="005D4F2C" w:rsidRPr="005B2150" w:rsidRDefault="005B2150" w:rsidP="005D4F2C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Systé</w:t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>m soutěže</w:t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815FE7">
        <w:rPr>
          <w:rFonts w:ascii="Times New Roman" w:hAnsi="Times New Roman" w:cs="Times New Roman"/>
          <w:sz w:val="28"/>
          <w:szCs w:val="28"/>
        </w:rPr>
        <w:t>K</w:t>
      </w:r>
      <w:r w:rsidR="005D4F2C" w:rsidRPr="005B2150">
        <w:rPr>
          <w:rFonts w:ascii="Times New Roman" w:hAnsi="Times New Roman" w:cs="Times New Roman"/>
          <w:sz w:val="28"/>
          <w:szCs w:val="28"/>
        </w:rPr>
        <w:t>aždá škola může nominovat pouze jedno družstvo</w:t>
      </w:r>
      <w:r w:rsidR="00815FE7">
        <w:rPr>
          <w:rFonts w:ascii="Times New Roman" w:hAnsi="Times New Roman" w:cs="Times New Roman"/>
          <w:sz w:val="28"/>
          <w:szCs w:val="28"/>
        </w:rPr>
        <w:t>.</w:t>
      </w:r>
    </w:p>
    <w:p w:rsidR="005D4F2C" w:rsidRPr="005B2150" w:rsidRDefault="005D4F2C" w:rsidP="005D4F2C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4D23A2" w:rsidRPr="005B2150" w:rsidRDefault="005D4F2C" w:rsidP="005D4F2C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4D23A2" w:rsidRPr="005B2150">
        <w:rPr>
          <w:rFonts w:ascii="Times New Roman" w:hAnsi="Times New Roman" w:cs="Times New Roman"/>
          <w:b/>
          <w:sz w:val="28"/>
          <w:szCs w:val="28"/>
        </w:rPr>
        <w:t>Školní kolo</w:t>
      </w:r>
    </w:p>
    <w:p w:rsidR="005D4F2C" w:rsidRPr="005B2150" w:rsidRDefault="005D4F2C" w:rsidP="005D4F2C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>probíhá v termínu stanoveném pořadatelem</w:t>
      </w:r>
    </w:p>
    <w:p w:rsidR="00B34B84" w:rsidRPr="005B2150" w:rsidRDefault="005D4F2C" w:rsidP="00B34B84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>organizuje škola samostatně, výsledky za školní družstvo zasílá elektronicky cestou kontaktní osoby</w:t>
      </w:r>
      <w:r w:rsidR="00B34B84" w:rsidRPr="005B2150">
        <w:rPr>
          <w:rFonts w:ascii="Times New Roman" w:hAnsi="Times New Roman" w:cs="Times New Roman"/>
          <w:sz w:val="28"/>
          <w:szCs w:val="28"/>
        </w:rPr>
        <w:t xml:space="preserve"> ve stanoveném formátu</w:t>
      </w:r>
      <w:r w:rsidR="00F640B5">
        <w:rPr>
          <w:rFonts w:ascii="Times New Roman" w:hAnsi="Times New Roman" w:cs="Times New Roman"/>
          <w:sz w:val="28"/>
          <w:szCs w:val="28"/>
        </w:rPr>
        <w:t xml:space="preserve"> (příloha č. 1)</w:t>
      </w:r>
    </w:p>
    <w:p w:rsidR="00B34B84" w:rsidRPr="005B2150" w:rsidRDefault="00B34B84" w:rsidP="00B34B84">
      <w:pPr>
        <w:tabs>
          <w:tab w:val="left" w:pos="4253"/>
        </w:tabs>
        <w:spacing w:before="120" w:after="120"/>
        <w:ind w:left="42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Okresní kolo</w:t>
      </w:r>
    </w:p>
    <w:p w:rsidR="00B34B84" w:rsidRPr="005B2150" w:rsidRDefault="00BF41D6" w:rsidP="00B34B84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44253">
        <w:rPr>
          <w:rFonts w:ascii="Times New Roman" w:hAnsi="Times New Roman" w:cs="Times New Roman"/>
          <w:sz w:val="28"/>
          <w:szCs w:val="28"/>
        </w:rPr>
        <w:t>6</w:t>
      </w:r>
      <w:r w:rsidR="00B34B84" w:rsidRPr="005B2150">
        <w:rPr>
          <w:rFonts w:ascii="Times New Roman" w:hAnsi="Times New Roman" w:cs="Times New Roman"/>
          <w:sz w:val="28"/>
          <w:szCs w:val="28"/>
        </w:rPr>
        <w:t xml:space="preserve"> nejlepších družstev podle výsledků školních kol</w:t>
      </w:r>
    </w:p>
    <w:p w:rsidR="00B34B84" w:rsidRPr="005B2150" w:rsidRDefault="00B34B84" w:rsidP="00B34B84">
      <w:pPr>
        <w:tabs>
          <w:tab w:val="left" w:pos="4253"/>
        </w:tabs>
        <w:spacing w:before="120" w:after="120"/>
        <w:ind w:left="42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Krajské kolo</w:t>
      </w:r>
    </w:p>
    <w:p w:rsidR="00B34B84" w:rsidRPr="005B2150" w:rsidRDefault="00BF41D6" w:rsidP="00091224">
      <w:pPr>
        <w:pStyle w:val="Odstavecseseznamem"/>
        <w:numPr>
          <w:ilvl w:val="0"/>
          <w:numId w:val="4"/>
        </w:numPr>
        <w:tabs>
          <w:tab w:val="left" w:pos="4253"/>
        </w:tabs>
        <w:spacing w:before="120" w:after="60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44253">
        <w:rPr>
          <w:rFonts w:ascii="Times New Roman" w:hAnsi="Times New Roman" w:cs="Times New Roman"/>
          <w:sz w:val="28"/>
          <w:szCs w:val="28"/>
        </w:rPr>
        <w:t>2</w:t>
      </w:r>
      <w:r w:rsidR="00B34B84" w:rsidRPr="005B2150">
        <w:rPr>
          <w:rFonts w:ascii="Times New Roman" w:hAnsi="Times New Roman" w:cs="Times New Roman"/>
          <w:sz w:val="28"/>
          <w:szCs w:val="28"/>
        </w:rPr>
        <w:t xml:space="preserve"> nejlepší družstva z každého okresu</w:t>
      </w:r>
    </w:p>
    <w:p w:rsidR="00091224" w:rsidRPr="005B2150" w:rsidRDefault="009A5B0A" w:rsidP="00091224">
      <w:pPr>
        <w:pStyle w:val="Odstavecseseznamem"/>
        <w:tabs>
          <w:tab w:val="left" w:pos="4253"/>
        </w:tabs>
        <w:spacing w:before="120" w:after="60"/>
        <w:ind w:left="4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2" type="#_x0000_t32" style="position:absolute;left:0;text-align:left;margin-left:0;margin-top:5.1pt;width:524.4pt;height:0;z-index:251659264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4D23A2" w:rsidRPr="005B2150" w:rsidRDefault="00091224" w:rsidP="00091224">
      <w:pPr>
        <w:pStyle w:val="Odstavecseseznamem"/>
        <w:numPr>
          <w:ilvl w:val="0"/>
          <w:numId w:val="1"/>
        </w:numPr>
        <w:tabs>
          <w:tab w:val="left" w:pos="4253"/>
        </w:tabs>
        <w:spacing w:after="120"/>
        <w:ind w:hanging="295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Družstva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 xml:space="preserve">Družstvo je tvořeno </w:t>
      </w:r>
      <w:r w:rsidRPr="005B2150">
        <w:rPr>
          <w:rFonts w:ascii="Times New Roman" w:hAnsi="Times New Roman" w:cs="Times New Roman"/>
          <w:b/>
          <w:sz w:val="28"/>
          <w:szCs w:val="28"/>
        </w:rPr>
        <w:t>6 závodníky</w:t>
      </w:r>
      <w:r w:rsidRPr="005B2150">
        <w:rPr>
          <w:rFonts w:ascii="Times New Roman" w:hAnsi="Times New Roman" w:cs="Times New Roman"/>
          <w:sz w:val="28"/>
          <w:szCs w:val="28"/>
        </w:rPr>
        <w:t xml:space="preserve"> takto:</w:t>
      </w:r>
    </w:p>
    <w:p w:rsidR="00091224" w:rsidRPr="005B2150" w:rsidRDefault="00091224" w:rsidP="00091224">
      <w:pPr>
        <w:pStyle w:val="Odstavecseseznamem"/>
        <w:numPr>
          <w:ilvl w:val="0"/>
          <w:numId w:val="4"/>
        </w:numPr>
        <w:tabs>
          <w:tab w:val="left" w:pos="4253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>3 chlapci, 3 dívky</w:t>
      </w:r>
    </w:p>
    <w:p w:rsidR="004D23A2" w:rsidRPr="005B2150" w:rsidRDefault="00B41552" w:rsidP="00091224">
      <w:pPr>
        <w:pStyle w:val="Odstavecseseznamem"/>
        <w:numPr>
          <w:ilvl w:val="0"/>
          <w:numId w:val="4"/>
        </w:numPr>
        <w:tabs>
          <w:tab w:val="left" w:pos="4253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jedné dívce a jednom chlapci</w:t>
      </w:r>
      <w:r w:rsidR="00091224" w:rsidRPr="005B2150">
        <w:rPr>
          <w:rFonts w:ascii="Times New Roman" w:hAnsi="Times New Roman" w:cs="Times New Roman"/>
          <w:sz w:val="28"/>
          <w:szCs w:val="28"/>
        </w:rPr>
        <w:t xml:space="preserve"> z 6., 7., 8., třídy</w:t>
      </w:r>
    </w:p>
    <w:p w:rsidR="00091224" w:rsidRPr="005B2150" w:rsidRDefault="009A5B0A" w:rsidP="00091224">
      <w:pPr>
        <w:pStyle w:val="Odstavecseseznamem"/>
        <w:tabs>
          <w:tab w:val="left" w:pos="4253"/>
        </w:tabs>
        <w:spacing w:after="120"/>
        <w:ind w:left="4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5" type="#_x0000_t32" style="position:absolute;left:0;text-align:left;margin-left:0;margin-top:6pt;width:524.4pt;height:0;z-index:251662336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4D23A2" w:rsidRPr="005B2150" w:rsidRDefault="00091224" w:rsidP="004D23A2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Termín konání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  <w:t>Školní kolo</w:t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BF41D6">
        <w:rPr>
          <w:rFonts w:ascii="Times New Roman" w:hAnsi="Times New Roman" w:cs="Times New Roman"/>
          <w:sz w:val="28"/>
          <w:szCs w:val="28"/>
        </w:rPr>
        <w:t>do 31. břez</w:t>
      </w:r>
      <w:r w:rsidR="001A40B1" w:rsidRPr="005B2150">
        <w:rPr>
          <w:rFonts w:ascii="Times New Roman" w:hAnsi="Times New Roman" w:cs="Times New Roman"/>
          <w:sz w:val="28"/>
          <w:szCs w:val="28"/>
        </w:rPr>
        <w:t>n</w:t>
      </w:r>
      <w:r w:rsidR="00BF41D6">
        <w:rPr>
          <w:rFonts w:ascii="Times New Roman" w:hAnsi="Times New Roman" w:cs="Times New Roman"/>
          <w:sz w:val="28"/>
          <w:szCs w:val="28"/>
        </w:rPr>
        <w:t>a</w:t>
      </w:r>
      <w:r w:rsidR="001A40B1" w:rsidRPr="005B2150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1A40B1" w:rsidRDefault="001A40B1" w:rsidP="001A40B1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  <w:t>Okresní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BF41D6">
        <w:rPr>
          <w:rFonts w:ascii="Times New Roman" w:hAnsi="Times New Roman" w:cs="Times New Roman"/>
          <w:sz w:val="28"/>
          <w:szCs w:val="28"/>
        </w:rPr>
        <w:t>12.05. 2022</w:t>
      </w:r>
      <w:proofErr w:type="gramEnd"/>
    </w:p>
    <w:p w:rsidR="00BF41D6" w:rsidRDefault="00BF41D6" w:rsidP="001A40B1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BF41D6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F41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41D6">
        <w:rPr>
          <w:rFonts w:ascii="Times New Roman" w:hAnsi="Times New Roman" w:cs="Times New Roman"/>
          <w:sz w:val="28"/>
          <w:szCs w:val="28"/>
        </w:rPr>
        <w:t xml:space="preserve"> 2022</w:t>
      </w:r>
      <w:proofErr w:type="gramEnd"/>
    </w:p>
    <w:p w:rsidR="00BF41D6" w:rsidRDefault="00BF41D6" w:rsidP="001A40B1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25.05. 2022</w:t>
      </w:r>
      <w:proofErr w:type="gramEnd"/>
    </w:p>
    <w:p w:rsidR="00BF41D6" w:rsidRPr="00BF41D6" w:rsidRDefault="00BF41D6" w:rsidP="001A40B1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01. 06. 2022</w:t>
      </w:r>
    </w:p>
    <w:p w:rsidR="001A40B1" w:rsidRPr="005B2150" w:rsidRDefault="00BF41D6" w:rsidP="00BF41D6">
      <w:pPr>
        <w:pStyle w:val="Odstavecseseznamem"/>
        <w:tabs>
          <w:tab w:val="left" w:pos="4253"/>
        </w:tabs>
        <w:spacing w:before="120" w:after="120"/>
        <w:ind w:left="4248" w:hanging="35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  <w:t>Krajské kolo</w:t>
      </w:r>
      <w:r w:rsidR="001A40B1"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1A40B1" w:rsidRPr="005B2150">
        <w:rPr>
          <w:rFonts w:ascii="Times New Roman" w:hAnsi="Times New Roman" w:cs="Times New Roman"/>
          <w:sz w:val="28"/>
          <w:szCs w:val="28"/>
        </w:rPr>
        <w:t>září 2022</w:t>
      </w:r>
      <w:r>
        <w:rPr>
          <w:rFonts w:ascii="Times New Roman" w:hAnsi="Times New Roman" w:cs="Times New Roman"/>
          <w:sz w:val="28"/>
          <w:szCs w:val="28"/>
        </w:rPr>
        <w:t xml:space="preserve"> (termín bude upřesněn do půlky června</w:t>
      </w:r>
    </w:p>
    <w:p w:rsidR="004D23A2" w:rsidRPr="005B2150" w:rsidRDefault="009A5B0A" w:rsidP="000A4DD7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9A5B0A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6" type="#_x0000_t32" style="position:absolute;left:0;text-align:left;margin-left:0;margin-top:3.9pt;width:524.4pt;height:0;z-index:251663360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5F5285" w:rsidRPr="005B2150" w:rsidRDefault="001A40B1" w:rsidP="005F528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>Místo konání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  <w:t>Školní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>probíhá v</w:t>
      </w:r>
      <w:r w:rsidR="005F5285" w:rsidRPr="005B2150">
        <w:rPr>
          <w:rFonts w:ascii="Times New Roman" w:hAnsi="Times New Roman" w:cs="Times New Roman"/>
          <w:sz w:val="28"/>
          <w:szCs w:val="28"/>
        </w:rPr>
        <w:t xml:space="preserve"> prostorách každé </w:t>
      </w:r>
    </w:p>
    <w:p w:rsidR="001A40B1" w:rsidRPr="005B2150" w:rsidRDefault="005F5285" w:rsidP="005F5285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B2150">
        <w:rPr>
          <w:rFonts w:ascii="Times New Roman" w:hAnsi="Times New Roman" w:cs="Times New Roman"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ab/>
        <w:t xml:space="preserve">přihlášené školy </w:t>
      </w:r>
    </w:p>
    <w:p w:rsidR="001A40B1" w:rsidRPr="005B2150" w:rsidRDefault="001A40B1" w:rsidP="005F5285">
      <w:pPr>
        <w:pStyle w:val="Odstavecseseznamem"/>
        <w:tabs>
          <w:tab w:val="left" w:pos="4253"/>
        </w:tabs>
        <w:spacing w:before="120" w:after="120"/>
        <w:ind w:left="6370" w:hanging="5650"/>
        <w:jc w:val="both"/>
        <w:rPr>
          <w:rFonts w:ascii="Times New Roman" w:hAnsi="Times New Roman" w:cs="Times New Roman"/>
          <w:sz w:val="28"/>
          <w:szCs w:val="28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  <w:t>Okresní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Pr="005B2150">
        <w:rPr>
          <w:rFonts w:ascii="Times New Roman" w:hAnsi="Times New Roman" w:cs="Times New Roman"/>
          <w:sz w:val="28"/>
          <w:szCs w:val="28"/>
        </w:rPr>
        <w:t>stanovuje pořadatel na základě výsledků školního kola</w:t>
      </w:r>
      <w:r w:rsidR="005F5285" w:rsidRPr="005B2150">
        <w:rPr>
          <w:rFonts w:ascii="Times New Roman" w:hAnsi="Times New Roman" w:cs="Times New Roman"/>
          <w:sz w:val="28"/>
          <w:szCs w:val="28"/>
        </w:rPr>
        <w:t xml:space="preserve"> ve spolupráci s vybranou školou (sportovní nebo atletické hřiště, určená lokalita pro provedení 4 </w:t>
      </w:r>
      <w:r w:rsidR="000A4DD7" w:rsidRPr="005B2150">
        <w:rPr>
          <w:rFonts w:ascii="Times New Roman" w:hAnsi="Times New Roman" w:cs="Times New Roman"/>
          <w:sz w:val="28"/>
          <w:szCs w:val="28"/>
        </w:rPr>
        <w:t xml:space="preserve">km </w:t>
      </w:r>
      <w:r w:rsidR="005F5285" w:rsidRPr="005B2150">
        <w:rPr>
          <w:rFonts w:ascii="Times New Roman" w:hAnsi="Times New Roman" w:cs="Times New Roman"/>
          <w:sz w:val="28"/>
          <w:szCs w:val="28"/>
        </w:rPr>
        <w:t xml:space="preserve">běhu)  </w:t>
      </w:r>
    </w:p>
    <w:p w:rsidR="001A40B1" w:rsidRPr="005B2150" w:rsidRDefault="001A40B1" w:rsidP="0013372C">
      <w:pPr>
        <w:pStyle w:val="Odstavecseseznamem"/>
        <w:tabs>
          <w:tab w:val="left" w:pos="4253"/>
        </w:tabs>
        <w:spacing w:before="120" w:after="120"/>
        <w:ind w:left="6370" w:hanging="5650"/>
        <w:rPr>
          <w:rFonts w:ascii="Times New Roman" w:hAnsi="Times New Roman" w:cs="Times New Roman"/>
          <w:sz w:val="26"/>
          <w:szCs w:val="26"/>
        </w:rPr>
      </w:pPr>
      <w:r w:rsidRPr="005B2150">
        <w:rPr>
          <w:rFonts w:ascii="Times New Roman" w:hAnsi="Times New Roman" w:cs="Times New Roman"/>
          <w:b/>
          <w:sz w:val="28"/>
          <w:szCs w:val="28"/>
        </w:rPr>
        <w:tab/>
        <w:t>Krajské kolo</w:t>
      </w:r>
      <w:r w:rsidRPr="005B2150">
        <w:rPr>
          <w:rFonts w:ascii="Times New Roman" w:hAnsi="Times New Roman" w:cs="Times New Roman"/>
          <w:b/>
          <w:sz w:val="28"/>
          <w:szCs w:val="28"/>
        </w:rPr>
        <w:tab/>
      </w:r>
      <w:r w:rsidR="00BE0C35" w:rsidRPr="00AC52AE">
        <w:rPr>
          <w:rFonts w:ascii="Times New Roman" w:hAnsi="Times New Roman" w:cs="Times New Roman"/>
          <w:sz w:val="28"/>
          <w:szCs w:val="28"/>
        </w:rPr>
        <w:t xml:space="preserve">město </w:t>
      </w:r>
      <w:proofErr w:type="spellStart"/>
      <w:r w:rsidR="00BE0C35" w:rsidRPr="00AC52AE">
        <w:rPr>
          <w:rFonts w:ascii="Times New Roman" w:hAnsi="Times New Roman" w:cs="Times New Roman"/>
          <w:sz w:val="28"/>
          <w:szCs w:val="28"/>
        </w:rPr>
        <w:t>Sezemice</w:t>
      </w:r>
      <w:proofErr w:type="spellEnd"/>
      <w:r w:rsidR="00BE0C35" w:rsidRPr="00AC52AE">
        <w:rPr>
          <w:rFonts w:ascii="Times New Roman" w:hAnsi="Times New Roman" w:cs="Times New Roman"/>
          <w:sz w:val="28"/>
          <w:szCs w:val="28"/>
        </w:rPr>
        <w:t xml:space="preserve"> – </w:t>
      </w:r>
      <w:r w:rsidR="005D1EA6" w:rsidRPr="005D1EA6">
        <w:rPr>
          <w:rFonts w:ascii="Times New Roman" w:hAnsi="Times New Roman" w:cs="Times New Roman"/>
          <w:sz w:val="28"/>
          <w:szCs w:val="28"/>
        </w:rPr>
        <w:t>sportovně rekreační areál Mlynářka</w:t>
      </w:r>
      <w:r w:rsidR="00BE0C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285" w:rsidRPr="00815FE7" w:rsidRDefault="009A5B0A" w:rsidP="00815FE7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9A5B0A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7" type="#_x0000_t32" style="position:absolute;left:0;text-align:left;margin-left:0;margin-top:7.05pt;width:524.4pt;height:0;z-index:251664384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815FE7" w:rsidRPr="00815FE7" w:rsidRDefault="00815FE7" w:rsidP="00BE0C3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left="851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Doprovod závodníků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Soutěžící žáci</w:t>
      </w:r>
      <w:r w:rsidRPr="00815FE7">
        <w:rPr>
          <w:rFonts w:ascii="Times New Roman" w:hAnsi="Times New Roman" w:cs="Times New Roman"/>
          <w:sz w:val="28"/>
          <w:szCs w:val="28"/>
        </w:rPr>
        <w:t xml:space="preserve"> musí </w:t>
      </w:r>
      <w:r w:rsidR="00B41552">
        <w:rPr>
          <w:rFonts w:ascii="Times New Roman" w:hAnsi="Times New Roman" w:cs="Times New Roman"/>
          <w:sz w:val="28"/>
          <w:szCs w:val="28"/>
        </w:rPr>
        <w:t xml:space="preserve">být </w:t>
      </w:r>
      <w:r>
        <w:rPr>
          <w:rFonts w:ascii="Times New Roman" w:hAnsi="Times New Roman" w:cs="Times New Roman"/>
          <w:sz w:val="28"/>
          <w:szCs w:val="28"/>
        </w:rPr>
        <w:t>v doprovodu dospělé osoby</w:t>
      </w:r>
    </w:p>
    <w:p w:rsidR="001A40B1" w:rsidRPr="00815FE7" w:rsidRDefault="00815FE7" w:rsidP="00815FE7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5FE7">
        <w:rPr>
          <w:rFonts w:ascii="Times New Roman" w:hAnsi="Times New Roman" w:cs="Times New Roman"/>
          <w:sz w:val="28"/>
          <w:szCs w:val="28"/>
        </w:rPr>
        <w:t>pověřené ředitelem školy, která nese plnou odpovědnost za svěřené žáky po celou dobu trvání soutěže včetně dopravy na místo a z místa konání akce.</w:t>
      </w:r>
    </w:p>
    <w:p w:rsidR="001A40B1" w:rsidRPr="00815FE7" w:rsidRDefault="009A5B0A" w:rsidP="00815FE7">
      <w:pPr>
        <w:pStyle w:val="Odstavecseseznamem"/>
        <w:tabs>
          <w:tab w:val="left" w:pos="4253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9A5B0A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8" type="#_x0000_t32" style="position:absolute;left:0;text-align:left;margin-left:0;margin-top:4.65pt;width:524.4pt;height:0;z-index:251665408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930194" w:rsidRPr="00944253" w:rsidRDefault="00930194" w:rsidP="00930194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253">
        <w:rPr>
          <w:rFonts w:ascii="Times New Roman" w:hAnsi="Times New Roman" w:cs="Times New Roman"/>
          <w:b/>
          <w:sz w:val="28"/>
          <w:szCs w:val="28"/>
        </w:rPr>
        <w:t>Přihlášky</w:t>
      </w:r>
      <w:r w:rsidRPr="00944253">
        <w:rPr>
          <w:rFonts w:ascii="Times New Roman" w:hAnsi="Times New Roman" w:cs="Times New Roman"/>
          <w:b/>
          <w:sz w:val="28"/>
          <w:szCs w:val="28"/>
        </w:rPr>
        <w:tab/>
      </w:r>
      <w:r w:rsidRPr="00944253">
        <w:rPr>
          <w:rFonts w:ascii="Times New Roman" w:hAnsi="Times New Roman" w:cs="Times New Roman"/>
          <w:sz w:val="28"/>
          <w:szCs w:val="28"/>
        </w:rPr>
        <w:t xml:space="preserve">Školy, které mají zájem o účast ve školním kole, </w:t>
      </w:r>
    </w:p>
    <w:p w:rsidR="00930194" w:rsidRDefault="00930194" w:rsidP="00930194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4253">
        <w:rPr>
          <w:rFonts w:ascii="Times New Roman" w:hAnsi="Times New Roman" w:cs="Times New Roman"/>
          <w:b/>
          <w:sz w:val="28"/>
          <w:szCs w:val="28"/>
        </w:rPr>
        <w:tab/>
      </w:r>
      <w:r w:rsidRPr="00944253">
        <w:rPr>
          <w:rFonts w:ascii="Times New Roman" w:hAnsi="Times New Roman" w:cs="Times New Roman"/>
          <w:sz w:val="28"/>
          <w:szCs w:val="28"/>
        </w:rPr>
        <w:t>zasílají přihlášku</w:t>
      </w:r>
      <w:r w:rsidR="002033DF" w:rsidRPr="00944253">
        <w:rPr>
          <w:rFonts w:ascii="Times New Roman" w:hAnsi="Times New Roman" w:cs="Times New Roman"/>
          <w:sz w:val="28"/>
          <w:szCs w:val="28"/>
        </w:rPr>
        <w:t xml:space="preserve"> </w:t>
      </w:r>
      <w:r w:rsidR="00B41552" w:rsidRPr="00944253">
        <w:rPr>
          <w:rFonts w:ascii="Times New Roman" w:hAnsi="Times New Roman" w:cs="Times New Roman"/>
          <w:sz w:val="28"/>
          <w:szCs w:val="28"/>
        </w:rPr>
        <w:t>(příloha č. 2</w:t>
      </w:r>
      <w:r w:rsidRPr="00944253">
        <w:rPr>
          <w:rFonts w:ascii="Times New Roman" w:hAnsi="Times New Roman" w:cs="Times New Roman"/>
          <w:sz w:val="28"/>
          <w:szCs w:val="28"/>
        </w:rPr>
        <w:t xml:space="preserve">) </w:t>
      </w:r>
      <w:r w:rsidR="002033DF" w:rsidRPr="00944253">
        <w:rPr>
          <w:rFonts w:ascii="Times New Roman" w:hAnsi="Times New Roman" w:cs="Times New Roman"/>
          <w:sz w:val="28"/>
          <w:szCs w:val="28"/>
        </w:rPr>
        <w:t xml:space="preserve">potvrzenou ředitelem školy </w:t>
      </w:r>
      <w:r w:rsidRPr="00944253">
        <w:rPr>
          <w:rFonts w:ascii="Times New Roman" w:hAnsi="Times New Roman" w:cs="Times New Roman"/>
          <w:sz w:val="28"/>
          <w:szCs w:val="28"/>
        </w:rPr>
        <w:t>elektronicky cestou</w:t>
      </w:r>
      <w:r w:rsidR="00BC10ED" w:rsidRPr="00944253">
        <w:rPr>
          <w:rFonts w:ascii="Times New Roman" w:hAnsi="Times New Roman" w:cs="Times New Roman"/>
          <w:sz w:val="28"/>
          <w:szCs w:val="28"/>
        </w:rPr>
        <w:t xml:space="preserve"> kontaktní osoby pořadatele do 11. 2</w:t>
      </w:r>
      <w:r w:rsidRPr="00944253">
        <w:rPr>
          <w:rFonts w:ascii="Times New Roman" w:hAnsi="Times New Roman" w:cs="Times New Roman"/>
          <w:sz w:val="28"/>
          <w:szCs w:val="28"/>
        </w:rPr>
        <w:t>. 2022.</w:t>
      </w:r>
      <w:r w:rsidR="00BC10ED">
        <w:rPr>
          <w:rFonts w:ascii="Times New Roman" w:hAnsi="Times New Roman" w:cs="Times New Roman"/>
          <w:sz w:val="28"/>
          <w:szCs w:val="28"/>
        </w:rPr>
        <w:t xml:space="preserve"> Po přihlášení následně škola obdrží vědomostní test POKOS a formulář pro zpracování výsledků školního kola (příloha č. 1), který zašle kontaktní osobě pořadatele v termínu do 31. 3. 2022.  </w:t>
      </w:r>
    </w:p>
    <w:p w:rsidR="002033DF" w:rsidRDefault="009A5B0A" w:rsidP="002033DF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0A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9" type="#_x0000_t32" style="position:absolute;left:0;text-align:left;margin-left:-1.4pt;margin-top:6.1pt;width:524.4pt;height:0;z-index:251666432" o:connectortype="straight" strokecolor="black [3213]" strokeweight="2pt">
            <v:shadow type="perspective" color="#7f7f7f [1601]" opacity=".5" offset="1pt" offset2="-1pt"/>
          </v:shape>
        </w:pict>
      </w:r>
    </w:p>
    <w:p w:rsidR="002033DF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3DF" w:rsidRPr="002033DF">
        <w:rPr>
          <w:rFonts w:ascii="Times New Roman" w:hAnsi="Times New Roman" w:cs="Times New Roman"/>
          <w:b/>
          <w:sz w:val="28"/>
          <w:szCs w:val="28"/>
        </w:rPr>
        <w:t>Podmínky účasti</w:t>
      </w:r>
      <w:r w:rsidR="002033DF">
        <w:rPr>
          <w:rFonts w:ascii="Times New Roman" w:hAnsi="Times New Roman" w:cs="Times New Roman"/>
          <w:b/>
          <w:sz w:val="28"/>
          <w:szCs w:val="28"/>
        </w:rPr>
        <w:tab/>
      </w:r>
      <w:r w:rsidR="002033DF" w:rsidRPr="002033DF">
        <w:rPr>
          <w:rFonts w:ascii="Times New Roman" w:hAnsi="Times New Roman" w:cs="Times New Roman"/>
          <w:sz w:val="28"/>
          <w:szCs w:val="28"/>
        </w:rPr>
        <w:t xml:space="preserve">V okresním a krajském kole startují stejní závodníci </w:t>
      </w:r>
    </w:p>
    <w:p w:rsidR="002033DF" w:rsidRDefault="002033DF" w:rsidP="002033DF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33DF">
        <w:rPr>
          <w:rFonts w:ascii="Times New Roman" w:hAnsi="Times New Roman" w:cs="Times New Roman"/>
          <w:sz w:val="28"/>
          <w:szCs w:val="28"/>
        </w:rPr>
        <w:t>jako ve školním</w:t>
      </w:r>
      <w:r>
        <w:rPr>
          <w:rFonts w:ascii="Times New Roman" w:hAnsi="Times New Roman" w:cs="Times New Roman"/>
          <w:sz w:val="28"/>
          <w:szCs w:val="28"/>
        </w:rPr>
        <w:t xml:space="preserve"> kole. Výměna náhradníkem je možná pouze ze zdravotních důvodů nebo vážných osobních důvodů.</w:t>
      </w:r>
    </w:p>
    <w:p w:rsidR="001A40B1" w:rsidRPr="002033DF" w:rsidRDefault="009A5B0A" w:rsidP="002033DF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0" type="#_x0000_t32" style="position:absolute;left:0;text-align:left;margin-left:0;margin-top:3.5pt;width:524.4pt;height:0;z-index:251667456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400EFA" w:rsidRDefault="00BE0C35" w:rsidP="00B25740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3DF" w:rsidRPr="002033DF">
        <w:rPr>
          <w:rFonts w:ascii="Times New Roman" w:hAnsi="Times New Roman" w:cs="Times New Roman"/>
          <w:b/>
          <w:sz w:val="28"/>
          <w:szCs w:val="28"/>
        </w:rPr>
        <w:t>Povinná dokumentace</w:t>
      </w:r>
      <w:r w:rsidR="00400EFA">
        <w:rPr>
          <w:rFonts w:ascii="Times New Roman" w:hAnsi="Times New Roman" w:cs="Times New Roman"/>
          <w:b/>
          <w:sz w:val="28"/>
          <w:szCs w:val="28"/>
        </w:rPr>
        <w:tab/>
      </w:r>
      <w:r w:rsidR="00B25740">
        <w:rPr>
          <w:rFonts w:ascii="Times New Roman" w:hAnsi="Times New Roman" w:cs="Times New Roman"/>
          <w:sz w:val="28"/>
          <w:szCs w:val="28"/>
        </w:rPr>
        <w:t>V</w:t>
      </w:r>
      <w:r w:rsidR="00400EFA" w:rsidRPr="00400EFA">
        <w:rPr>
          <w:rFonts w:ascii="Times New Roman" w:hAnsi="Times New Roman" w:cs="Times New Roman"/>
          <w:sz w:val="28"/>
          <w:szCs w:val="28"/>
        </w:rPr>
        <w:t xml:space="preserve">šichni </w:t>
      </w:r>
      <w:r w:rsidR="00400EFA">
        <w:rPr>
          <w:rFonts w:ascii="Times New Roman" w:hAnsi="Times New Roman" w:cs="Times New Roman"/>
          <w:sz w:val="28"/>
          <w:szCs w:val="28"/>
        </w:rPr>
        <w:t xml:space="preserve">závodníci musí mít sebou kartičku zdravotní </w:t>
      </w:r>
    </w:p>
    <w:p w:rsidR="00400EFA" w:rsidRPr="00B25740" w:rsidRDefault="009A5B0A" w:rsidP="00B25740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1" type="#_x0000_t32" style="position:absolute;left:0;text-align:left;margin-left:-1.4pt;margin-top:108.1pt;width:524.4pt;height:0;z-index:251668480" o:connectortype="straight" strokecolor="black [3213]" strokeweight="2pt">
            <v:shadow type="perspective" color="#7f7f7f [1601]" opacity=".5" offset="1pt" offset2="-1pt"/>
          </v:shape>
        </w:pict>
      </w:r>
      <w:r w:rsidR="00400EFA">
        <w:rPr>
          <w:rFonts w:ascii="Times New Roman" w:hAnsi="Times New Roman" w:cs="Times New Roman"/>
          <w:sz w:val="28"/>
          <w:szCs w:val="28"/>
        </w:rPr>
        <w:tab/>
        <w:t>pojišťovny</w:t>
      </w:r>
      <w:r w:rsidR="00B25740">
        <w:rPr>
          <w:rFonts w:ascii="Times New Roman" w:hAnsi="Times New Roman" w:cs="Times New Roman"/>
          <w:sz w:val="28"/>
          <w:szCs w:val="28"/>
        </w:rPr>
        <w:t>. Z</w:t>
      </w:r>
      <w:r w:rsidR="00400EFA" w:rsidRPr="00B25740">
        <w:rPr>
          <w:rFonts w:ascii="Times New Roman" w:hAnsi="Times New Roman" w:cs="Times New Roman"/>
          <w:sz w:val="28"/>
          <w:szCs w:val="28"/>
        </w:rPr>
        <w:t>ávodníci a jej</w:t>
      </w:r>
      <w:r w:rsidR="00B25740" w:rsidRPr="00B25740">
        <w:rPr>
          <w:rFonts w:ascii="Times New Roman" w:hAnsi="Times New Roman" w:cs="Times New Roman"/>
          <w:sz w:val="28"/>
          <w:szCs w:val="28"/>
        </w:rPr>
        <w:t>ich doprovod musí splňovat platná opatření ministerstva zdravotnictví ČR</w:t>
      </w:r>
      <w:r w:rsidR="00B25740">
        <w:rPr>
          <w:rFonts w:ascii="Times New Roman" w:hAnsi="Times New Roman" w:cs="Times New Roman"/>
          <w:sz w:val="28"/>
          <w:szCs w:val="28"/>
        </w:rPr>
        <w:t xml:space="preserve"> přijatá v souvislosti s epidemií onemocnění covid-19 a na vyžádání předložit příslušná potvrzení prokazující splnění stanovených podmínek. </w:t>
      </w:r>
    </w:p>
    <w:p w:rsidR="002033DF" w:rsidRPr="00B25740" w:rsidRDefault="002033DF" w:rsidP="00B25740">
      <w:pPr>
        <w:pStyle w:val="Odstavecseseznamem"/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2033DF" w:rsidRPr="00B25740" w:rsidRDefault="009A5B0A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0A">
        <w:rPr>
          <w:rFonts w:ascii="Times New Roman" w:hAnsi="Times New Roman" w:cs="Times New Roman"/>
          <w:noProof/>
          <w:sz w:val="28"/>
          <w:szCs w:val="28"/>
          <w:lang w:eastAsia="cs-CZ"/>
        </w:rPr>
        <w:lastRenderedPageBreak/>
        <w:pict>
          <v:shape id="_x0000_s1056" type="#_x0000_t32" style="position:absolute;left:0;text-align:left;margin-left:-1.45pt;margin-top:-4.55pt;width:524.4pt;height:0;z-index:251686912" o:connectortype="straight" strokecolor="black [3213]" strokeweight="2pt">
            <v:shadow type="perspective" color="#7f7f7f [1601]" opacity=".5" offset="1pt" offset2="-1pt"/>
          </v:shape>
        </w:pict>
      </w:r>
      <w:r w:rsidR="00BE0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3DF" w:rsidRPr="002033DF">
        <w:rPr>
          <w:rFonts w:ascii="Times New Roman" w:hAnsi="Times New Roman" w:cs="Times New Roman"/>
          <w:b/>
          <w:sz w:val="28"/>
          <w:szCs w:val="28"/>
        </w:rPr>
        <w:t>Účastnický poplatek</w:t>
      </w:r>
      <w:r w:rsidR="00B25740">
        <w:rPr>
          <w:rFonts w:ascii="Times New Roman" w:hAnsi="Times New Roman" w:cs="Times New Roman"/>
          <w:b/>
          <w:sz w:val="28"/>
          <w:szCs w:val="28"/>
        </w:rPr>
        <w:tab/>
      </w:r>
      <w:r w:rsidR="00B25740" w:rsidRPr="00B25740">
        <w:rPr>
          <w:rFonts w:ascii="Times New Roman" w:hAnsi="Times New Roman" w:cs="Times New Roman"/>
          <w:sz w:val="28"/>
          <w:szCs w:val="28"/>
        </w:rPr>
        <w:t>Nehradí se.</w:t>
      </w:r>
    </w:p>
    <w:p w:rsidR="00B25740" w:rsidRPr="00B25740" w:rsidRDefault="009A5B0A" w:rsidP="00B25740">
      <w:pPr>
        <w:pStyle w:val="Odstavecseseznamem"/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A5B0A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042" type="#_x0000_t32" style="position:absolute;left:0;text-align:left;margin-left:0;margin-top:7.9pt;width:524.4pt;height:0;z-index:251669504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B25740" w:rsidRPr="00B25740" w:rsidRDefault="00B25740" w:rsidP="00B25740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25740">
        <w:rPr>
          <w:rFonts w:ascii="Times New Roman" w:hAnsi="Times New Roman" w:cs="Times New Roman"/>
          <w:b/>
          <w:sz w:val="28"/>
          <w:szCs w:val="28"/>
        </w:rPr>
        <w:t xml:space="preserve"> Stravování, pitný režim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Pořadatel zajistí závodníkům pitný režim po celou</w:t>
      </w:r>
    </w:p>
    <w:p w:rsidR="002033DF" w:rsidRDefault="00B25740" w:rsidP="00B25740">
      <w:pPr>
        <w:pStyle w:val="Odstavecseseznamem"/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5740">
        <w:rPr>
          <w:rFonts w:ascii="Times New Roman" w:hAnsi="Times New Roman" w:cs="Times New Roman"/>
          <w:sz w:val="28"/>
          <w:szCs w:val="28"/>
        </w:rPr>
        <w:t>dobu konání soutěže.</w:t>
      </w:r>
    </w:p>
    <w:p w:rsidR="00B25740" w:rsidRDefault="00EC6A09" w:rsidP="00BF41D6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 ukončení soutěže bude závodníkům poskytnuto občerstvení</w:t>
      </w:r>
      <w:r w:rsidR="00B41552">
        <w:rPr>
          <w:rFonts w:ascii="Times New Roman" w:hAnsi="Times New Roman" w:cs="Times New Roman"/>
          <w:sz w:val="28"/>
          <w:szCs w:val="28"/>
        </w:rPr>
        <w:t xml:space="preserve"> (</w:t>
      </w:r>
      <w:r w:rsidR="00BF41D6">
        <w:rPr>
          <w:rFonts w:ascii="Times New Roman" w:hAnsi="Times New Roman" w:cs="Times New Roman"/>
          <w:sz w:val="28"/>
          <w:szCs w:val="28"/>
        </w:rPr>
        <w:t>bageta</w:t>
      </w:r>
      <w:r>
        <w:rPr>
          <w:rFonts w:ascii="Times New Roman" w:hAnsi="Times New Roman" w:cs="Times New Roman"/>
          <w:sz w:val="28"/>
          <w:szCs w:val="28"/>
        </w:rPr>
        <w:t xml:space="preserve"> případně </w:t>
      </w:r>
      <w:r w:rsidR="00BF41D6">
        <w:rPr>
          <w:rFonts w:ascii="Times New Roman" w:hAnsi="Times New Roman" w:cs="Times New Roman"/>
          <w:sz w:val="28"/>
          <w:szCs w:val="28"/>
        </w:rPr>
        <w:t>řízek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C10ED" w:rsidRPr="00BF41D6" w:rsidRDefault="009A5B0A" w:rsidP="00BF41D6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3" type="#_x0000_t32" style="position:absolute;left:0;text-align:left;margin-left:-1.45pt;margin-top:7.75pt;width:524.4pt;height:0;z-index:251670528" o:connectortype="straight" strokecolor="black [3213]" strokeweight="2pt">
            <v:shadow type="perspective" color="#7f7f7f [1601]" opacity=".5" offset="1pt" offset2="-1pt"/>
          </v:shape>
        </w:pict>
      </w:r>
    </w:p>
    <w:p w:rsidR="00EC6A09" w:rsidRDefault="00BE0C35" w:rsidP="00B25740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A09">
        <w:rPr>
          <w:rFonts w:ascii="Times New Roman" w:hAnsi="Times New Roman" w:cs="Times New Roman"/>
          <w:b/>
          <w:sz w:val="28"/>
          <w:szCs w:val="28"/>
        </w:rPr>
        <w:t>Rozhodčí</w:t>
      </w:r>
      <w:r w:rsidR="00EC6A09">
        <w:rPr>
          <w:rFonts w:ascii="Times New Roman" w:hAnsi="Times New Roman" w:cs="Times New Roman"/>
          <w:b/>
          <w:sz w:val="28"/>
          <w:szCs w:val="28"/>
        </w:rPr>
        <w:tab/>
      </w:r>
      <w:r w:rsidR="00EC6A09" w:rsidRPr="00EC6A09">
        <w:rPr>
          <w:rFonts w:ascii="Times New Roman" w:hAnsi="Times New Roman" w:cs="Times New Roman"/>
          <w:sz w:val="28"/>
          <w:szCs w:val="28"/>
        </w:rPr>
        <w:t>Pro okresní kola a krajské kolo je vždy určen</w:t>
      </w:r>
      <w:r w:rsidR="00EC6A09">
        <w:rPr>
          <w:rFonts w:ascii="Times New Roman" w:hAnsi="Times New Roman" w:cs="Times New Roman"/>
          <w:sz w:val="28"/>
          <w:szCs w:val="28"/>
        </w:rPr>
        <w:t xml:space="preserve"> hlavní </w:t>
      </w:r>
    </w:p>
    <w:p w:rsidR="00B25740" w:rsidRPr="00EC6A09" w:rsidRDefault="00EC6A09" w:rsidP="00EC6A09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155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ozhodčí, rozhodčí pro jednotlivé disciplíny a zapisovatelé – všichni z řad KVV Pardubice.</w:t>
      </w:r>
      <w:r w:rsidR="00B41552">
        <w:rPr>
          <w:rFonts w:ascii="Times New Roman" w:hAnsi="Times New Roman" w:cs="Times New Roman"/>
          <w:sz w:val="28"/>
          <w:szCs w:val="28"/>
        </w:rPr>
        <w:t xml:space="preserve"> V případě potřeby </w:t>
      </w:r>
      <w:r w:rsidR="00236BCB">
        <w:rPr>
          <w:rFonts w:ascii="Times New Roman" w:hAnsi="Times New Roman" w:cs="Times New Roman"/>
          <w:sz w:val="28"/>
          <w:szCs w:val="28"/>
        </w:rPr>
        <w:t>může být pro organizaci disciplín požádán o spolupráci doprovod závodníků.</w:t>
      </w:r>
    </w:p>
    <w:p w:rsidR="00B25740" w:rsidRPr="00EC6A09" w:rsidRDefault="009A5B0A" w:rsidP="001F70D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044" type="#_x0000_t32" style="position:absolute;left:0;text-align:left;margin-left:0;margin-top:8.75pt;width:524.4pt;height:0;z-index:251671552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1F70DE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1F70DE">
        <w:rPr>
          <w:rFonts w:ascii="Times New Roman" w:hAnsi="Times New Roman" w:cs="Times New Roman"/>
          <w:b/>
          <w:sz w:val="28"/>
          <w:szCs w:val="28"/>
        </w:rPr>
        <w:t>Pravidla</w:t>
      </w:r>
      <w:r w:rsidR="001F70DE">
        <w:rPr>
          <w:rFonts w:ascii="Times New Roman" w:hAnsi="Times New Roman" w:cs="Times New Roman"/>
          <w:b/>
          <w:sz w:val="28"/>
          <w:szCs w:val="28"/>
        </w:rPr>
        <w:tab/>
      </w:r>
      <w:r w:rsidR="001F70DE" w:rsidRPr="001F70DE">
        <w:rPr>
          <w:rFonts w:ascii="Times New Roman" w:hAnsi="Times New Roman" w:cs="Times New Roman"/>
          <w:sz w:val="28"/>
          <w:szCs w:val="28"/>
        </w:rPr>
        <w:t xml:space="preserve">Pro každé kolo jsou stanoveny soutěžní disciplíny (viz </w:t>
      </w:r>
    </w:p>
    <w:p w:rsidR="002033DF" w:rsidRPr="001F70DE" w:rsidRDefault="001F70DE" w:rsidP="001F70DE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70DE">
        <w:rPr>
          <w:rFonts w:ascii="Times New Roman" w:hAnsi="Times New Roman" w:cs="Times New Roman"/>
          <w:sz w:val="28"/>
          <w:szCs w:val="28"/>
        </w:rPr>
        <w:t>níže).</w:t>
      </w:r>
      <w:r>
        <w:rPr>
          <w:rFonts w:ascii="Times New Roman" w:hAnsi="Times New Roman" w:cs="Times New Roman"/>
          <w:sz w:val="28"/>
          <w:szCs w:val="28"/>
        </w:rPr>
        <w:t xml:space="preserve"> Podrobná pravidla jednotlivých disciplín jsou </w:t>
      </w:r>
      <w:r w:rsidRPr="001F70DE">
        <w:rPr>
          <w:rFonts w:ascii="Times New Roman" w:hAnsi="Times New Roman" w:cs="Times New Roman"/>
          <w:sz w:val="28"/>
          <w:szCs w:val="28"/>
        </w:rPr>
        <w:t>stanovena v</w:t>
      </w:r>
      <w:r>
        <w:rPr>
          <w:rFonts w:ascii="Times New Roman" w:hAnsi="Times New Roman" w:cs="Times New Roman"/>
          <w:sz w:val="28"/>
          <w:szCs w:val="28"/>
        </w:rPr>
        <w:t xml:space="preserve"> samostatné </w:t>
      </w:r>
      <w:r w:rsidR="00236BCB">
        <w:rPr>
          <w:rFonts w:ascii="Times New Roman" w:hAnsi="Times New Roman" w:cs="Times New Roman"/>
          <w:sz w:val="28"/>
          <w:szCs w:val="28"/>
        </w:rPr>
        <w:t>příloze (příloha č.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C6A09" w:rsidRPr="001F70DE" w:rsidRDefault="009A5B0A" w:rsidP="001F70DE">
      <w:pPr>
        <w:pStyle w:val="Odstavecseseznamem"/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5" type="#_x0000_t32" style="position:absolute;left:0;text-align:left;margin-left:0;margin-top:2.85pt;width:524.4pt;height:0;z-index:251672576;mso-position-horizontal:center" o:connectortype="straight" strokecolor="black [3213]" strokeweight="2pt">
            <v:shadow type="perspective" color="#7f7f7f [1601]" opacity=".5" offset="1pt" offset2="-1pt"/>
          </v:shape>
        </w:pict>
      </w:r>
    </w:p>
    <w:p w:rsidR="00EC6A09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1F70DE">
        <w:rPr>
          <w:rFonts w:ascii="Times New Roman" w:hAnsi="Times New Roman" w:cs="Times New Roman"/>
          <w:b/>
          <w:sz w:val="28"/>
          <w:szCs w:val="28"/>
        </w:rPr>
        <w:t>Disciplíny</w:t>
      </w:r>
      <w:r w:rsidR="00236BCB">
        <w:rPr>
          <w:rFonts w:ascii="Times New Roman" w:hAnsi="Times New Roman" w:cs="Times New Roman"/>
          <w:b/>
          <w:sz w:val="28"/>
          <w:szCs w:val="28"/>
        </w:rPr>
        <w:tab/>
        <w:t>Školní kolo:</w:t>
      </w:r>
    </w:p>
    <w:p w:rsidR="00236BCB" w:rsidRDefault="00236BCB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Skok přes švihadlo</w:t>
      </w:r>
    </w:p>
    <w:p w:rsidR="00236BCB" w:rsidRDefault="00236BCB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Sed-leh</w:t>
      </w:r>
    </w:p>
    <w:p w:rsidR="00236BCB" w:rsidRDefault="00B614E9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01E66">
        <w:rPr>
          <w:rFonts w:ascii="Times New Roman" w:hAnsi="Times New Roman" w:cs="Times New Roman"/>
          <w:sz w:val="28"/>
          <w:szCs w:val="28"/>
        </w:rPr>
        <w:t>liky</w:t>
      </w:r>
    </w:p>
    <w:p w:rsidR="00236BCB" w:rsidRPr="00BC10ED" w:rsidRDefault="00B614E9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0ED">
        <w:rPr>
          <w:rFonts w:ascii="Times New Roman" w:hAnsi="Times New Roman" w:cs="Times New Roman"/>
          <w:sz w:val="28"/>
          <w:szCs w:val="28"/>
        </w:rPr>
        <w:t>10</w:t>
      </w:r>
      <w:r w:rsidR="00236BCB" w:rsidRPr="00BC10ED">
        <w:rPr>
          <w:rFonts w:ascii="Times New Roman" w:hAnsi="Times New Roman" w:cs="Times New Roman"/>
          <w:sz w:val="28"/>
          <w:szCs w:val="28"/>
        </w:rPr>
        <w:t>-minutový</w:t>
      </w:r>
      <w:proofErr w:type="gramEnd"/>
      <w:r w:rsidR="00236BCB" w:rsidRPr="00BC10ED">
        <w:rPr>
          <w:rFonts w:ascii="Times New Roman" w:hAnsi="Times New Roman" w:cs="Times New Roman"/>
          <w:sz w:val="28"/>
          <w:szCs w:val="28"/>
        </w:rPr>
        <w:t xml:space="preserve"> běh</w:t>
      </w:r>
    </w:p>
    <w:p w:rsidR="005A2BE1" w:rsidRPr="00BC10ED" w:rsidRDefault="005A2BE1" w:rsidP="00236BCB">
      <w:pPr>
        <w:pStyle w:val="Odstavecseseznamem"/>
        <w:numPr>
          <w:ilvl w:val="3"/>
          <w:numId w:val="1"/>
        </w:numPr>
        <w:tabs>
          <w:tab w:val="left" w:pos="4253"/>
        </w:tabs>
        <w:spacing w:before="120" w:after="120"/>
        <w:ind w:firstLine="1373"/>
        <w:jc w:val="both"/>
        <w:rPr>
          <w:rFonts w:ascii="Times New Roman" w:hAnsi="Times New Roman" w:cs="Times New Roman"/>
          <w:sz w:val="28"/>
          <w:szCs w:val="28"/>
        </w:rPr>
      </w:pPr>
      <w:r w:rsidRPr="00BC10ED">
        <w:rPr>
          <w:rFonts w:ascii="Times New Roman" w:hAnsi="Times New Roman" w:cs="Times New Roman"/>
          <w:sz w:val="28"/>
          <w:szCs w:val="28"/>
        </w:rPr>
        <w:t>Vědomostní test POKOS</w:t>
      </w:r>
    </w:p>
    <w:p w:rsidR="00236BCB" w:rsidRDefault="00236BCB" w:rsidP="00236BCB">
      <w:pPr>
        <w:pStyle w:val="Odstavecseseznamem"/>
        <w:tabs>
          <w:tab w:val="left" w:pos="4253"/>
        </w:tabs>
        <w:spacing w:before="120" w:after="120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236BCB" w:rsidRPr="00236BCB" w:rsidRDefault="00236BCB" w:rsidP="00236BCB">
      <w:pPr>
        <w:pStyle w:val="Odstavecseseznamem"/>
        <w:tabs>
          <w:tab w:val="left" w:pos="4253"/>
        </w:tabs>
        <w:spacing w:before="120" w:after="12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CB">
        <w:rPr>
          <w:rFonts w:ascii="Times New Roman" w:hAnsi="Times New Roman" w:cs="Times New Roman"/>
          <w:b/>
          <w:sz w:val="28"/>
          <w:szCs w:val="28"/>
        </w:rPr>
        <w:t>Okresní kolo:</w:t>
      </w:r>
    </w:p>
    <w:p w:rsidR="00236BCB" w:rsidRDefault="00E87AD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Člunkový běh</w:t>
      </w:r>
    </w:p>
    <w:p w:rsidR="00B20F58" w:rsidRDefault="00E87AD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Sed-leh</w:t>
      </w:r>
    </w:p>
    <w:p w:rsidR="00B20F58" w:rsidRDefault="00B20F5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Hod granátem na cíl</w:t>
      </w:r>
    </w:p>
    <w:p w:rsidR="00B20F58" w:rsidRDefault="00B20F5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Sborka, rozborka útočné pušky SA </w:t>
      </w:r>
      <w:proofErr w:type="spellStart"/>
      <w:r>
        <w:rPr>
          <w:rFonts w:ascii="Times New Roman" w:hAnsi="Times New Roman" w:cs="Times New Roman"/>
          <w:sz w:val="28"/>
          <w:szCs w:val="28"/>
        </w:rPr>
        <w:t>vz</w:t>
      </w:r>
      <w:proofErr w:type="spellEnd"/>
      <w:r>
        <w:rPr>
          <w:rFonts w:ascii="Times New Roman" w:hAnsi="Times New Roman" w:cs="Times New Roman"/>
          <w:sz w:val="28"/>
          <w:szCs w:val="28"/>
        </w:rPr>
        <w:t>. 58</w:t>
      </w:r>
    </w:p>
    <w:p w:rsidR="00B20F58" w:rsidRDefault="00B20F5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Běh 4 km (ve stylu únikové hry)</w:t>
      </w:r>
    </w:p>
    <w:p w:rsidR="00B20F58" w:rsidRDefault="00B20F58" w:rsidP="00B20F58">
      <w:pPr>
        <w:pStyle w:val="Odstavecseseznamem"/>
        <w:numPr>
          <w:ilvl w:val="5"/>
          <w:numId w:val="1"/>
        </w:numPr>
        <w:tabs>
          <w:tab w:val="left" w:pos="4253"/>
        </w:tabs>
        <w:spacing w:before="120" w:after="12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 w:rsidRPr="005D1EA6">
        <w:rPr>
          <w:rFonts w:ascii="Times New Roman" w:hAnsi="Times New Roman" w:cs="Times New Roman"/>
          <w:sz w:val="28"/>
          <w:szCs w:val="28"/>
        </w:rPr>
        <w:t xml:space="preserve">Střelba </w:t>
      </w:r>
      <w:r w:rsidR="00E87AD8">
        <w:rPr>
          <w:rFonts w:ascii="Times New Roman" w:hAnsi="Times New Roman" w:cs="Times New Roman"/>
          <w:sz w:val="28"/>
          <w:szCs w:val="28"/>
        </w:rPr>
        <w:t>na cíl</w:t>
      </w:r>
      <w:r w:rsidR="005A2BE1">
        <w:rPr>
          <w:rFonts w:ascii="Times New Roman" w:hAnsi="Times New Roman" w:cs="Times New Roman"/>
          <w:sz w:val="28"/>
          <w:szCs w:val="28"/>
        </w:rPr>
        <w:t xml:space="preserve"> (laserová střelnice)</w:t>
      </w:r>
    </w:p>
    <w:p w:rsidR="00B20F58" w:rsidRDefault="00B20F58" w:rsidP="00B20F58">
      <w:pPr>
        <w:pStyle w:val="Odstavecseseznamem"/>
        <w:tabs>
          <w:tab w:val="left" w:pos="4253"/>
        </w:tabs>
        <w:spacing w:before="120" w:after="12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B20F58" w:rsidRDefault="00B20F58" w:rsidP="00B20F58">
      <w:pPr>
        <w:pStyle w:val="Odstavecseseznamem"/>
        <w:tabs>
          <w:tab w:val="left" w:pos="4253"/>
        </w:tabs>
        <w:spacing w:before="120" w:after="12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F58">
        <w:rPr>
          <w:rFonts w:ascii="Times New Roman" w:hAnsi="Times New Roman" w:cs="Times New Roman"/>
          <w:b/>
          <w:sz w:val="28"/>
          <w:szCs w:val="28"/>
        </w:rPr>
        <w:t>Krajské kolo</w:t>
      </w:r>
    </w:p>
    <w:p w:rsidR="00BE0C35" w:rsidRDefault="00B20F58" w:rsidP="00BE0C35">
      <w:pPr>
        <w:pStyle w:val="Odstavecseseznamem"/>
        <w:numPr>
          <w:ilvl w:val="6"/>
          <w:numId w:val="1"/>
        </w:numPr>
        <w:tabs>
          <w:tab w:val="left" w:pos="4253"/>
        </w:tabs>
        <w:spacing w:before="120" w:after="120"/>
        <w:ind w:hanging="787"/>
        <w:jc w:val="both"/>
        <w:rPr>
          <w:rFonts w:ascii="Times New Roman" w:hAnsi="Times New Roman" w:cs="Times New Roman"/>
          <w:sz w:val="28"/>
          <w:szCs w:val="28"/>
        </w:rPr>
      </w:pPr>
      <w:r w:rsidRPr="00BE0C35">
        <w:rPr>
          <w:rFonts w:ascii="Times New Roman" w:hAnsi="Times New Roman" w:cs="Times New Roman"/>
          <w:sz w:val="28"/>
          <w:szCs w:val="28"/>
        </w:rPr>
        <w:t>Překážková dráha</w:t>
      </w:r>
    </w:p>
    <w:p w:rsidR="00BE0C35" w:rsidRPr="00BE0C35" w:rsidRDefault="00BE0C35" w:rsidP="00BE0C35">
      <w:pPr>
        <w:pStyle w:val="Odstavecseseznamem"/>
        <w:numPr>
          <w:ilvl w:val="6"/>
          <w:numId w:val="1"/>
        </w:numPr>
        <w:tabs>
          <w:tab w:val="left" w:pos="4253"/>
        </w:tabs>
        <w:spacing w:before="120" w:after="120"/>
        <w:ind w:hanging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Luštění šifer</w:t>
      </w:r>
    </w:p>
    <w:p w:rsidR="00BE0C35" w:rsidRDefault="00BE0C35" w:rsidP="00B20F58">
      <w:pPr>
        <w:pStyle w:val="Odstavecseseznamem"/>
        <w:numPr>
          <w:ilvl w:val="6"/>
          <w:numId w:val="1"/>
        </w:numPr>
        <w:tabs>
          <w:tab w:val="left" w:pos="4253"/>
        </w:tabs>
        <w:spacing w:before="120" w:after="120"/>
        <w:ind w:hanging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Výměna kola na čas u vozidla </w:t>
      </w:r>
    </w:p>
    <w:p w:rsidR="00B20F58" w:rsidRPr="00BE0C35" w:rsidRDefault="00B20F58" w:rsidP="00B20F58">
      <w:pPr>
        <w:pStyle w:val="Odstavecseseznamem"/>
        <w:numPr>
          <w:ilvl w:val="6"/>
          <w:numId w:val="1"/>
        </w:numPr>
        <w:tabs>
          <w:tab w:val="left" w:pos="4253"/>
        </w:tabs>
        <w:spacing w:before="120" w:after="120"/>
        <w:ind w:hanging="787"/>
        <w:jc w:val="both"/>
        <w:rPr>
          <w:rFonts w:ascii="Times New Roman" w:hAnsi="Times New Roman" w:cs="Times New Roman"/>
          <w:sz w:val="28"/>
          <w:szCs w:val="28"/>
        </w:rPr>
      </w:pPr>
      <w:r w:rsidRPr="00BE0C35">
        <w:rPr>
          <w:rFonts w:ascii="Times New Roman" w:hAnsi="Times New Roman" w:cs="Times New Roman"/>
          <w:sz w:val="28"/>
          <w:szCs w:val="28"/>
        </w:rPr>
        <w:t xml:space="preserve">Střelba </w:t>
      </w:r>
      <w:r w:rsidR="00E87AD8" w:rsidRPr="00BE0C35">
        <w:rPr>
          <w:rFonts w:ascii="Times New Roman" w:hAnsi="Times New Roman" w:cs="Times New Roman"/>
          <w:sz w:val="28"/>
          <w:szCs w:val="28"/>
        </w:rPr>
        <w:t>(</w:t>
      </w:r>
      <w:r w:rsidRPr="00BE0C35">
        <w:rPr>
          <w:rFonts w:ascii="Times New Roman" w:hAnsi="Times New Roman" w:cs="Times New Roman"/>
          <w:sz w:val="28"/>
          <w:szCs w:val="28"/>
        </w:rPr>
        <w:t>z</w:t>
      </w:r>
      <w:r w:rsidR="00BE0C35">
        <w:rPr>
          <w:rFonts w:ascii="Times New Roman" w:hAnsi="Times New Roman" w:cs="Times New Roman"/>
          <w:sz w:val="28"/>
          <w:szCs w:val="28"/>
        </w:rPr>
        <w:t>e</w:t>
      </w:r>
      <w:r w:rsidR="00E87AD8" w:rsidRPr="00BE0C35">
        <w:rPr>
          <w:rFonts w:ascii="Times New Roman" w:hAnsi="Times New Roman" w:cs="Times New Roman"/>
          <w:sz w:val="28"/>
          <w:szCs w:val="28"/>
        </w:rPr>
        <w:t xml:space="preserve"> vzduchovky)</w:t>
      </w:r>
    </w:p>
    <w:p w:rsidR="001F70DE" w:rsidRDefault="00E87AD8" w:rsidP="00B20F58">
      <w:pPr>
        <w:pStyle w:val="Odstavecseseznamem"/>
        <w:numPr>
          <w:ilvl w:val="6"/>
          <w:numId w:val="1"/>
        </w:numPr>
        <w:tabs>
          <w:tab w:val="left" w:pos="4253"/>
        </w:tabs>
        <w:spacing w:before="120" w:after="120"/>
        <w:ind w:hanging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Přesun zraněného s</w:t>
      </w:r>
      <w:r w:rsidR="00B20F58">
        <w:rPr>
          <w:rFonts w:ascii="Times New Roman" w:hAnsi="Times New Roman" w:cs="Times New Roman"/>
          <w:sz w:val="28"/>
          <w:szCs w:val="28"/>
        </w:rPr>
        <w:t xml:space="preserve"> poskytnutí</w:t>
      </w:r>
      <w:r>
        <w:rPr>
          <w:rFonts w:ascii="Times New Roman" w:hAnsi="Times New Roman" w:cs="Times New Roman"/>
          <w:sz w:val="28"/>
          <w:szCs w:val="28"/>
        </w:rPr>
        <w:t>m</w:t>
      </w:r>
      <w:r w:rsidR="00B20F58">
        <w:rPr>
          <w:rFonts w:ascii="Times New Roman" w:hAnsi="Times New Roman" w:cs="Times New Roman"/>
          <w:sz w:val="28"/>
          <w:szCs w:val="28"/>
        </w:rPr>
        <w:t xml:space="preserve"> první pomoci</w:t>
      </w:r>
    </w:p>
    <w:p w:rsidR="00BE0C35" w:rsidRPr="00B20F58" w:rsidRDefault="009A5B0A" w:rsidP="00B20F58">
      <w:pPr>
        <w:pStyle w:val="Odstavecseseznamem"/>
        <w:numPr>
          <w:ilvl w:val="6"/>
          <w:numId w:val="1"/>
        </w:numPr>
        <w:tabs>
          <w:tab w:val="left" w:pos="4253"/>
        </w:tabs>
        <w:spacing w:before="120" w:after="120"/>
        <w:ind w:hanging="787"/>
        <w:jc w:val="both"/>
        <w:rPr>
          <w:rFonts w:ascii="Times New Roman" w:hAnsi="Times New Roman" w:cs="Times New Roman"/>
          <w:sz w:val="28"/>
          <w:szCs w:val="28"/>
        </w:rPr>
      </w:pPr>
      <w:r w:rsidRPr="009A5B0A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055" type="#_x0000_t32" style="position:absolute;left:0;text-align:left;margin-left:3.85pt;margin-top:30.1pt;width:524.4pt;height:0;z-index:251685888" o:connectortype="straight" strokecolor="black [3213]" strokeweight="2pt">
            <v:shadow type="perspective" color="#7f7f7f [1601]" opacity=".5" offset="1pt" offset2="-1pt"/>
          </v:shape>
        </w:pict>
      </w:r>
      <w:r w:rsidR="00BE0C35">
        <w:rPr>
          <w:rFonts w:ascii="Times New Roman" w:hAnsi="Times New Roman" w:cs="Times New Roman"/>
          <w:sz w:val="28"/>
          <w:szCs w:val="28"/>
        </w:rPr>
        <w:t>Vědomostí test POKOS</w:t>
      </w:r>
    </w:p>
    <w:p w:rsidR="001F70DE" w:rsidRPr="001F70DE" w:rsidRDefault="009A5B0A" w:rsidP="001F70DE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046" type="#_x0000_t32" style="position:absolute;left:0;text-align:left;margin-left:-1.35pt;margin-top:10.65pt;width:524.4pt;height:0;z-index:251673600" o:connectortype="straight" strokecolor="black [3213]" strokeweight="2pt">
            <v:shadow type="perspective" color="#7f7f7f [1601]" opacity=".5" offset="1pt" offset2="-1pt"/>
          </v:shape>
        </w:pict>
      </w:r>
    </w:p>
    <w:p w:rsidR="0012778C" w:rsidRPr="0012778C" w:rsidRDefault="00BE0C35" w:rsidP="0012778C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F70DE" w:rsidRPr="001F70DE">
        <w:rPr>
          <w:rFonts w:ascii="Times New Roman" w:hAnsi="Times New Roman" w:cs="Times New Roman"/>
          <w:b/>
          <w:sz w:val="28"/>
          <w:szCs w:val="28"/>
        </w:rPr>
        <w:t>Hodnocení výkonů</w:t>
      </w:r>
      <w:r w:rsidR="0012778C">
        <w:rPr>
          <w:rFonts w:ascii="Times New Roman" w:hAnsi="Times New Roman" w:cs="Times New Roman"/>
          <w:b/>
          <w:sz w:val="28"/>
          <w:szCs w:val="28"/>
        </w:rPr>
        <w:tab/>
      </w:r>
      <w:r w:rsidR="007E0655" w:rsidRPr="0012778C">
        <w:rPr>
          <w:rFonts w:ascii="Times New Roman" w:hAnsi="Times New Roman" w:cs="Times New Roman"/>
          <w:sz w:val="28"/>
          <w:szCs w:val="28"/>
        </w:rPr>
        <w:t>Pro každou disciplínu</w:t>
      </w:r>
      <w:r w:rsidR="0012778C" w:rsidRPr="0012778C">
        <w:rPr>
          <w:rFonts w:ascii="Times New Roman" w:hAnsi="Times New Roman" w:cs="Times New Roman"/>
          <w:sz w:val="28"/>
          <w:szCs w:val="28"/>
        </w:rPr>
        <w:t xml:space="preserve"> je stanoveno bodové hodnocení </w:t>
      </w:r>
    </w:p>
    <w:p w:rsidR="008F0872" w:rsidRPr="0012778C" w:rsidRDefault="0012778C" w:rsidP="0012778C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778C">
        <w:rPr>
          <w:rFonts w:ascii="Times New Roman" w:hAnsi="Times New Roman" w:cs="Times New Roman"/>
          <w:sz w:val="28"/>
          <w:szCs w:val="28"/>
        </w:rPr>
        <w:t>podle dosaženého výkonu (</w:t>
      </w:r>
      <w:r>
        <w:rPr>
          <w:rFonts w:ascii="Times New Roman" w:hAnsi="Times New Roman" w:cs="Times New Roman"/>
          <w:sz w:val="28"/>
          <w:szCs w:val="28"/>
        </w:rPr>
        <w:t xml:space="preserve">bodové hodnocení je </w:t>
      </w:r>
      <w:r w:rsidRPr="0012778C">
        <w:rPr>
          <w:rFonts w:ascii="Times New Roman" w:hAnsi="Times New Roman" w:cs="Times New Roman"/>
          <w:sz w:val="28"/>
          <w:szCs w:val="28"/>
        </w:rPr>
        <w:t>uvedeno v pravidlech ke každé disciplíně).</w:t>
      </w:r>
    </w:p>
    <w:p w:rsidR="00EA580E" w:rsidRDefault="0012778C" w:rsidP="00EA580E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</w:t>
      </w:r>
      <w:r w:rsidR="00EA580E" w:rsidRPr="00EA580E">
        <w:rPr>
          <w:rFonts w:ascii="Times New Roman" w:hAnsi="Times New Roman" w:cs="Times New Roman"/>
          <w:sz w:val="28"/>
          <w:szCs w:val="28"/>
        </w:rPr>
        <w:t>ýsled</w:t>
      </w:r>
      <w:r>
        <w:rPr>
          <w:rFonts w:ascii="Times New Roman" w:hAnsi="Times New Roman" w:cs="Times New Roman"/>
          <w:sz w:val="28"/>
          <w:szCs w:val="28"/>
        </w:rPr>
        <w:t xml:space="preserve">ek družstvave všech kolech tvoří součet bodových zisků všech </w:t>
      </w:r>
      <w:r w:rsidR="00E47C45">
        <w:rPr>
          <w:rFonts w:ascii="Times New Roman" w:hAnsi="Times New Roman" w:cs="Times New Roman"/>
          <w:sz w:val="28"/>
          <w:szCs w:val="28"/>
        </w:rPr>
        <w:t>závodníků</w:t>
      </w:r>
      <w:r w:rsidR="00EA580E" w:rsidRPr="00EA580E">
        <w:rPr>
          <w:rFonts w:ascii="Times New Roman" w:hAnsi="Times New Roman" w:cs="Times New Roman"/>
          <w:sz w:val="28"/>
          <w:szCs w:val="28"/>
        </w:rPr>
        <w:t xml:space="preserve"> daného týmu</w:t>
      </w:r>
      <w:r w:rsidR="00EA580E">
        <w:rPr>
          <w:rFonts w:ascii="Times New Roman" w:hAnsi="Times New Roman" w:cs="Times New Roman"/>
          <w:sz w:val="28"/>
          <w:szCs w:val="28"/>
        </w:rPr>
        <w:t>.</w:t>
      </w:r>
    </w:p>
    <w:p w:rsidR="00EA580E" w:rsidRDefault="00EA580E" w:rsidP="00EA580E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Pořadí jednotlivců </w:t>
      </w:r>
      <w:r w:rsidR="0012778C">
        <w:rPr>
          <w:rFonts w:ascii="Times New Roman" w:hAnsi="Times New Roman" w:cs="Times New Roman"/>
          <w:sz w:val="28"/>
          <w:szCs w:val="28"/>
        </w:rPr>
        <w:t xml:space="preserve">(pouze okresní a krajské kolo) </w:t>
      </w:r>
      <w:r>
        <w:rPr>
          <w:rFonts w:ascii="Times New Roman" w:hAnsi="Times New Roman" w:cs="Times New Roman"/>
          <w:sz w:val="28"/>
          <w:szCs w:val="28"/>
        </w:rPr>
        <w:t>bude určeno pod</w:t>
      </w:r>
      <w:r w:rsidR="00E47C45">
        <w:rPr>
          <w:rFonts w:ascii="Times New Roman" w:hAnsi="Times New Roman" w:cs="Times New Roman"/>
          <w:sz w:val="28"/>
          <w:szCs w:val="28"/>
        </w:rPr>
        <w:t>le výkonů závodníků</w:t>
      </w:r>
      <w:r w:rsidR="0012778C">
        <w:rPr>
          <w:rFonts w:ascii="Times New Roman" w:hAnsi="Times New Roman" w:cs="Times New Roman"/>
          <w:sz w:val="28"/>
          <w:szCs w:val="28"/>
        </w:rPr>
        <w:t xml:space="preserve">bez ohledu na věk </w:t>
      </w:r>
      <w:r>
        <w:rPr>
          <w:rFonts w:ascii="Times New Roman" w:hAnsi="Times New Roman" w:cs="Times New Roman"/>
          <w:sz w:val="28"/>
          <w:szCs w:val="28"/>
        </w:rPr>
        <w:t>(zvlášť dívky a zvlášť chlapci).</w:t>
      </w:r>
    </w:p>
    <w:p w:rsidR="001F70DE" w:rsidRPr="00236BCB" w:rsidRDefault="009A5B0A" w:rsidP="00891159">
      <w:pPr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A5B0A">
        <w:rPr>
          <w:noProof/>
          <w:lang w:eastAsia="cs-CZ"/>
        </w:rPr>
        <w:pict>
          <v:shape id="_x0000_s1047" type="#_x0000_t32" style="position:absolute;left:0;text-align:left;margin-left:5.25pt;margin-top:93.15pt;width:524.4pt;height:0;z-index:251674624" o:connectortype="straight" strokecolor="black [3213]" strokeweight="2pt">
            <v:shadow type="perspective" color="#7f7f7f [1601]" opacity=".5" offset="1pt" offset2="-1pt"/>
          </v:shape>
        </w:pict>
      </w:r>
      <w:r w:rsidR="00EA580E">
        <w:rPr>
          <w:rFonts w:ascii="Times New Roman" w:hAnsi="Times New Roman" w:cs="Times New Roman"/>
          <w:sz w:val="28"/>
          <w:szCs w:val="28"/>
        </w:rPr>
        <w:t xml:space="preserve">Při stejném bodovém součtu více družstev nebo více jednotlivců získává lepší umístění ten, který dosáhl lepšího výsledku ve více disciplínách. </w:t>
      </w:r>
      <w:r w:rsidR="00891159">
        <w:rPr>
          <w:rFonts w:ascii="Times New Roman" w:hAnsi="Times New Roman" w:cs="Times New Roman"/>
          <w:sz w:val="28"/>
          <w:szCs w:val="28"/>
        </w:rPr>
        <w:t>Pokud nerozho</w:t>
      </w:r>
      <w:r w:rsidR="00E47C45">
        <w:rPr>
          <w:rFonts w:ascii="Times New Roman" w:hAnsi="Times New Roman" w:cs="Times New Roman"/>
          <w:sz w:val="28"/>
          <w:szCs w:val="28"/>
        </w:rPr>
        <w:t>dný stav trvá, rozhoduje nejlepší dosažené pořadí ze všech disciplín</w:t>
      </w:r>
      <w:r w:rsidR="00891159">
        <w:rPr>
          <w:rFonts w:ascii="Times New Roman" w:hAnsi="Times New Roman" w:cs="Times New Roman"/>
          <w:sz w:val="28"/>
          <w:szCs w:val="28"/>
        </w:rPr>
        <w:t>.</w:t>
      </w:r>
    </w:p>
    <w:p w:rsidR="00236BCB" w:rsidRPr="00E47C45" w:rsidRDefault="00BE0C35" w:rsidP="00E47C4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1F70DE">
        <w:rPr>
          <w:rFonts w:ascii="Times New Roman" w:hAnsi="Times New Roman" w:cs="Times New Roman"/>
          <w:b/>
          <w:sz w:val="28"/>
          <w:szCs w:val="28"/>
        </w:rPr>
        <w:t>Ceny</w:t>
      </w:r>
      <w:r w:rsidR="00236BCB">
        <w:rPr>
          <w:rFonts w:ascii="Times New Roman" w:hAnsi="Times New Roman" w:cs="Times New Roman"/>
          <w:b/>
          <w:sz w:val="28"/>
          <w:szCs w:val="28"/>
        </w:rPr>
        <w:tab/>
      </w:r>
      <w:r w:rsidR="00236BCB" w:rsidRPr="00E47C45">
        <w:rPr>
          <w:rFonts w:ascii="Times New Roman" w:hAnsi="Times New Roman" w:cs="Times New Roman"/>
          <w:b/>
          <w:sz w:val="28"/>
          <w:szCs w:val="28"/>
        </w:rPr>
        <w:t>Okresní kolo</w:t>
      </w:r>
      <w:r w:rsidR="00236BCB" w:rsidRPr="00E47C45">
        <w:rPr>
          <w:rFonts w:ascii="Times New Roman" w:hAnsi="Times New Roman" w:cs="Times New Roman"/>
          <w:b/>
          <w:sz w:val="28"/>
          <w:szCs w:val="28"/>
        </w:rPr>
        <w:tab/>
      </w:r>
      <w:r w:rsidR="00236BCB" w:rsidRPr="00E47C45">
        <w:rPr>
          <w:rFonts w:ascii="Times New Roman" w:hAnsi="Times New Roman" w:cs="Times New Roman"/>
          <w:sz w:val="28"/>
          <w:szCs w:val="28"/>
        </w:rPr>
        <w:t xml:space="preserve">První tři družstva obdrží pohár, </w:t>
      </w:r>
    </w:p>
    <w:p w:rsidR="00236BCB" w:rsidRDefault="00236BCB" w:rsidP="00236BCB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36BCB">
        <w:rPr>
          <w:rFonts w:ascii="Times New Roman" w:hAnsi="Times New Roman" w:cs="Times New Roman"/>
          <w:sz w:val="28"/>
          <w:szCs w:val="28"/>
        </w:rPr>
        <w:t>medaile a diplom.</w:t>
      </w:r>
    </w:p>
    <w:p w:rsidR="00E87AD8" w:rsidRDefault="00236BCB" w:rsidP="00EA580E">
      <w:pPr>
        <w:pStyle w:val="Odstavecseseznamem"/>
        <w:tabs>
          <w:tab w:val="left" w:pos="4253"/>
        </w:tabs>
        <w:spacing w:before="120" w:after="120"/>
        <w:ind w:left="63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72C">
        <w:rPr>
          <w:rFonts w:ascii="Times New Roman" w:hAnsi="Times New Roman" w:cs="Times New Roman"/>
          <w:sz w:val="28"/>
          <w:szCs w:val="28"/>
        </w:rPr>
        <w:t>Ocenění jednotlivců</w:t>
      </w:r>
      <w:r w:rsidR="00EA580E" w:rsidRPr="00EA580E">
        <w:rPr>
          <w:rFonts w:ascii="Times New Roman" w:hAnsi="Times New Roman" w:cs="Times New Roman"/>
          <w:sz w:val="28"/>
          <w:szCs w:val="28"/>
        </w:rPr>
        <w:t>(zvlášť chlapci a zvlášť dívky)</w:t>
      </w:r>
    </w:p>
    <w:p w:rsidR="00E87AD8" w:rsidRPr="00E87AD8" w:rsidRDefault="00E87AD8" w:rsidP="00E87AD8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BCB" w:rsidRPr="00236BCB" w:rsidRDefault="00236BCB" w:rsidP="00236BCB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Krajské kolo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36BCB">
        <w:rPr>
          <w:rFonts w:ascii="Times New Roman" w:hAnsi="Times New Roman" w:cs="Times New Roman"/>
          <w:sz w:val="28"/>
          <w:szCs w:val="28"/>
        </w:rPr>
        <w:t xml:space="preserve">První tři družstva obdrží pohár, </w:t>
      </w:r>
    </w:p>
    <w:p w:rsidR="00236BCB" w:rsidRDefault="00236BCB" w:rsidP="00236BCB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36BCB">
        <w:rPr>
          <w:rFonts w:ascii="Times New Roman" w:hAnsi="Times New Roman" w:cs="Times New Roman"/>
          <w:sz w:val="28"/>
          <w:szCs w:val="28"/>
        </w:rPr>
        <w:t>medaile a diplom.</w:t>
      </w:r>
    </w:p>
    <w:p w:rsidR="00EA580E" w:rsidRDefault="00236BCB" w:rsidP="00EA580E">
      <w:pPr>
        <w:pStyle w:val="Odstavecseseznamem"/>
        <w:tabs>
          <w:tab w:val="left" w:pos="4253"/>
        </w:tabs>
        <w:spacing w:before="120" w:after="120"/>
        <w:ind w:left="63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72C">
        <w:rPr>
          <w:rFonts w:ascii="Times New Roman" w:hAnsi="Times New Roman" w:cs="Times New Roman"/>
          <w:sz w:val="28"/>
          <w:szCs w:val="28"/>
        </w:rPr>
        <w:t>Ocenění jednotlivců</w:t>
      </w:r>
      <w:r w:rsidR="00EA580E" w:rsidRPr="00EA580E">
        <w:rPr>
          <w:rFonts w:ascii="Times New Roman" w:hAnsi="Times New Roman" w:cs="Times New Roman"/>
          <w:sz w:val="28"/>
          <w:szCs w:val="28"/>
        </w:rPr>
        <w:t>(zvlášť chlapci a zvlášť dívky)</w:t>
      </w:r>
      <w:bookmarkStart w:id="0" w:name="_GoBack"/>
      <w:bookmarkEnd w:id="0"/>
    </w:p>
    <w:p w:rsidR="001F70DE" w:rsidRPr="00236BCB" w:rsidRDefault="001F70DE" w:rsidP="001F70DE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1F70DE" w:rsidRPr="00F640B5" w:rsidRDefault="009A5B0A" w:rsidP="00F640B5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0A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8" type="#_x0000_t32" style="position:absolute;left:0;text-align:left;margin-left:5.25pt;margin-top:6.55pt;width:524.4pt;height:0;z-index:251675648" o:connectortype="straight" strokecolor="black [3213]" strokeweight="2pt">
            <v:shadow type="perspective" color="#7f7f7f [1601]" opacity=".5" offset="1pt" offset2="-1pt"/>
          </v:shape>
        </w:pict>
      </w:r>
    </w:p>
    <w:p w:rsidR="00F640B5" w:rsidRPr="00F640B5" w:rsidRDefault="00BE0C35" w:rsidP="00F640B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0B5">
        <w:rPr>
          <w:rFonts w:ascii="Times New Roman" w:hAnsi="Times New Roman" w:cs="Times New Roman"/>
          <w:b/>
          <w:sz w:val="28"/>
          <w:szCs w:val="28"/>
        </w:rPr>
        <w:t>Materiální zabezpečení</w:t>
      </w:r>
      <w:r w:rsidR="00F640B5">
        <w:rPr>
          <w:rFonts w:ascii="Times New Roman" w:hAnsi="Times New Roman" w:cs="Times New Roman"/>
          <w:b/>
          <w:sz w:val="28"/>
          <w:szCs w:val="28"/>
        </w:rPr>
        <w:tab/>
      </w:r>
      <w:r w:rsidR="00F640B5">
        <w:rPr>
          <w:rFonts w:ascii="Times New Roman" w:hAnsi="Times New Roman" w:cs="Times New Roman"/>
          <w:sz w:val="28"/>
          <w:szCs w:val="28"/>
        </w:rPr>
        <w:t>Materiál</w:t>
      </w:r>
      <w:r w:rsidR="005D1EA6">
        <w:rPr>
          <w:rFonts w:ascii="Times New Roman" w:hAnsi="Times New Roman" w:cs="Times New Roman"/>
          <w:sz w:val="28"/>
          <w:szCs w:val="28"/>
        </w:rPr>
        <w:t xml:space="preserve"> </w:t>
      </w:r>
      <w:r w:rsidR="00F640B5">
        <w:rPr>
          <w:rFonts w:ascii="Times New Roman" w:hAnsi="Times New Roman" w:cs="Times New Roman"/>
          <w:sz w:val="28"/>
          <w:szCs w:val="28"/>
        </w:rPr>
        <w:t xml:space="preserve">pro okresní kola a krajské kolo </w:t>
      </w:r>
      <w:r w:rsidR="00F640B5" w:rsidRPr="00F640B5">
        <w:rPr>
          <w:rFonts w:ascii="Times New Roman" w:hAnsi="Times New Roman" w:cs="Times New Roman"/>
          <w:sz w:val="28"/>
          <w:szCs w:val="28"/>
        </w:rPr>
        <w:t>zajiš</w:t>
      </w:r>
      <w:r w:rsidR="00F640B5">
        <w:rPr>
          <w:rFonts w:ascii="Times New Roman" w:hAnsi="Times New Roman" w:cs="Times New Roman"/>
          <w:sz w:val="28"/>
          <w:szCs w:val="28"/>
        </w:rPr>
        <w:t xml:space="preserve">ťuje </w:t>
      </w:r>
    </w:p>
    <w:p w:rsidR="00EC6A09" w:rsidRPr="00F640B5" w:rsidRDefault="00F640B5" w:rsidP="00F640B5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6BCB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ořadatel (startovní čísla, vybavení pro disciplíny, atd.) </w:t>
      </w:r>
    </w:p>
    <w:p w:rsidR="001F70DE" w:rsidRPr="00236BCB" w:rsidRDefault="009A5B0A" w:rsidP="00236BCB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9" type="#_x0000_t32" style="position:absolute;left:0;text-align:left;margin-left:-1.3pt;margin-top:7.7pt;width:524.4pt;height:0;z-index:251676672" o:connectortype="straight" strokecolor="black [3213]" strokeweight="2pt">
            <v:shadow type="perspective" color="#7f7f7f [1601]" opacity=".5" offset="1pt" offset2="-1pt"/>
          </v:shape>
        </w:pict>
      </w:r>
    </w:p>
    <w:p w:rsidR="00F640B5" w:rsidRDefault="00BE0C35" w:rsidP="00F640B5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0DE" w:rsidRPr="00F640B5">
        <w:rPr>
          <w:rFonts w:ascii="Times New Roman" w:hAnsi="Times New Roman" w:cs="Times New Roman"/>
          <w:b/>
          <w:sz w:val="28"/>
          <w:szCs w:val="28"/>
        </w:rPr>
        <w:t>Pojištění účastníků</w:t>
      </w:r>
      <w:r w:rsidR="00F640B5">
        <w:rPr>
          <w:rFonts w:ascii="Times New Roman" w:hAnsi="Times New Roman" w:cs="Times New Roman"/>
          <w:b/>
          <w:sz w:val="28"/>
          <w:szCs w:val="28"/>
        </w:rPr>
        <w:tab/>
      </w:r>
      <w:r w:rsidR="00F640B5">
        <w:rPr>
          <w:rFonts w:ascii="Times New Roman" w:hAnsi="Times New Roman" w:cs="Times New Roman"/>
          <w:sz w:val="28"/>
          <w:szCs w:val="28"/>
        </w:rPr>
        <w:t>V</w:t>
      </w:r>
      <w:r w:rsidR="00F640B5" w:rsidRPr="00400EFA">
        <w:rPr>
          <w:rFonts w:ascii="Times New Roman" w:hAnsi="Times New Roman" w:cs="Times New Roman"/>
          <w:sz w:val="28"/>
          <w:szCs w:val="28"/>
        </w:rPr>
        <w:t xml:space="preserve">šichni </w:t>
      </w:r>
      <w:r w:rsidR="00F640B5">
        <w:rPr>
          <w:rFonts w:ascii="Times New Roman" w:hAnsi="Times New Roman" w:cs="Times New Roman"/>
          <w:sz w:val="28"/>
          <w:szCs w:val="28"/>
        </w:rPr>
        <w:t xml:space="preserve">závodníci musí mít sebou kartičku zdravotní </w:t>
      </w:r>
    </w:p>
    <w:p w:rsidR="001F70DE" w:rsidRDefault="00F640B5" w:rsidP="00F640B5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pojišťovny. Závodníkům se doporučuje mít uzavřeno individuální úrazové pojištění.</w:t>
      </w:r>
    </w:p>
    <w:p w:rsidR="00BE0C35" w:rsidRDefault="009A5B0A" w:rsidP="00F640B5">
      <w:pPr>
        <w:pStyle w:val="Odstavecseseznamem"/>
        <w:tabs>
          <w:tab w:val="left" w:pos="4253"/>
        </w:tabs>
        <w:spacing w:before="120" w:after="12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0" type="#_x0000_t32" style="position:absolute;left:0;text-align:left;margin-left:5.25pt;margin-top:7.95pt;width:524.4pt;height:0;z-index:251677696" o:connectortype="straight" strokecolor="black [3213]" strokeweight="2pt">
            <v:shadow type="perspective" color="#7f7f7f [1601]" opacity=".5" offset="1pt" offset2="-1pt"/>
          </v:shape>
        </w:pict>
      </w:r>
    </w:p>
    <w:p w:rsidR="005D1EA6" w:rsidRDefault="00BE0C35" w:rsidP="005D1EA6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Spolupráce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město Sezemice</w:t>
      </w:r>
    </w:p>
    <w:p w:rsidR="00F640B5" w:rsidRDefault="00BE0C35" w:rsidP="005D1EA6">
      <w:pPr>
        <w:pStyle w:val="Odstavecseseznamem"/>
        <w:tabs>
          <w:tab w:val="left" w:pos="4253"/>
        </w:tabs>
        <w:spacing w:before="120" w:after="120"/>
        <w:ind w:left="928" w:firstLine="3320"/>
        <w:jc w:val="both"/>
        <w:rPr>
          <w:rFonts w:ascii="Times New Roman" w:hAnsi="Times New Roman" w:cs="Times New Roman"/>
          <w:sz w:val="28"/>
          <w:szCs w:val="28"/>
        </w:rPr>
      </w:pPr>
      <w:r w:rsidRPr="005D1EA6">
        <w:rPr>
          <w:rFonts w:ascii="Times New Roman" w:hAnsi="Times New Roman" w:cs="Times New Roman"/>
          <w:sz w:val="28"/>
          <w:szCs w:val="28"/>
        </w:rPr>
        <w:t>Hasič</w:t>
      </w:r>
      <w:r w:rsidR="00056631">
        <w:rPr>
          <w:rFonts w:ascii="Times New Roman" w:hAnsi="Times New Roman" w:cs="Times New Roman"/>
          <w:sz w:val="28"/>
          <w:szCs w:val="28"/>
        </w:rPr>
        <w:t xml:space="preserve">i </w:t>
      </w:r>
      <w:r w:rsidRPr="005D1EA6">
        <w:rPr>
          <w:rFonts w:ascii="Times New Roman" w:hAnsi="Times New Roman" w:cs="Times New Roman"/>
          <w:sz w:val="28"/>
          <w:szCs w:val="28"/>
        </w:rPr>
        <w:t>Sezemice</w:t>
      </w:r>
    </w:p>
    <w:p w:rsidR="005D1EA6" w:rsidRPr="005D1EA6" w:rsidRDefault="009A5B0A" w:rsidP="005D1EA6">
      <w:pPr>
        <w:pStyle w:val="Odstavecseseznamem"/>
        <w:tabs>
          <w:tab w:val="left" w:pos="4253"/>
        </w:tabs>
        <w:spacing w:before="120" w:after="120"/>
        <w:ind w:left="928" w:firstLine="3320"/>
        <w:jc w:val="both"/>
        <w:rPr>
          <w:rFonts w:ascii="Times New Roman" w:hAnsi="Times New Roman" w:cs="Times New Roman"/>
          <w:sz w:val="28"/>
          <w:szCs w:val="28"/>
        </w:rPr>
      </w:pPr>
      <w:r w:rsidRPr="009A5B0A">
        <w:rPr>
          <w:noProof/>
          <w:lang w:eastAsia="cs-CZ"/>
        </w:rPr>
        <w:pict>
          <v:shape id="_x0000_s1053" type="#_x0000_t32" style="position:absolute;left:0;text-align:left;margin-left:5.25pt;margin-top:10.05pt;width:524.4pt;height:0;z-index:251680768" o:connectortype="straight" strokecolor="black [3213]" strokeweight="2pt">
            <v:shadow type="perspective" color="#7f7f7f [1601]" opacity=".5" offset="1pt" offset2="-1pt"/>
          </v:shape>
        </w:pict>
      </w:r>
    </w:p>
    <w:p w:rsidR="002033DF" w:rsidRDefault="00BE0C35" w:rsidP="002033DF">
      <w:pPr>
        <w:pStyle w:val="Odstavecseseznamem"/>
        <w:numPr>
          <w:ilvl w:val="0"/>
          <w:numId w:val="1"/>
        </w:numPr>
        <w:tabs>
          <w:tab w:val="left" w:pos="425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B60">
        <w:rPr>
          <w:rFonts w:ascii="Times New Roman" w:hAnsi="Times New Roman" w:cs="Times New Roman"/>
          <w:b/>
          <w:sz w:val="28"/>
          <w:szCs w:val="28"/>
        </w:rPr>
        <w:t>Podpora</w:t>
      </w:r>
      <w:r w:rsidR="00F640B5">
        <w:rPr>
          <w:rFonts w:ascii="Times New Roman" w:hAnsi="Times New Roman" w:cs="Times New Roman"/>
          <w:b/>
          <w:sz w:val="28"/>
          <w:szCs w:val="28"/>
        </w:rPr>
        <w:tab/>
      </w:r>
      <w:r w:rsidR="00F640B5" w:rsidRPr="00F640B5">
        <w:rPr>
          <w:rFonts w:ascii="Times New Roman" w:hAnsi="Times New Roman" w:cs="Times New Roman"/>
          <w:sz w:val="28"/>
          <w:szCs w:val="28"/>
        </w:rPr>
        <w:t>Hejtman Pardubického kraje</w:t>
      </w:r>
    </w:p>
    <w:p w:rsidR="002033DF" w:rsidRPr="002033DF" w:rsidRDefault="009A5B0A" w:rsidP="005D1EA6">
      <w:pPr>
        <w:pStyle w:val="Odstavecseseznamem"/>
        <w:tabs>
          <w:tab w:val="left" w:pos="4253"/>
        </w:tabs>
        <w:spacing w:before="120" w:after="120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1" type="#_x0000_t32" style="position:absolute;left:0;text-align:left;margin-left:5.25pt;margin-top:21.2pt;width:524.4pt;height:0;z-index:251678720" o:connectortype="straight" strokecolor="black [3213]" strokeweight="2pt">
            <v:shadow type="perspective" color="#7f7f7f [1601]" opacity=".5" offset="1pt" offset2="-1pt"/>
          </v:shape>
        </w:pict>
      </w:r>
      <w:r w:rsidR="00F640B5">
        <w:rPr>
          <w:rFonts w:ascii="Times New Roman" w:hAnsi="Times New Roman" w:cs="Times New Roman"/>
          <w:sz w:val="28"/>
          <w:szCs w:val="28"/>
        </w:rPr>
        <w:tab/>
        <w:t>Československá obec legionářská</w:t>
      </w:r>
    </w:p>
    <w:sectPr w:rsidR="002033DF" w:rsidRPr="002033DF" w:rsidSect="0013372C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345"/>
    <w:multiLevelType w:val="hybridMultilevel"/>
    <w:tmpl w:val="3DB82D86"/>
    <w:lvl w:ilvl="0" w:tplc="0405000F">
      <w:start w:val="1"/>
      <w:numFmt w:val="decimal"/>
      <w:lvlText w:val="%1."/>
      <w:lvlJc w:val="left"/>
      <w:pPr>
        <w:ind w:left="5680" w:hanging="360"/>
      </w:pPr>
    </w:lvl>
    <w:lvl w:ilvl="1" w:tplc="04050019" w:tentative="1">
      <w:start w:val="1"/>
      <w:numFmt w:val="lowerLetter"/>
      <w:lvlText w:val="%2."/>
      <w:lvlJc w:val="left"/>
      <w:pPr>
        <w:ind w:left="6400" w:hanging="360"/>
      </w:pPr>
    </w:lvl>
    <w:lvl w:ilvl="2" w:tplc="0405001B" w:tentative="1">
      <w:start w:val="1"/>
      <w:numFmt w:val="lowerRoman"/>
      <w:lvlText w:val="%3."/>
      <w:lvlJc w:val="right"/>
      <w:pPr>
        <w:ind w:left="7120" w:hanging="180"/>
      </w:pPr>
    </w:lvl>
    <w:lvl w:ilvl="3" w:tplc="0405000F" w:tentative="1">
      <w:start w:val="1"/>
      <w:numFmt w:val="decimal"/>
      <w:lvlText w:val="%4."/>
      <w:lvlJc w:val="left"/>
      <w:pPr>
        <w:ind w:left="7840" w:hanging="360"/>
      </w:pPr>
    </w:lvl>
    <w:lvl w:ilvl="4" w:tplc="04050019" w:tentative="1">
      <w:start w:val="1"/>
      <w:numFmt w:val="lowerLetter"/>
      <w:lvlText w:val="%5."/>
      <w:lvlJc w:val="left"/>
      <w:pPr>
        <w:ind w:left="8560" w:hanging="360"/>
      </w:pPr>
    </w:lvl>
    <w:lvl w:ilvl="5" w:tplc="0405001B" w:tentative="1">
      <w:start w:val="1"/>
      <w:numFmt w:val="lowerRoman"/>
      <w:lvlText w:val="%6."/>
      <w:lvlJc w:val="right"/>
      <w:pPr>
        <w:ind w:left="9280" w:hanging="180"/>
      </w:pPr>
    </w:lvl>
    <w:lvl w:ilvl="6" w:tplc="0405000F" w:tentative="1">
      <w:start w:val="1"/>
      <w:numFmt w:val="decimal"/>
      <w:lvlText w:val="%7."/>
      <w:lvlJc w:val="left"/>
      <w:pPr>
        <w:ind w:left="10000" w:hanging="360"/>
      </w:pPr>
    </w:lvl>
    <w:lvl w:ilvl="7" w:tplc="04050019" w:tentative="1">
      <w:start w:val="1"/>
      <w:numFmt w:val="lowerLetter"/>
      <w:lvlText w:val="%8."/>
      <w:lvlJc w:val="left"/>
      <w:pPr>
        <w:ind w:left="10720" w:hanging="360"/>
      </w:pPr>
    </w:lvl>
    <w:lvl w:ilvl="8" w:tplc="0405001B" w:tentative="1">
      <w:start w:val="1"/>
      <w:numFmt w:val="lowerRoman"/>
      <w:lvlText w:val="%9."/>
      <w:lvlJc w:val="right"/>
      <w:pPr>
        <w:ind w:left="11440" w:hanging="180"/>
      </w:pPr>
    </w:lvl>
  </w:abstractNum>
  <w:abstractNum w:abstractNumId="1">
    <w:nsid w:val="178324D2"/>
    <w:multiLevelType w:val="hybridMultilevel"/>
    <w:tmpl w:val="CEEE1C68"/>
    <w:lvl w:ilvl="0" w:tplc="0DF25E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3ECEF668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93392"/>
    <w:multiLevelType w:val="hybridMultilevel"/>
    <w:tmpl w:val="20CEFBE8"/>
    <w:lvl w:ilvl="0" w:tplc="37FE54A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5EEE1BE2"/>
    <w:multiLevelType w:val="hybridMultilevel"/>
    <w:tmpl w:val="66BCB50A"/>
    <w:lvl w:ilvl="0" w:tplc="258A910E">
      <w:numFmt w:val="bullet"/>
      <w:lvlText w:val="-"/>
      <w:lvlJc w:val="left"/>
      <w:pPr>
        <w:ind w:left="46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4">
    <w:nsid w:val="759F2F35"/>
    <w:multiLevelType w:val="hybridMultilevel"/>
    <w:tmpl w:val="A79A4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3006C"/>
    <w:rsid w:val="00056631"/>
    <w:rsid w:val="0008156C"/>
    <w:rsid w:val="00091224"/>
    <w:rsid w:val="000A4DD7"/>
    <w:rsid w:val="0012778C"/>
    <w:rsid w:val="0013372C"/>
    <w:rsid w:val="0017733F"/>
    <w:rsid w:val="0019028B"/>
    <w:rsid w:val="001A40B1"/>
    <w:rsid w:val="001F70DE"/>
    <w:rsid w:val="002033DF"/>
    <w:rsid w:val="00236BCB"/>
    <w:rsid w:val="003E2B60"/>
    <w:rsid w:val="00400EFA"/>
    <w:rsid w:val="004D23A2"/>
    <w:rsid w:val="005A2BE1"/>
    <w:rsid w:val="005B2150"/>
    <w:rsid w:val="005D1EA6"/>
    <w:rsid w:val="005D4F2C"/>
    <w:rsid w:val="005D5699"/>
    <w:rsid w:val="005F5285"/>
    <w:rsid w:val="00701E66"/>
    <w:rsid w:val="007D1E73"/>
    <w:rsid w:val="007E0655"/>
    <w:rsid w:val="007E5454"/>
    <w:rsid w:val="00815FE7"/>
    <w:rsid w:val="00891159"/>
    <w:rsid w:val="008F0872"/>
    <w:rsid w:val="0093006C"/>
    <w:rsid w:val="00930194"/>
    <w:rsid w:val="00944253"/>
    <w:rsid w:val="009A5B0A"/>
    <w:rsid w:val="00A472C2"/>
    <w:rsid w:val="00A7113D"/>
    <w:rsid w:val="00A81EBC"/>
    <w:rsid w:val="00AC52AE"/>
    <w:rsid w:val="00B20F58"/>
    <w:rsid w:val="00B25740"/>
    <w:rsid w:val="00B34B84"/>
    <w:rsid w:val="00B41552"/>
    <w:rsid w:val="00B614E9"/>
    <w:rsid w:val="00BC10ED"/>
    <w:rsid w:val="00BE0C35"/>
    <w:rsid w:val="00BE5B63"/>
    <w:rsid w:val="00BF41D6"/>
    <w:rsid w:val="00E47C45"/>
    <w:rsid w:val="00E87AD8"/>
    <w:rsid w:val="00EA580E"/>
    <w:rsid w:val="00EB3DAA"/>
    <w:rsid w:val="00EC6A09"/>
    <w:rsid w:val="00F427F6"/>
    <w:rsid w:val="00F6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25" type="connector" idref="#_x0000_s1031"/>
        <o:r id="V:Rule26" type="connector" idref="#_x0000_s1039"/>
        <o:r id="V:Rule27" type="connector" idref="#_x0000_s1051"/>
        <o:r id="V:Rule28" type="connector" idref="#_x0000_s1034"/>
        <o:r id="V:Rule29" type="connector" idref="#_x0000_s1042"/>
        <o:r id="V:Rule30" type="connector" idref="#_x0000_s1056"/>
        <o:r id="V:Rule31" type="connector" idref="#_x0000_s1036"/>
        <o:r id="V:Rule32" type="connector" idref="#_x0000_s1050"/>
        <o:r id="V:Rule33" type="connector" idref="#_x0000_s1040"/>
        <o:r id="V:Rule34" type="connector" idref="#_x0000_s1055"/>
        <o:r id="V:Rule35" type="connector" idref="#_x0000_s1049"/>
        <o:r id="V:Rule36" type="connector" idref="#_x0000_s1046"/>
        <o:r id="V:Rule37" type="connector" idref="#_x0000_s1048"/>
        <o:r id="V:Rule38" type="connector" idref="#_x0000_s1053"/>
        <o:r id="V:Rule39" type="connector" idref="#_x0000_s1038"/>
        <o:r id="V:Rule40" type="connector" idref="#_x0000_s1045"/>
        <o:r id="V:Rule41" type="connector" idref="#_x0000_s1044"/>
        <o:r id="V:Rule42" type="connector" idref="#_x0000_s1041"/>
        <o:r id="V:Rule43" type="connector" idref="#_x0000_s1043"/>
        <o:r id="V:Rule44" type="connector" idref="#_x0000_s1033"/>
        <o:r id="V:Rule45" type="connector" idref="#_x0000_s1035"/>
        <o:r id="V:Rule46" type="connector" idref="#_x0000_s1037"/>
        <o:r id="V:Rule47" type="connector" idref="#_x0000_s1047"/>
        <o:r id="V:Rule4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2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55D9-8CF4-4AEA-BE7F-956D4B96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Tereza</cp:lastModifiedBy>
  <cp:revision>22</cp:revision>
  <dcterms:created xsi:type="dcterms:W3CDTF">2021-12-11T20:14:00Z</dcterms:created>
  <dcterms:modified xsi:type="dcterms:W3CDTF">2022-01-16T09:39:00Z</dcterms:modified>
</cp:coreProperties>
</file>