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BEAA2" w14:textId="32ACA3E9" w:rsidR="00FB5D06" w:rsidRDefault="001F4D39" w:rsidP="00FB5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noProof/>
        </w:rPr>
        <w:drawing>
          <wp:inline distT="0" distB="0" distL="0" distR="0" wp14:anchorId="2418FF9B" wp14:editId="5FF6C83A">
            <wp:extent cx="5756910" cy="32175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B5D06">
        <w:rPr>
          <w:rStyle w:val="eop"/>
          <w:rFonts w:ascii="Calibri" w:hAnsi="Calibri" w:cs="Calibri"/>
          <w:sz w:val="22"/>
          <w:szCs w:val="22"/>
        </w:rPr>
        <w:t> </w:t>
      </w:r>
    </w:p>
    <w:p w14:paraId="63E4A9CD" w14:textId="77777777" w:rsidR="00FB5D06" w:rsidRDefault="00FB5D06" w:rsidP="00FB5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C180F8" w14:textId="77777777" w:rsidR="002B5ED8" w:rsidRDefault="002B5ED8" w:rsidP="00FB5D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595959" w:themeColor="text1" w:themeTint="A6"/>
        </w:rPr>
      </w:pPr>
    </w:p>
    <w:p w14:paraId="5E681EAA" w14:textId="58136975" w:rsidR="00FB5D06" w:rsidRDefault="00FB5D06" w:rsidP="00FB5D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</w:rPr>
      </w:pPr>
      <w:r w:rsidRPr="00097684">
        <w:rPr>
          <w:rStyle w:val="normaltextrun"/>
          <w:rFonts w:ascii="Arial" w:hAnsi="Arial" w:cs="Arial"/>
          <w:color w:val="595959" w:themeColor="text1" w:themeTint="A6"/>
        </w:rPr>
        <w:t>Vážená paní / Vážený pane, </w:t>
      </w:r>
      <w:r w:rsidRPr="00097684">
        <w:rPr>
          <w:rStyle w:val="eop"/>
          <w:rFonts w:ascii="Arial" w:hAnsi="Arial" w:cs="Arial"/>
          <w:color w:val="595959" w:themeColor="text1" w:themeTint="A6"/>
        </w:rPr>
        <w:t> </w:t>
      </w:r>
    </w:p>
    <w:p w14:paraId="471510CA" w14:textId="77777777" w:rsidR="00415A79" w:rsidRPr="00097684" w:rsidRDefault="00415A79" w:rsidP="00FB5D0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14:paraId="1E2FFF99" w14:textId="35BC971A" w:rsidR="00FB5D06" w:rsidRDefault="005B439B" w:rsidP="00C66088">
      <w:pPr>
        <w:jc w:val="both"/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</w:pPr>
      <w:r>
        <w:rPr>
          <w:rStyle w:val="normaltextrun"/>
          <w:rFonts w:ascii="Arial" w:hAnsi="Arial" w:cs="Arial"/>
          <w:color w:val="595959" w:themeColor="text1" w:themeTint="A6"/>
        </w:rPr>
        <w:t>rádi bychom</w:t>
      </w:r>
      <w:r w:rsidR="00C66088">
        <w:rPr>
          <w:rStyle w:val="normaltextrun"/>
          <w:rFonts w:ascii="Arial" w:hAnsi="Arial" w:cs="Arial"/>
          <w:color w:val="595959" w:themeColor="text1" w:themeTint="A6"/>
        </w:rPr>
        <w:t xml:space="preserve"> Vás pozvali na webinář</w:t>
      </w:r>
      <w:r w:rsidR="00C66088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 xml:space="preserve"> </w:t>
      </w:r>
      <w:r w:rsidR="00F56402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>Digitalizace a digitální vybavení na středních školách</w:t>
      </w:r>
      <w:r w:rsidR="00FB5D06" w:rsidRPr="00415A79">
        <w:rPr>
          <w:rFonts w:ascii="Arial" w:eastAsia="Times New Roman" w:hAnsi="Arial" w:cs="Arial"/>
          <w:bCs/>
          <w:color w:val="595959" w:themeColor="text1" w:themeTint="A6"/>
          <w:lang w:eastAsia="cs-CZ"/>
        </w:rPr>
        <w:t>, který se uskuteční</w:t>
      </w:r>
      <w:r w:rsidR="00415A79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 xml:space="preserve"> 12</w:t>
      </w:r>
      <w:r w:rsidR="00FB5D06" w:rsidRPr="00097684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 xml:space="preserve">. </w:t>
      </w:r>
      <w:r w:rsidR="00F56402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>března</w:t>
      </w:r>
      <w:r w:rsidR="00FB5D06" w:rsidRPr="00097684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 xml:space="preserve"> 2021 od 1</w:t>
      </w:r>
      <w:r w:rsidR="00F56402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>0</w:t>
      </w:r>
      <w:r w:rsidR="00FB5D06" w:rsidRPr="00097684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>:00 do 1</w:t>
      </w:r>
      <w:r w:rsidR="00F56402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>1</w:t>
      </w:r>
      <w:r w:rsidR="00FB5D06" w:rsidRPr="00097684"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  <w:t xml:space="preserve">:30 </w:t>
      </w:r>
      <w:r w:rsidR="00C66088">
        <w:rPr>
          <w:rFonts w:ascii="Arial" w:eastAsia="Times New Roman" w:hAnsi="Arial" w:cs="Arial"/>
          <w:bCs/>
          <w:color w:val="595959" w:themeColor="text1" w:themeTint="A6"/>
          <w:lang w:eastAsia="cs-CZ"/>
        </w:rPr>
        <w:t>hod</w:t>
      </w:r>
      <w:r w:rsidR="00FB5D06" w:rsidRPr="00C66088">
        <w:rPr>
          <w:rFonts w:ascii="Arial" w:eastAsia="Times New Roman" w:hAnsi="Arial" w:cs="Arial"/>
          <w:bCs/>
          <w:color w:val="595959" w:themeColor="text1" w:themeTint="A6"/>
          <w:lang w:eastAsia="cs-CZ"/>
        </w:rPr>
        <w:t>.</w:t>
      </w:r>
    </w:p>
    <w:p w14:paraId="02424447" w14:textId="77777777" w:rsidR="00415A79" w:rsidRPr="00097684" w:rsidRDefault="00415A79" w:rsidP="00FB5D06">
      <w:pPr>
        <w:rPr>
          <w:rFonts w:ascii="Arial" w:eastAsia="Times New Roman" w:hAnsi="Arial" w:cs="Arial"/>
          <w:b/>
          <w:bCs/>
          <w:color w:val="595959" w:themeColor="text1" w:themeTint="A6"/>
          <w:lang w:eastAsia="cs-CZ"/>
        </w:rPr>
      </w:pPr>
    </w:p>
    <w:p w14:paraId="48FD8FFD" w14:textId="0A1818CD" w:rsidR="00575008" w:rsidRDefault="00575008" w:rsidP="00FB5D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595959" w:themeColor="text1" w:themeTint="A6"/>
        </w:rPr>
      </w:pPr>
      <w:r>
        <w:rPr>
          <w:rStyle w:val="normaltextrun"/>
          <w:rFonts w:ascii="Arial" w:hAnsi="Arial" w:cs="Arial"/>
          <w:color w:val="595959" w:themeColor="text1" w:themeTint="A6"/>
        </w:rPr>
        <w:t xml:space="preserve">Dozvíte se, jak plánovat pořízení i pravidelnou obnovu digitálních technologií, jaké vybavení je pro školy vhodné. Nabídneme i příklady z praxe k možnostem financování a řešení dalších problémů spojených s digitalizací ve škole. </w:t>
      </w:r>
      <w:r w:rsidR="005B439B">
        <w:rPr>
          <w:rStyle w:val="normaltextrun"/>
          <w:rFonts w:ascii="Arial" w:hAnsi="Arial" w:cs="Arial"/>
          <w:color w:val="595959" w:themeColor="text1" w:themeTint="A6"/>
        </w:rPr>
        <w:t xml:space="preserve">Webinář pořádá </w:t>
      </w:r>
      <w:r w:rsidR="005B439B" w:rsidRPr="00097684">
        <w:rPr>
          <w:rStyle w:val="normaltextrun"/>
          <w:rFonts w:ascii="Arial" w:hAnsi="Arial" w:cs="Arial"/>
          <w:color w:val="595959" w:themeColor="text1" w:themeTint="A6"/>
        </w:rPr>
        <w:t>v rámci tematické oblasti </w:t>
      </w:r>
      <w:r>
        <w:rPr>
          <w:rStyle w:val="normaltextrun"/>
          <w:rFonts w:ascii="Arial" w:hAnsi="Arial" w:cs="Arial"/>
          <w:iCs/>
          <w:color w:val="595959" w:themeColor="text1" w:themeTint="A6"/>
        </w:rPr>
        <w:t>Digitální kompetence</w:t>
      </w:r>
      <w:r w:rsidR="005B439B" w:rsidRPr="00097684">
        <w:rPr>
          <w:rStyle w:val="normaltextrun"/>
          <w:rFonts w:ascii="Arial" w:hAnsi="Arial" w:cs="Arial"/>
          <w:color w:val="595959" w:themeColor="text1" w:themeTint="A6"/>
        </w:rPr>
        <w:t xml:space="preserve"> </w:t>
      </w:r>
      <w:r w:rsidR="00FB5D06" w:rsidRPr="00097684">
        <w:rPr>
          <w:rStyle w:val="normaltextrun"/>
          <w:rFonts w:ascii="Arial" w:hAnsi="Arial" w:cs="Arial"/>
          <w:color w:val="595959" w:themeColor="text1" w:themeTint="A6"/>
        </w:rPr>
        <w:t xml:space="preserve">projekt Podpora krajského akčního plánování, jehož nositelem je </w:t>
      </w:r>
      <w:r w:rsidR="005B439B">
        <w:rPr>
          <w:rStyle w:val="normaltextrun"/>
          <w:rFonts w:ascii="Arial" w:hAnsi="Arial" w:cs="Arial"/>
          <w:color w:val="595959" w:themeColor="text1" w:themeTint="A6"/>
        </w:rPr>
        <w:t>Národní pedagogický institut</w:t>
      </w:r>
      <w:r w:rsidR="00C66088">
        <w:rPr>
          <w:rStyle w:val="normaltextrun"/>
          <w:rFonts w:ascii="Arial" w:hAnsi="Arial" w:cs="Arial"/>
          <w:color w:val="595959" w:themeColor="text1" w:themeTint="A6"/>
        </w:rPr>
        <w:t xml:space="preserve"> České republiky</w:t>
      </w:r>
      <w:r w:rsidR="005B439B">
        <w:rPr>
          <w:rStyle w:val="normaltextrun"/>
          <w:rFonts w:ascii="Arial" w:hAnsi="Arial" w:cs="Arial"/>
          <w:color w:val="595959" w:themeColor="text1" w:themeTint="A6"/>
        </w:rPr>
        <w:t xml:space="preserve">. </w:t>
      </w:r>
    </w:p>
    <w:p w14:paraId="367FC915" w14:textId="77777777" w:rsidR="00575008" w:rsidRDefault="00575008" w:rsidP="00FB5D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595959" w:themeColor="text1" w:themeTint="A6"/>
        </w:rPr>
      </w:pPr>
    </w:p>
    <w:p w14:paraId="6C861A38" w14:textId="4289AB5C" w:rsidR="00FB5D06" w:rsidRPr="00097684" w:rsidRDefault="005B439B" w:rsidP="00FB5D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</w:rPr>
      </w:pPr>
      <w:r>
        <w:rPr>
          <w:rStyle w:val="normaltextrun"/>
          <w:rFonts w:ascii="Arial" w:hAnsi="Arial" w:cs="Arial"/>
          <w:color w:val="595959" w:themeColor="text1" w:themeTint="A6"/>
        </w:rPr>
        <w:t>Webinář proběhne</w:t>
      </w:r>
      <w:r w:rsidR="00415A79" w:rsidRPr="00415A79">
        <w:rPr>
          <w:rStyle w:val="normaltextrun"/>
          <w:rFonts w:ascii="Arial" w:hAnsi="Arial" w:cs="Arial"/>
          <w:color w:val="595959" w:themeColor="text1" w:themeTint="A6"/>
        </w:rPr>
        <w:t xml:space="preserve"> v prostředí</w:t>
      </w:r>
      <w:r w:rsidR="00FB5D06" w:rsidRPr="00415A79">
        <w:rPr>
          <w:rStyle w:val="normaltextrun"/>
          <w:rFonts w:ascii="Arial" w:hAnsi="Arial" w:cs="Arial"/>
          <w:color w:val="595959" w:themeColor="text1" w:themeTint="A6"/>
        </w:rPr>
        <w:t xml:space="preserve"> </w:t>
      </w:r>
      <w:r w:rsidR="00415A79">
        <w:rPr>
          <w:rStyle w:val="normaltextrun"/>
          <w:rFonts w:ascii="Arial" w:hAnsi="Arial" w:cs="Arial"/>
          <w:color w:val="595959" w:themeColor="text1" w:themeTint="A6"/>
        </w:rPr>
        <w:t>MS Teams</w:t>
      </w:r>
      <w:r w:rsidR="00525C16">
        <w:rPr>
          <w:rStyle w:val="normaltextrun"/>
          <w:rFonts w:ascii="Arial" w:hAnsi="Arial" w:cs="Arial"/>
          <w:color w:val="595959" w:themeColor="text1" w:themeTint="A6"/>
        </w:rPr>
        <w:t>.</w:t>
      </w:r>
      <w:r>
        <w:rPr>
          <w:rStyle w:val="normaltextrun"/>
          <w:rFonts w:ascii="Arial" w:hAnsi="Arial" w:cs="Arial"/>
          <w:color w:val="595959" w:themeColor="text1" w:themeTint="A6"/>
        </w:rPr>
        <w:t xml:space="preserve"> Účastník sv</w:t>
      </w:r>
      <w:r w:rsidR="00FB5D06" w:rsidRPr="00097684">
        <w:rPr>
          <w:rStyle w:val="normaltextrun"/>
          <w:rFonts w:ascii="Arial" w:hAnsi="Arial" w:cs="Arial"/>
          <w:color w:val="595959" w:themeColor="text1" w:themeTint="A6"/>
        </w:rPr>
        <w:t>ým přihlášením souhlasí s pořizováním audiovizuálního záznamu.</w:t>
      </w:r>
      <w:r w:rsidR="00FB5D06" w:rsidRPr="00097684">
        <w:rPr>
          <w:rStyle w:val="eop"/>
          <w:rFonts w:ascii="Arial" w:hAnsi="Arial" w:cs="Arial"/>
          <w:color w:val="595959" w:themeColor="text1" w:themeTint="A6"/>
        </w:rPr>
        <w:t> </w:t>
      </w:r>
    </w:p>
    <w:p w14:paraId="48BD10B4" w14:textId="1836AE06" w:rsidR="00575008" w:rsidRDefault="00575008" w:rsidP="00FB5D0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14:paraId="04BECD7D" w14:textId="77777777" w:rsidR="00575008" w:rsidRPr="00097684" w:rsidRDefault="00575008" w:rsidP="00FB5D0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14:paraId="447E0DFB" w14:textId="0115EEEF" w:rsidR="005B439B" w:rsidRDefault="005B439B" w:rsidP="00525C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595959" w:themeColor="text1" w:themeTint="A6"/>
        </w:rPr>
      </w:pPr>
      <w:r>
        <w:rPr>
          <w:rStyle w:val="normaltextrun"/>
          <w:rFonts w:ascii="Arial" w:hAnsi="Arial" w:cs="Arial"/>
          <w:color w:val="595959" w:themeColor="text1" w:themeTint="A6"/>
        </w:rPr>
        <w:t>Prosíme o potvrzení Vaší účasti prostřednictvím registrace d</w:t>
      </w:r>
      <w:r w:rsidR="00FB5D06" w:rsidRPr="00097684">
        <w:rPr>
          <w:rStyle w:val="normaltextrun"/>
          <w:rFonts w:ascii="Arial" w:hAnsi="Arial" w:cs="Arial"/>
          <w:color w:val="595959" w:themeColor="text1" w:themeTint="A6"/>
        </w:rPr>
        <w:t>o 1</w:t>
      </w:r>
      <w:r w:rsidR="00415A79">
        <w:rPr>
          <w:rStyle w:val="normaltextrun"/>
          <w:rFonts w:ascii="Arial" w:hAnsi="Arial" w:cs="Arial"/>
          <w:color w:val="595959" w:themeColor="text1" w:themeTint="A6"/>
        </w:rPr>
        <w:t>0</w:t>
      </w:r>
      <w:r w:rsidR="00FB5D06" w:rsidRPr="00097684">
        <w:rPr>
          <w:rStyle w:val="normaltextrun"/>
          <w:rFonts w:ascii="Arial" w:hAnsi="Arial" w:cs="Arial"/>
          <w:color w:val="595959" w:themeColor="text1" w:themeTint="A6"/>
        </w:rPr>
        <w:t>. </w:t>
      </w:r>
      <w:r w:rsidR="00575008">
        <w:rPr>
          <w:rStyle w:val="normaltextrun"/>
          <w:rFonts w:ascii="Arial" w:hAnsi="Arial" w:cs="Arial"/>
          <w:color w:val="595959" w:themeColor="text1" w:themeTint="A6"/>
        </w:rPr>
        <w:t>3</w:t>
      </w:r>
      <w:r w:rsidR="00FB5D06" w:rsidRPr="00097684">
        <w:rPr>
          <w:rStyle w:val="normaltextrun"/>
          <w:rFonts w:ascii="Arial" w:hAnsi="Arial" w:cs="Arial"/>
          <w:color w:val="595959" w:themeColor="text1" w:themeTint="A6"/>
        </w:rPr>
        <w:t xml:space="preserve">. 2021. </w:t>
      </w:r>
      <w:r>
        <w:rPr>
          <w:rStyle w:val="normaltextrun"/>
          <w:rFonts w:ascii="Arial" w:hAnsi="Arial" w:cs="Arial"/>
          <w:color w:val="595959" w:themeColor="text1" w:themeTint="A6"/>
        </w:rPr>
        <w:t>Program setkání je v příloze.</w:t>
      </w:r>
    </w:p>
    <w:p w14:paraId="03E324C0" w14:textId="77777777" w:rsidR="005B439B" w:rsidRDefault="005B439B" w:rsidP="00525C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595959" w:themeColor="text1" w:themeTint="A6"/>
        </w:rPr>
      </w:pPr>
    </w:p>
    <w:p w14:paraId="2518DE79" w14:textId="2863E785" w:rsidR="005B439B" w:rsidRDefault="00FB5D06" w:rsidP="005B439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97684">
        <w:rPr>
          <w:rStyle w:val="normaltextrun"/>
          <w:rFonts w:ascii="Arial" w:hAnsi="Arial" w:cs="Arial"/>
          <w:color w:val="595959" w:themeColor="text1" w:themeTint="A6"/>
        </w:rPr>
        <w:t xml:space="preserve">Případné dotazy </w:t>
      </w:r>
      <w:r w:rsidR="00525C16">
        <w:rPr>
          <w:rStyle w:val="normaltextrun"/>
          <w:rFonts w:ascii="Arial" w:hAnsi="Arial" w:cs="Arial"/>
          <w:color w:val="595959" w:themeColor="text1" w:themeTint="A6"/>
        </w:rPr>
        <w:t>směr</w:t>
      </w:r>
      <w:r w:rsidRPr="00097684">
        <w:rPr>
          <w:rStyle w:val="normaltextrun"/>
          <w:rFonts w:ascii="Arial" w:hAnsi="Arial" w:cs="Arial"/>
          <w:color w:val="595959" w:themeColor="text1" w:themeTint="A6"/>
        </w:rPr>
        <w:t>ujte na adresu</w:t>
      </w:r>
      <w:r w:rsidR="00415A79">
        <w:rPr>
          <w:rStyle w:val="normaltextrun"/>
          <w:rFonts w:ascii="Arial" w:hAnsi="Arial" w:cs="Arial"/>
          <w:color w:val="595959" w:themeColor="text1" w:themeTint="A6"/>
        </w:rPr>
        <w:t xml:space="preserve"> </w:t>
      </w:r>
      <w:hyperlink r:id="rId9" w:history="1">
        <w:r w:rsidR="005B439B" w:rsidRPr="001A2854">
          <w:rPr>
            <w:rStyle w:val="Hypertextovodkaz"/>
            <w:rFonts w:ascii="Arial" w:hAnsi="Arial" w:cs="Arial"/>
          </w:rPr>
          <w:t>office.pkap@npi.cz</w:t>
        </w:r>
      </w:hyperlink>
    </w:p>
    <w:p w14:paraId="222E73A8" w14:textId="77777777" w:rsidR="005B439B" w:rsidRDefault="005B439B" w:rsidP="005B439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C96EB5D" w14:textId="1BB5A2AC" w:rsidR="00FB5D06" w:rsidRDefault="00FB5D06" w:rsidP="005B43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959" w:themeColor="text1" w:themeTint="A6"/>
        </w:rPr>
      </w:pPr>
      <w:r w:rsidRPr="00097684">
        <w:rPr>
          <w:rStyle w:val="normaltextrun"/>
          <w:rFonts w:ascii="Arial" w:hAnsi="Arial" w:cs="Arial"/>
          <w:color w:val="595959" w:themeColor="text1" w:themeTint="A6"/>
        </w:rPr>
        <w:t>Těšíme se na setkání s Vámi. </w:t>
      </w:r>
      <w:r w:rsidRPr="00097684">
        <w:rPr>
          <w:rStyle w:val="eop"/>
          <w:rFonts w:ascii="Arial" w:hAnsi="Arial" w:cs="Arial"/>
          <w:color w:val="595959" w:themeColor="text1" w:themeTint="A6"/>
        </w:rPr>
        <w:t> </w:t>
      </w:r>
    </w:p>
    <w:p w14:paraId="7CD1A542" w14:textId="11BDE1B2" w:rsidR="00415A79" w:rsidRDefault="00415A79" w:rsidP="00FB5D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595959" w:themeColor="text1" w:themeTint="A6"/>
        </w:rPr>
      </w:pPr>
    </w:p>
    <w:p w14:paraId="3C8821F0" w14:textId="0BD199E7" w:rsidR="00415A79" w:rsidRDefault="00415A79" w:rsidP="00FB5D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595959" w:themeColor="text1" w:themeTint="A6"/>
        </w:rPr>
      </w:pPr>
      <w:r>
        <w:rPr>
          <w:rStyle w:val="eop"/>
          <w:rFonts w:ascii="Arial" w:hAnsi="Arial" w:cs="Arial"/>
          <w:color w:val="595959" w:themeColor="text1" w:themeTint="A6"/>
        </w:rPr>
        <w:t>Za realizační tým</w:t>
      </w:r>
    </w:p>
    <w:p w14:paraId="48F251A2" w14:textId="0D009F31" w:rsidR="00FB5D06" w:rsidRPr="00415A79" w:rsidRDefault="00575008" w:rsidP="00FB5D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595959" w:themeColor="text1" w:themeTint="A6"/>
        </w:rPr>
      </w:pPr>
      <w:r>
        <w:rPr>
          <w:rStyle w:val="normaltextrun"/>
          <w:rFonts w:ascii="Arial" w:hAnsi="Arial" w:cs="Arial"/>
          <w:iCs/>
          <w:color w:val="595959" w:themeColor="text1" w:themeTint="A6"/>
        </w:rPr>
        <w:t>Ing</w:t>
      </w:r>
      <w:r w:rsidR="00415A79" w:rsidRPr="00415A79">
        <w:rPr>
          <w:rStyle w:val="normaltextrun"/>
          <w:rFonts w:ascii="Arial" w:hAnsi="Arial" w:cs="Arial"/>
          <w:iCs/>
          <w:color w:val="595959" w:themeColor="text1" w:themeTint="A6"/>
        </w:rPr>
        <w:t xml:space="preserve">. </w:t>
      </w:r>
      <w:r>
        <w:rPr>
          <w:rStyle w:val="normaltextrun"/>
          <w:rFonts w:ascii="Arial" w:hAnsi="Arial" w:cs="Arial"/>
          <w:iCs/>
          <w:color w:val="595959" w:themeColor="text1" w:themeTint="A6"/>
        </w:rPr>
        <w:t>Marie Vaněčková</w:t>
      </w:r>
      <w:r w:rsidR="00FB5D06" w:rsidRPr="00415A79">
        <w:rPr>
          <w:rStyle w:val="normaltextrun"/>
          <w:rFonts w:ascii="Arial" w:hAnsi="Arial" w:cs="Arial"/>
          <w:iCs/>
          <w:color w:val="595959" w:themeColor="text1" w:themeTint="A6"/>
        </w:rPr>
        <w:t>, garant</w:t>
      </w:r>
      <w:r w:rsidR="008A5C44" w:rsidRPr="00415A79">
        <w:rPr>
          <w:rStyle w:val="normaltextrun"/>
          <w:rFonts w:ascii="Arial" w:hAnsi="Arial" w:cs="Arial"/>
          <w:iCs/>
          <w:color w:val="595959" w:themeColor="text1" w:themeTint="A6"/>
        </w:rPr>
        <w:t>k</w:t>
      </w:r>
      <w:r w:rsidR="00FB5D06" w:rsidRPr="00415A79">
        <w:rPr>
          <w:rStyle w:val="normaltextrun"/>
          <w:rFonts w:ascii="Arial" w:hAnsi="Arial" w:cs="Arial"/>
          <w:iCs/>
          <w:color w:val="595959" w:themeColor="text1" w:themeTint="A6"/>
        </w:rPr>
        <w:t>a oblast</w:t>
      </w:r>
      <w:r w:rsidR="00415A79">
        <w:rPr>
          <w:rStyle w:val="normaltextrun"/>
          <w:rFonts w:ascii="Arial" w:hAnsi="Arial" w:cs="Arial"/>
          <w:iCs/>
          <w:color w:val="595959" w:themeColor="text1" w:themeTint="A6"/>
        </w:rPr>
        <w:t>i</w:t>
      </w:r>
      <w:r w:rsidR="00FB5D06" w:rsidRPr="00415A79">
        <w:rPr>
          <w:rStyle w:val="normaltextrun"/>
          <w:rFonts w:ascii="Arial" w:hAnsi="Arial" w:cs="Arial"/>
          <w:iCs/>
          <w:color w:val="595959" w:themeColor="text1" w:themeTint="A6"/>
        </w:rPr>
        <w:t> </w:t>
      </w:r>
      <w:r w:rsidR="00FB5D06" w:rsidRPr="00415A79">
        <w:rPr>
          <w:rStyle w:val="eop"/>
          <w:rFonts w:ascii="Arial" w:hAnsi="Arial" w:cs="Arial"/>
          <w:color w:val="595959" w:themeColor="text1" w:themeTint="A6"/>
        </w:rPr>
        <w:t> </w:t>
      </w:r>
    </w:p>
    <w:p w14:paraId="5DAB6C7B" w14:textId="77777777" w:rsidR="00097684" w:rsidRPr="00097684" w:rsidRDefault="00097684" w:rsidP="00FB5D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595959" w:themeColor="text1" w:themeTint="A6"/>
        </w:rPr>
      </w:pPr>
    </w:p>
    <w:p w14:paraId="02EB378F" w14:textId="77777777" w:rsidR="00097684" w:rsidRPr="00097684" w:rsidRDefault="00097684" w:rsidP="00FB5D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595959" w:themeColor="text1" w:themeTint="A6"/>
        </w:rPr>
      </w:pPr>
    </w:p>
    <w:p w14:paraId="1925CA15" w14:textId="77777777" w:rsidR="002B5ED8" w:rsidRDefault="002B5ED8" w:rsidP="00FB5D06">
      <w:pPr>
        <w:pStyle w:val="paragraph"/>
        <w:spacing w:before="0" w:beforeAutospacing="0" w:after="0" w:afterAutospacing="0"/>
        <w:textAlignment w:val="baseline"/>
      </w:pPr>
    </w:p>
    <w:p w14:paraId="5A39BBE3" w14:textId="60272CE1" w:rsidR="00097684" w:rsidRPr="002B5ED8" w:rsidRDefault="00853FFF" w:rsidP="00FB5D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70C0"/>
        </w:rPr>
      </w:pPr>
      <w:hyperlink r:id="rId10" w:history="1">
        <w:r w:rsidR="00415A79" w:rsidRPr="007A01C7">
          <w:rPr>
            <w:rStyle w:val="Hypertextovodkaz"/>
            <w:rFonts w:ascii="Arial" w:hAnsi="Arial" w:cs="Arial"/>
            <w:b/>
          </w:rPr>
          <w:t>REGISTRACE</w:t>
        </w:r>
      </w:hyperlink>
    </w:p>
    <w:p w14:paraId="4F8F56C0" w14:textId="1FF1290D" w:rsidR="00FB5D06" w:rsidRPr="002B5ED8" w:rsidRDefault="00FB5D06" w:rsidP="002B5E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FB5D06" w:rsidRPr="002B5ED8" w:rsidSect="000919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85F7E"/>
    <w:multiLevelType w:val="multilevel"/>
    <w:tmpl w:val="74A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23147"/>
    <w:multiLevelType w:val="multilevel"/>
    <w:tmpl w:val="4412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06"/>
    <w:rsid w:val="000919B0"/>
    <w:rsid w:val="00097684"/>
    <w:rsid w:val="000B3EE9"/>
    <w:rsid w:val="001F4D39"/>
    <w:rsid w:val="002354A3"/>
    <w:rsid w:val="002B5ED8"/>
    <w:rsid w:val="00415A79"/>
    <w:rsid w:val="00525C16"/>
    <w:rsid w:val="00575008"/>
    <w:rsid w:val="005928B5"/>
    <w:rsid w:val="00593320"/>
    <w:rsid w:val="005B439B"/>
    <w:rsid w:val="007A01C7"/>
    <w:rsid w:val="00853FFF"/>
    <w:rsid w:val="008A5C44"/>
    <w:rsid w:val="00936001"/>
    <w:rsid w:val="00A7676A"/>
    <w:rsid w:val="00BF6D0C"/>
    <w:rsid w:val="00C66088"/>
    <w:rsid w:val="00F56402"/>
    <w:rsid w:val="00FB5D06"/>
    <w:rsid w:val="1171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A4B"/>
  <w15:chartTrackingRefBased/>
  <w15:docId w15:val="{53B7C1BD-8AC0-7349-B377-14DB85E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B5D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FB5D06"/>
  </w:style>
  <w:style w:type="character" w:customStyle="1" w:styleId="normaltextrun">
    <w:name w:val="normaltextrun"/>
    <w:basedOn w:val="Standardnpsmoodstavce"/>
    <w:rsid w:val="00FB5D06"/>
  </w:style>
  <w:style w:type="character" w:customStyle="1" w:styleId="contextualspellingandgrammarerror">
    <w:name w:val="contextualspellingandgrammarerror"/>
    <w:basedOn w:val="Standardnpsmoodstavce"/>
    <w:rsid w:val="00FB5D06"/>
  </w:style>
  <w:style w:type="character" w:customStyle="1" w:styleId="spellingerror">
    <w:name w:val="spellingerror"/>
    <w:basedOn w:val="Standardnpsmoodstavce"/>
    <w:rsid w:val="00FB5D06"/>
  </w:style>
  <w:style w:type="character" w:customStyle="1" w:styleId="scxw227725235">
    <w:name w:val="scxw227725235"/>
    <w:basedOn w:val="Standardnpsmoodstavce"/>
    <w:rsid w:val="00FB5D06"/>
  </w:style>
  <w:style w:type="character" w:styleId="Hypertextovodkaz">
    <w:name w:val="Hyperlink"/>
    <w:basedOn w:val="Standardnpsmoodstavce"/>
    <w:uiPriority w:val="99"/>
    <w:unhideWhenUsed/>
    <w:rsid w:val="0009768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7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HoFo-GBT6kqhN4kLNIXUOpaFg5VSJe1Il8iD-ybbMv5UMVk3T0JVWkFHT1NKR0xFVU5KNDZKMkc1VS4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.pkap@n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C31A8F360F841A2C0512574223824" ma:contentTypeVersion="11" ma:contentTypeDescription="Vytvoří nový dokument" ma:contentTypeScope="" ma:versionID="99187226d01c3fb932144a372c172259">
  <xsd:schema xmlns:xsd="http://www.w3.org/2001/XMLSchema" xmlns:xs="http://www.w3.org/2001/XMLSchema" xmlns:p="http://schemas.microsoft.com/office/2006/metadata/properties" xmlns:ns2="33614c2e-a713-4f25-ab69-154e784269f1" xmlns:ns3="43081d97-571d-4806-b33f-f7214ccaebe3" targetNamespace="http://schemas.microsoft.com/office/2006/metadata/properties" ma:root="true" ma:fieldsID="1c319b521ac196bafe2bf14da3cfb08e" ns2:_="" ns3:_="">
    <xsd:import namespace="33614c2e-a713-4f25-ab69-154e784269f1"/>
    <xsd:import namespace="43081d97-571d-4806-b33f-f7214ccae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14c2e-a713-4f25-ab69-154e78426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81d97-571d-4806-b33f-f7214ccae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519B2-5117-4613-805B-97164B538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1BBB9-22CE-4926-BBF3-9C374E1BB56F}">
  <ds:schemaRefs>
    <ds:schemaRef ds:uri="http://purl.org/dc/elements/1.1/"/>
    <ds:schemaRef ds:uri="http://schemas.microsoft.com/office/2006/documentManagement/types"/>
    <ds:schemaRef ds:uri="33614c2e-a713-4f25-ab69-154e784269f1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3081d97-571d-4806-b33f-f7214ccaebe3"/>
  </ds:schemaRefs>
</ds:datastoreItem>
</file>

<file path=customXml/itemProps3.xml><?xml version="1.0" encoding="utf-8"?>
<ds:datastoreItem xmlns:ds="http://schemas.openxmlformats.org/officeDocument/2006/customXml" ds:itemID="{F61ABEB1-A617-4900-88B8-5FD6B4A6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14c2e-a713-4f25-ab69-154e784269f1"/>
    <ds:schemaRef ds:uri="43081d97-571d-4806-b33f-f7214ccae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Šnajdrová</dc:creator>
  <cp:keywords/>
  <dc:description/>
  <cp:lastModifiedBy>Richtr Lucie RNDr.</cp:lastModifiedBy>
  <cp:revision>2</cp:revision>
  <cp:lastPrinted>2020-12-16T07:53:00Z</cp:lastPrinted>
  <dcterms:created xsi:type="dcterms:W3CDTF">2021-03-01T12:17:00Z</dcterms:created>
  <dcterms:modified xsi:type="dcterms:W3CDTF">2021-03-01T12:17:00Z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0x010100278C31A8F360F841A2C0512574223824</vt:lpwstr>
  </property>
</Properties>
</file>