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07" w:rsidRPr="005318AB" w:rsidRDefault="005318AB">
      <w:pPr>
        <w:rPr>
          <w:b/>
          <w:sz w:val="28"/>
          <w:szCs w:val="28"/>
          <w:u w:val="single"/>
        </w:rPr>
      </w:pPr>
      <w:r w:rsidRPr="005318AB">
        <w:rPr>
          <w:b/>
          <w:sz w:val="28"/>
          <w:szCs w:val="28"/>
          <w:u w:val="single"/>
        </w:rPr>
        <w:t>Komenský a my 2021</w:t>
      </w:r>
    </w:p>
    <w:p w:rsidR="005318AB" w:rsidRPr="00DE4B69" w:rsidRDefault="005318AB">
      <w:pPr>
        <w:rPr>
          <w:b/>
          <w:sz w:val="28"/>
          <w:szCs w:val="28"/>
          <w:u w:val="single"/>
        </w:rPr>
      </w:pPr>
      <w:r>
        <w:rPr>
          <w:b/>
          <w:sz w:val="28"/>
          <w:szCs w:val="28"/>
        </w:rPr>
        <w:t xml:space="preserve">Téma kat. B:    </w:t>
      </w:r>
      <w:r w:rsidRPr="00DE4B69">
        <w:rPr>
          <w:b/>
          <w:sz w:val="28"/>
          <w:szCs w:val="28"/>
          <w:u w:val="single"/>
        </w:rPr>
        <w:t xml:space="preserve">„Škola </w:t>
      </w:r>
      <w:proofErr w:type="spellStart"/>
      <w:r w:rsidRPr="00DE4B69">
        <w:rPr>
          <w:b/>
          <w:sz w:val="28"/>
          <w:szCs w:val="28"/>
          <w:u w:val="single"/>
        </w:rPr>
        <w:t>neškola</w:t>
      </w:r>
      <w:proofErr w:type="spellEnd"/>
      <w:r w:rsidRPr="00DE4B69">
        <w:rPr>
          <w:b/>
          <w:sz w:val="28"/>
          <w:szCs w:val="28"/>
          <w:u w:val="single"/>
        </w:rPr>
        <w:t>, aneb co mi dala a co vzala distanční výuka“</w:t>
      </w:r>
      <w:r w:rsidR="001B3463">
        <w:rPr>
          <w:b/>
          <w:sz w:val="28"/>
          <w:szCs w:val="28"/>
          <w:u w:val="single"/>
        </w:rPr>
        <w:t xml:space="preserve"> (zamyšlení)</w:t>
      </w:r>
    </w:p>
    <w:p w:rsidR="00497E74" w:rsidRDefault="005318AB">
      <w:pPr>
        <w:rPr>
          <w:sz w:val="28"/>
          <w:szCs w:val="28"/>
        </w:rPr>
      </w:pPr>
      <w:r>
        <w:rPr>
          <w:sz w:val="28"/>
          <w:szCs w:val="28"/>
        </w:rPr>
        <w:t xml:space="preserve">Každá doba se </w:t>
      </w:r>
      <w:r w:rsidR="00A502A0">
        <w:rPr>
          <w:sz w:val="28"/>
          <w:szCs w:val="28"/>
        </w:rPr>
        <w:t xml:space="preserve">vyznačuje </w:t>
      </w:r>
      <w:r>
        <w:rPr>
          <w:sz w:val="28"/>
          <w:szCs w:val="28"/>
        </w:rPr>
        <w:t xml:space="preserve">něčím specifickým. Ta, v níž žijeme, je vskutku mimořádná, neboť zažíváme situaci, s níž nemá zkušenost hned několik generací. </w:t>
      </w:r>
      <w:r w:rsidR="00497E74">
        <w:rPr>
          <w:sz w:val="28"/>
          <w:szCs w:val="28"/>
        </w:rPr>
        <w:t>Pand</w:t>
      </w:r>
      <w:r w:rsidR="0083563E">
        <w:rPr>
          <w:sz w:val="28"/>
          <w:szCs w:val="28"/>
        </w:rPr>
        <w:t>e</w:t>
      </w:r>
      <w:r w:rsidR="00497E74">
        <w:rPr>
          <w:sz w:val="28"/>
          <w:szCs w:val="28"/>
        </w:rPr>
        <w:t xml:space="preserve">mie, která jistě vstoupí do světové historie, zasáhla různým způsobem životy nás všech. </w:t>
      </w:r>
      <w:r>
        <w:rPr>
          <w:sz w:val="28"/>
          <w:szCs w:val="28"/>
        </w:rPr>
        <w:t xml:space="preserve">Do </w:t>
      </w:r>
      <w:r w:rsidR="00497E74">
        <w:rPr>
          <w:sz w:val="28"/>
          <w:szCs w:val="28"/>
        </w:rPr>
        <w:t xml:space="preserve">chodu škol pak </w:t>
      </w:r>
      <w:r>
        <w:rPr>
          <w:sz w:val="28"/>
          <w:szCs w:val="28"/>
        </w:rPr>
        <w:t>ze dne na den proni</w:t>
      </w:r>
      <w:r w:rsidR="00497E74">
        <w:rPr>
          <w:sz w:val="28"/>
          <w:szCs w:val="28"/>
        </w:rPr>
        <w:t>kl fenomén vzdělávání na dálku. To, co by se ještě před několika lety jevilo jako utopie, stalo se pod tlakem okolností, které denně prožíváme, běžnou skutečností. Je svým způsobem obdivuhodné, jak rychle se s touto situací vyrovnali žáci i jejich učitelé.</w:t>
      </w:r>
      <w:r w:rsidR="00A502A0">
        <w:rPr>
          <w:sz w:val="28"/>
          <w:szCs w:val="28"/>
        </w:rPr>
        <w:t xml:space="preserve"> </w:t>
      </w:r>
    </w:p>
    <w:p w:rsidR="005318AB" w:rsidRDefault="00497E74">
      <w:pPr>
        <w:rPr>
          <w:sz w:val="28"/>
          <w:szCs w:val="28"/>
        </w:rPr>
      </w:pPr>
      <w:r>
        <w:rPr>
          <w:sz w:val="28"/>
          <w:szCs w:val="28"/>
        </w:rPr>
        <w:t xml:space="preserve"> Nastala modelová situace, která vlastně umožňuje srovnávat a poznávat. Především rozdíly mezi tradiční</w:t>
      </w:r>
      <w:r w:rsidR="003F2FBF">
        <w:rPr>
          <w:sz w:val="28"/>
          <w:szCs w:val="28"/>
        </w:rPr>
        <w:t>m</w:t>
      </w:r>
      <w:r>
        <w:rPr>
          <w:sz w:val="28"/>
          <w:szCs w:val="28"/>
        </w:rPr>
        <w:t xml:space="preserve"> rozvinut</w:t>
      </w:r>
      <w:r w:rsidR="003F2FBF">
        <w:rPr>
          <w:sz w:val="28"/>
          <w:szCs w:val="28"/>
        </w:rPr>
        <w:t>ým,</w:t>
      </w:r>
      <w:r>
        <w:rPr>
          <w:sz w:val="28"/>
          <w:szCs w:val="28"/>
        </w:rPr>
        <w:t xml:space="preserve"> funkční</w:t>
      </w:r>
      <w:r w:rsidR="003F2FBF">
        <w:rPr>
          <w:sz w:val="28"/>
          <w:szCs w:val="28"/>
        </w:rPr>
        <w:t>m,</w:t>
      </w:r>
      <w:r>
        <w:rPr>
          <w:sz w:val="28"/>
          <w:szCs w:val="28"/>
        </w:rPr>
        <w:t xml:space="preserve"> </w:t>
      </w:r>
      <w:r w:rsidR="003F2FBF">
        <w:rPr>
          <w:sz w:val="28"/>
          <w:szCs w:val="28"/>
        </w:rPr>
        <w:t>efektivním a prověřeným školním vzděláváním a jeho posunem do virtuální školy, představované</w:t>
      </w:r>
      <w:r>
        <w:rPr>
          <w:sz w:val="28"/>
          <w:szCs w:val="28"/>
        </w:rPr>
        <w:t xml:space="preserve"> </w:t>
      </w:r>
      <w:r w:rsidR="003F2FBF">
        <w:rPr>
          <w:sz w:val="28"/>
          <w:szCs w:val="28"/>
        </w:rPr>
        <w:t xml:space="preserve">počítačovými programy sdílenými internetem. To, co do března 2020 v českých školách fungovalo spíše jako nadstavba, doplněk, bonus ke klasické výuce, proměnilo </w:t>
      </w:r>
      <w:r w:rsidR="0083563E">
        <w:rPr>
          <w:sz w:val="28"/>
          <w:szCs w:val="28"/>
        </w:rPr>
        <w:t xml:space="preserve">se </w:t>
      </w:r>
      <w:r w:rsidR="003F2FBF">
        <w:rPr>
          <w:sz w:val="28"/>
          <w:szCs w:val="28"/>
        </w:rPr>
        <w:t xml:space="preserve">a trvá jako </w:t>
      </w:r>
      <w:r w:rsidR="0083563E">
        <w:rPr>
          <w:sz w:val="28"/>
          <w:szCs w:val="28"/>
        </w:rPr>
        <w:t xml:space="preserve">nové, </w:t>
      </w:r>
      <w:r w:rsidR="003F2FBF">
        <w:rPr>
          <w:sz w:val="28"/>
          <w:szCs w:val="28"/>
        </w:rPr>
        <w:t>základní paradigma současného vzdělávání.  Pedagogové se rázem ocitli tváří v tvář dosud nevyzkoušenému, ale současně nevyhnutelnému systému.</w:t>
      </w:r>
      <w:r w:rsidR="00842B59">
        <w:rPr>
          <w:sz w:val="28"/>
          <w:szCs w:val="28"/>
        </w:rPr>
        <w:t xml:space="preserve"> Je pravděpodobné, že v době post-pandemické už škola nebude tou školou, jakou byla před </w:t>
      </w:r>
      <w:r w:rsidR="0083563E">
        <w:rPr>
          <w:sz w:val="28"/>
          <w:szCs w:val="28"/>
        </w:rPr>
        <w:t>ní</w:t>
      </w:r>
      <w:r w:rsidR="00842B59">
        <w:rPr>
          <w:sz w:val="28"/>
          <w:szCs w:val="28"/>
        </w:rPr>
        <w:t xml:space="preserve">. </w:t>
      </w:r>
    </w:p>
    <w:p w:rsidR="005318AB" w:rsidRDefault="00842B59">
      <w:pPr>
        <w:rPr>
          <w:sz w:val="28"/>
          <w:szCs w:val="28"/>
        </w:rPr>
      </w:pPr>
      <w:r>
        <w:rPr>
          <w:sz w:val="28"/>
          <w:szCs w:val="28"/>
        </w:rPr>
        <w:t xml:space="preserve">Je proto lákavé učinit si představu, jak tuto školu </w:t>
      </w:r>
      <w:proofErr w:type="spellStart"/>
      <w:r>
        <w:rPr>
          <w:sz w:val="28"/>
          <w:szCs w:val="28"/>
        </w:rPr>
        <w:t>neškolu</w:t>
      </w:r>
      <w:proofErr w:type="spellEnd"/>
      <w:r>
        <w:rPr>
          <w:sz w:val="28"/>
          <w:szCs w:val="28"/>
        </w:rPr>
        <w:t xml:space="preserve"> vnímají, chápou, posuzují školáci sami. Co je podle nich nové, přínosné, co naopak zvládají obtížně, co postrádají a proč. A koneckonců, co by chtěli, aby vypadalo jinak. </w:t>
      </w:r>
    </w:p>
    <w:p w:rsidR="00842B59" w:rsidRDefault="00842B59">
      <w:pPr>
        <w:rPr>
          <w:sz w:val="28"/>
          <w:szCs w:val="28"/>
        </w:rPr>
      </w:pPr>
      <w:r>
        <w:rPr>
          <w:sz w:val="28"/>
          <w:szCs w:val="28"/>
        </w:rPr>
        <w:t>Nejde přeci jen o samotné vzdělávání – škola je míst</w:t>
      </w:r>
      <w:r w:rsidR="00B8394B">
        <w:rPr>
          <w:sz w:val="28"/>
          <w:szCs w:val="28"/>
        </w:rPr>
        <w:t>em</w:t>
      </w:r>
      <w:r>
        <w:rPr>
          <w:sz w:val="28"/>
          <w:szCs w:val="28"/>
        </w:rPr>
        <w:t xml:space="preserve"> potkávání, </w:t>
      </w:r>
      <w:r w:rsidR="00B8394B">
        <w:rPr>
          <w:sz w:val="28"/>
          <w:szCs w:val="28"/>
        </w:rPr>
        <w:t xml:space="preserve">vzniku </w:t>
      </w:r>
      <w:r>
        <w:rPr>
          <w:sz w:val="28"/>
          <w:szCs w:val="28"/>
        </w:rPr>
        <w:t>přátels</w:t>
      </w:r>
      <w:r w:rsidR="00B8394B">
        <w:rPr>
          <w:sz w:val="28"/>
          <w:szCs w:val="28"/>
        </w:rPr>
        <w:t>tví, kde se také utváří pocit sounáležitosti s kolektivem spolužáků. V tomto ohleduje</w:t>
      </w:r>
      <w:r w:rsidR="001B3463">
        <w:rPr>
          <w:sz w:val="28"/>
          <w:szCs w:val="28"/>
        </w:rPr>
        <w:t xml:space="preserve"> znamená zřejmě </w:t>
      </w:r>
      <w:r w:rsidR="00B8394B">
        <w:rPr>
          <w:sz w:val="28"/>
          <w:szCs w:val="28"/>
        </w:rPr>
        <w:t xml:space="preserve">škola </w:t>
      </w:r>
      <w:proofErr w:type="spellStart"/>
      <w:r w:rsidR="00B8394B">
        <w:rPr>
          <w:sz w:val="28"/>
          <w:szCs w:val="28"/>
        </w:rPr>
        <w:t>neškola</w:t>
      </w:r>
      <w:proofErr w:type="spellEnd"/>
      <w:r w:rsidR="00B8394B">
        <w:rPr>
          <w:sz w:val="28"/>
          <w:szCs w:val="28"/>
        </w:rPr>
        <w:t xml:space="preserve"> </w:t>
      </w:r>
      <w:r w:rsidR="001B3463">
        <w:rPr>
          <w:sz w:val="28"/>
          <w:szCs w:val="28"/>
        </w:rPr>
        <w:t xml:space="preserve"> sice dočasnou, avšak přece jen ztrátu kontaktu s vrstevníky. Taková „škola“ v těchto funkcích </w:t>
      </w:r>
      <w:r w:rsidR="0083563E">
        <w:rPr>
          <w:sz w:val="28"/>
          <w:szCs w:val="28"/>
        </w:rPr>
        <w:t xml:space="preserve">ze své podstaty nutně </w:t>
      </w:r>
      <w:r w:rsidR="00B8394B">
        <w:rPr>
          <w:sz w:val="28"/>
          <w:szCs w:val="28"/>
        </w:rPr>
        <w:t xml:space="preserve">selhává. </w:t>
      </w:r>
    </w:p>
    <w:p w:rsidR="005055B3" w:rsidRPr="005318AB" w:rsidRDefault="005055B3" w:rsidP="005055B3">
      <w:pPr>
        <w:rPr>
          <w:sz w:val="28"/>
          <w:szCs w:val="28"/>
        </w:rPr>
      </w:pPr>
      <w:r>
        <w:rPr>
          <w:sz w:val="28"/>
          <w:szCs w:val="28"/>
        </w:rPr>
        <w:t xml:space="preserve">Předpokládáme, že pedagog bude se svými žáky na téma „škola </w:t>
      </w:r>
      <w:proofErr w:type="spellStart"/>
      <w:r>
        <w:rPr>
          <w:sz w:val="28"/>
          <w:szCs w:val="28"/>
        </w:rPr>
        <w:t>neškola</w:t>
      </w:r>
      <w:proofErr w:type="spellEnd"/>
      <w:r>
        <w:rPr>
          <w:sz w:val="28"/>
          <w:szCs w:val="28"/>
        </w:rPr>
        <w:t xml:space="preserve">“ vést rozhovor, diskusi, která i jemu může ukázat, co případně upravit nebo obměnit, aby tento vynucený způsob distančního vzdělávání mladou generaci příliš </w:t>
      </w:r>
      <w:r>
        <w:rPr>
          <w:sz w:val="28"/>
          <w:szCs w:val="28"/>
        </w:rPr>
        <w:lastRenderedPageBreak/>
        <w:t>nepoznamenal a aby žáci nebyli v budoucnu stigmatizováni povahou substitučního vzdělávání, jakou distanční výuka jistě je.</w:t>
      </w:r>
    </w:p>
    <w:p w:rsidR="00DE4B69" w:rsidRPr="005318AB" w:rsidRDefault="00DE4B69" w:rsidP="00DE4B69">
      <w:pPr>
        <w:rPr>
          <w:sz w:val="28"/>
          <w:szCs w:val="28"/>
        </w:rPr>
      </w:pPr>
      <w:r>
        <w:rPr>
          <w:sz w:val="28"/>
          <w:szCs w:val="28"/>
        </w:rPr>
        <w:t>Je třeba si připomínat, že Komenského koncept školy jako „dílny lidskosti“ předpokládá neustálou interakci učitelů a žáků, společné řešení problémů, vzájemné obohacování, proces, v němž se utváří osobnost žáka</w:t>
      </w:r>
      <w:r w:rsidR="0083563E">
        <w:rPr>
          <w:sz w:val="28"/>
          <w:szCs w:val="28"/>
        </w:rPr>
        <w:t>, systém jeho hodnot jako lidské bytosti</w:t>
      </w:r>
      <w:r>
        <w:rPr>
          <w:sz w:val="28"/>
          <w:szCs w:val="28"/>
        </w:rPr>
        <w:t xml:space="preserve">. </w:t>
      </w:r>
    </w:p>
    <w:p w:rsidR="005055B3" w:rsidRPr="005318AB" w:rsidRDefault="005055B3">
      <w:pPr>
        <w:rPr>
          <w:sz w:val="28"/>
          <w:szCs w:val="28"/>
        </w:rPr>
      </w:pPr>
    </w:p>
    <w:sectPr w:rsidR="005055B3" w:rsidRPr="005318AB" w:rsidSect="005902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318AB"/>
    <w:rsid w:val="001B3463"/>
    <w:rsid w:val="003F2FBF"/>
    <w:rsid w:val="00497E74"/>
    <w:rsid w:val="005055B3"/>
    <w:rsid w:val="005318AB"/>
    <w:rsid w:val="00590207"/>
    <w:rsid w:val="006545E3"/>
    <w:rsid w:val="008137CC"/>
    <w:rsid w:val="0083563E"/>
    <w:rsid w:val="00842B59"/>
    <w:rsid w:val="00A502A0"/>
    <w:rsid w:val="00B8394B"/>
    <w:rsid w:val="00C14127"/>
    <w:rsid w:val="00DE4B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20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353</Words>
  <Characters>2084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Přívratský</dc:creator>
  <cp:lastModifiedBy>Vladimír Přívratský</cp:lastModifiedBy>
  <cp:revision>3</cp:revision>
  <dcterms:created xsi:type="dcterms:W3CDTF">2020-10-24T14:23:00Z</dcterms:created>
  <dcterms:modified xsi:type="dcterms:W3CDTF">2020-10-28T10:52:00Z</dcterms:modified>
</cp:coreProperties>
</file>