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6E074" w14:textId="5F42694F" w:rsidR="005F6BBD" w:rsidRPr="00B738EC" w:rsidRDefault="005F6BBD" w:rsidP="002D24F2">
      <w:pPr>
        <w:spacing w:after="200"/>
        <w:jc w:val="center"/>
        <w:rPr>
          <w:b/>
          <w:color w:val="215088"/>
        </w:rPr>
      </w:pPr>
      <w:r w:rsidRPr="00B738EC">
        <w:rPr>
          <w:b/>
          <w:color w:val="215088"/>
        </w:rPr>
        <w:t>Smluvní strany</w:t>
      </w:r>
    </w:p>
    <w:p w14:paraId="1BCDC412" w14:textId="77777777" w:rsidR="005F6BBD" w:rsidRDefault="005F6BBD" w:rsidP="00C32489">
      <w:pPr>
        <w:spacing w:after="0" w:line="240" w:lineRule="auto"/>
        <w:jc w:val="both"/>
        <w:rPr>
          <w:rFonts w:ascii="Calibri" w:eastAsia="Times New Roman" w:hAnsi="Calibri" w:cs="Times New Roman"/>
          <w:sz w:val="24"/>
          <w:szCs w:val="24"/>
          <w:lang w:eastAsia="cs-CZ"/>
        </w:rPr>
      </w:pPr>
      <w:r>
        <w:rPr>
          <w:rFonts w:ascii="Calibri" w:eastAsia="Times New Roman" w:hAnsi="Calibri" w:cs="Times New Roman"/>
          <w:sz w:val="24"/>
          <w:szCs w:val="24"/>
          <w:lang w:eastAsia="cs-CZ"/>
        </w:rPr>
        <w:t>1.</w:t>
      </w:r>
    </w:p>
    <w:p w14:paraId="3FE798D1" w14:textId="77777777" w:rsidR="005F6BBD" w:rsidRPr="00C32489" w:rsidRDefault="003722E0" w:rsidP="00C32489">
      <w:pPr>
        <w:spacing w:after="0" w:line="240" w:lineRule="auto"/>
        <w:jc w:val="both"/>
        <w:rPr>
          <w:rFonts w:ascii="Calibri" w:eastAsia="Times New Roman" w:hAnsi="Calibri" w:cs="Times New Roman"/>
          <w:b/>
          <w:sz w:val="24"/>
          <w:szCs w:val="24"/>
          <w:lang w:eastAsia="cs-CZ"/>
        </w:rPr>
      </w:pPr>
      <w:r>
        <w:rPr>
          <w:rFonts w:ascii="Calibri" w:eastAsia="Times New Roman" w:hAnsi="Calibri" w:cs="Times New Roman"/>
          <w:b/>
          <w:color w:val="FF0000"/>
          <w:sz w:val="24"/>
          <w:szCs w:val="24"/>
          <w:lang w:eastAsia="cs-CZ"/>
        </w:rPr>
        <w:t>Název</w:t>
      </w:r>
    </w:p>
    <w:p w14:paraId="32DE5F32" w14:textId="77777777" w:rsidR="005F6BBD" w:rsidRPr="00C32489" w:rsidRDefault="005F6BBD" w:rsidP="00C32489">
      <w:pPr>
        <w:spacing w:after="0" w:line="240" w:lineRule="auto"/>
        <w:jc w:val="both"/>
        <w:rPr>
          <w:rFonts w:ascii="Calibri" w:eastAsia="Times New Roman" w:hAnsi="Calibri" w:cs="Times New Roman"/>
          <w:b/>
          <w:sz w:val="24"/>
          <w:szCs w:val="24"/>
          <w:lang w:eastAsia="cs-CZ"/>
        </w:rPr>
      </w:pPr>
      <w:r w:rsidRPr="00C32489">
        <w:rPr>
          <w:rFonts w:ascii="Calibri" w:eastAsia="Times New Roman" w:hAnsi="Calibri" w:cs="Times New Roman"/>
          <w:b/>
          <w:sz w:val="24"/>
          <w:szCs w:val="24"/>
          <w:lang w:eastAsia="cs-CZ"/>
        </w:rPr>
        <w:t xml:space="preserve">Se sídlem: </w:t>
      </w:r>
      <w:r w:rsidR="003722E0" w:rsidRPr="003722E0">
        <w:rPr>
          <w:rFonts w:ascii="Calibri" w:eastAsia="Times New Roman" w:hAnsi="Calibri" w:cs="Times New Roman"/>
          <w:b/>
          <w:color w:val="FF0000"/>
          <w:sz w:val="24"/>
          <w:szCs w:val="24"/>
          <w:lang w:eastAsia="cs-CZ"/>
        </w:rPr>
        <w:t>XXX</w:t>
      </w:r>
    </w:p>
    <w:p w14:paraId="17F6CFC4" w14:textId="77777777" w:rsidR="005F6BBD" w:rsidRPr="00C32489" w:rsidRDefault="005F6BBD" w:rsidP="00B738EC">
      <w:pPr>
        <w:spacing w:after="200" w:line="240" w:lineRule="auto"/>
        <w:jc w:val="both"/>
        <w:rPr>
          <w:rFonts w:ascii="Calibri" w:eastAsia="Times New Roman" w:hAnsi="Calibri" w:cs="Times New Roman"/>
          <w:b/>
          <w:sz w:val="24"/>
          <w:szCs w:val="24"/>
          <w:lang w:eastAsia="cs-CZ"/>
        </w:rPr>
      </w:pPr>
      <w:r w:rsidRPr="00C32489">
        <w:rPr>
          <w:rFonts w:ascii="Calibri" w:eastAsia="Times New Roman" w:hAnsi="Calibri" w:cs="Times New Roman"/>
          <w:b/>
          <w:sz w:val="24"/>
          <w:szCs w:val="24"/>
          <w:lang w:eastAsia="cs-CZ"/>
        </w:rPr>
        <w:t>IČ:</w:t>
      </w:r>
      <w:r w:rsidR="00BD056D" w:rsidRPr="00C32489">
        <w:rPr>
          <w:rFonts w:ascii="Calibri" w:eastAsia="Times New Roman" w:hAnsi="Calibri" w:cs="Times New Roman"/>
          <w:b/>
          <w:sz w:val="24"/>
          <w:szCs w:val="24"/>
          <w:lang w:eastAsia="cs-CZ"/>
        </w:rPr>
        <w:t xml:space="preserve"> </w:t>
      </w:r>
      <w:r w:rsidR="003722E0" w:rsidRPr="003722E0">
        <w:rPr>
          <w:rFonts w:ascii="Calibri" w:eastAsia="Times New Roman" w:hAnsi="Calibri" w:cs="Times New Roman"/>
          <w:b/>
          <w:color w:val="FF0000"/>
          <w:sz w:val="24"/>
          <w:szCs w:val="24"/>
          <w:lang w:eastAsia="cs-CZ"/>
        </w:rPr>
        <w:t>XXX</w:t>
      </w:r>
    </w:p>
    <w:p w14:paraId="728D5A6E" w14:textId="77777777" w:rsidR="005F6BBD" w:rsidRPr="00C32489" w:rsidRDefault="005F6BBD" w:rsidP="00C32489">
      <w:pPr>
        <w:spacing w:after="0" w:line="240" w:lineRule="auto"/>
        <w:jc w:val="both"/>
        <w:rPr>
          <w:rFonts w:ascii="Calibri" w:eastAsia="Times New Roman" w:hAnsi="Calibri" w:cs="Times New Roman"/>
          <w:b/>
          <w:sz w:val="24"/>
          <w:szCs w:val="24"/>
          <w:lang w:eastAsia="cs-CZ"/>
        </w:rPr>
      </w:pPr>
      <w:r w:rsidRPr="00C32489">
        <w:rPr>
          <w:rFonts w:ascii="Calibri" w:eastAsia="Times New Roman" w:hAnsi="Calibri" w:cs="Times New Roman"/>
          <w:b/>
          <w:sz w:val="24"/>
          <w:szCs w:val="24"/>
          <w:lang w:eastAsia="cs-CZ"/>
        </w:rPr>
        <w:t xml:space="preserve">za niž jedná: </w:t>
      </w:r>
      <w:r w:rsidR="003722E0" w:rsidRPr="003722E0">
        <w:rPr>
          <w:rFonts w:ascii="Calibri" w:eastAsia="Times New Roman" w:hAnsi="Calibri" w:cs="Times New Roman"/>
          <w:b/>
          <w:color w:val="FF0000"/>
          <w:sz w:val="24"/>
          <w:szCs w:val="24"/>
          <w:lang w:eastAsia="cs-CZ"/>
        </w:rPr>
        <w:t>titul, jméno, příjmení, funkce</w:t>
      </w:r>
    </w:p>
    <w:p w14:paraId="33D33210" w14:textId="77777777" w:rsidR="005F6BBD" w:rsidRPr="00C32489" w:rsidRDefault="005F6BBD" w:rsidP="00B738EC">
      <w:pPr>
        <w:spacing w:after="200" w:line="240" w:lineRule="auto"/>
        <w:jc w:val="both"/>
        <w:rPr>
          <w:rFonts w:ascii="Calibri" w:eastAsia="Times New Roman" w:hAnsi="Calibri" w:cs="Times New Roman"/>
          <w:i/>
          <w:sz w:val="24"/>
          <w:szCs w:val="24"/>
          <w:lang w:eastAsia="cs-CZ"/>
        </w:rPr>
      </w:pPr>
      <w:r w:rsidRPr="00C32489">
        <w:rPr>
          <w:rFonts w:ascii="Calibri" w:eastAsia="Times New Roman" w:hAnsi="Calibri" w:cs="Times New Roman"/>
          <w:i/>
          <w:sz w:val="24"/>
          <w:szCs w:val="24"/>
          <w:lang w:eastAsia="cs-CZ"/>
        </w:rPr>
        <w:t>(dále jen „půjčitel“)</w:t>
      </w:r>
    </w:p>
    <w:p w14:paraId="48344C48" w14:textId="77777777" w:rsidR="005F6BBD" w:rsidRDefault="005F6BBD" w:rsidP="00B738EC">
      <w:pPr>
        <w:spacing w:after="200" w:line="240" w:lineRule="auto"/>
        <w:jc w:val="both"/>
        <w:rPr>
          <w:rFonts w:ascii="Calibri" w:eastAsia="Times New Roman" w:hAnsi="Calibri" w:cs="Times New Roman"/>
          <w:sz w:val="24"/>
          <w:szCs w:val="24"/>
          <w:lang w:eastAsia="cs-CZ"/>
        </w:rPr>
      </w:pPr>
      <w:r>
        <w:rPr>
          <w:rFonts w:ascii="Calibri" w:eastAsia="Times New Roman" w:hAnsi="Calibri" w:cs="Times New Roman"/>
          <w:sz w:val="24"/>
          <w:szCs w:val="24"/>
          <w:lang w:eastAsia="cs-CZ"/>
        </w:rPr>
        <w:t>a</w:t>
      </w:r>
    </w:p>
    <w:p w14:paraId="195F300A" w14:textId="77777777" w:rsidR="005F6BBD" w:rsidRDefault="005F6BBD" w:rsidP="005F6BBD">
      <w:pPr>
        <w:spacing w:after="120" w:line="240" w:lineRule="auto"/>
        <w:contextualSpacing/>
        <w:jc w:val="both"/>
        <w:rPr>
          <w:rFonts w:ascii="Calibri" w:eastAsia="Times New Roman" w:hAnsi="Calibri" w:cs="Times New Roman"/>
          <w:sz w:val="24"/>
          <w:szCs w:val="24"/>
          <w:lang w:eastAsia="cs-CZ"/>
        </w:rPr>
      </w:pPr>
      <w:r>
        <w:rPr>
          <w:rFonts w:ascii="Calibri" w:eastAsia="Times New Roman" w:hAnsi="Calibri" w:cs="Times New Roman"/>
          <w:sz w:val="24"/>
          <w:szCs w:val="24"/>
          <w:lang w:eastAsia="cs-CZ"/>
        </w:rPr>
        <w:t xml:space="preserve">2. </w:t>
      </w:r>
    </w:p>
    <w:p w14:paraId="73C2A6DA" w14:textId="77777777" w:rsidR="005F6BBD" w:rsidRPr="003C1EBC" w:rsidRDefault="0060549F" w:rsidP="00A60A56">
      <w:pPr>
        <w:spacing w:after="0" w:line="240" w:lineRule="auto"/>
        <w:jc w:val="both"/>
        <w:rPr>
          <w:rFonts w:ascii="Calibri" w:eastAsia="Times New Roman" w:hAnsi="Calibri" w:cs="Times New Roman"/>
          <w:b/>
          <w:sz w:val="24"/>
          <w:szCs w:val="24"/>
          <w:lang w:eastAsia="cs-CZ"/>
        </w:rPr>
      </w:pPr>
      <w:r>
        <w:rPr>
          <w:rFonts w:ascii="Calibri" w:eastAsia="Times New Roman" w:hAnsi="Calibri" w:cs="Times New Roman"/>
          <w:sz w:val="24"/>
          <w:szCs w:val="24"/>
          <w:lang w:eastAsia="cs-CZ"/>
        </w:rPr>
        <w:t>J</w:t>
      </w:r>
      <w:r w:rsidR="005F6BBD">
        <w:rPr>
          <w:rFonts w:ascii="Calibri" w:eastAsia="Times New Roman" w:hAnsi="Calibri" w:cs="Times New Roman"/>
          <w:sz w:val="24"/>
          <w:szCs w:val="24"/>
          <w:lang w:eastAsia="cs-CZ"/>
        </w:rPr>
        <w:t>méno a příjmení</w:t>
      </w:r>
      <w:r w:rsidR="005F6BBD" w:rsidRPr="00D36A83">
        <w:rPr>
          <w:rFonts w:ascii="Calibri" w:eastAsia="Times New Roman" w:hAnsi="Calibri" w:cs="Times New Roman"/>
          <w:sz w:val="24"/>
          <w:szCs w:val="24"/>
          <w:lang w:eastAsia="cs-CZ"/>
        </w:rPr>
        <w:t>:</w:t>
      </w:r>
      <w:r w:rsidR="003C1EBC">
        <w:rPr>
          <w:rFonts w:ascii="Calibri" w:eastAsia="Times New Roman" w:hAnsi="Calibri" w:cs="Times New Roman"/>
          <w:sz w:val="24"/>
          <w:szCs w:val="24"/>
          <w:lang w:eastAsia="cs-CZ"/>
        </w:rPr>
        <w:t xml:space="preserve"> </w:t>
      </w:r>
      <w:r w:rsidR="003722E0" w:rsidRPr="003722E0">
        <w:rPr>
          <w:rFonts w:ascii="Calibri" w:eastAsia="Times New Roman" w:hAnsi="Calibri" w:cs="Times New Roman"/>
          <w:b/>
          <w:color w:val="FF0000"/>
          <w:sz w:val="24"/>
          <w:szCs w:val="24"/>
          <w:lang w:eastAsia="cs-CZ"/>
        </w:rPr>
        <w:t>XXX</w:t>
      </w:r>
    </w:p>
    <w:p w14:paraId="0D87F461" w14:textId="77777777" w:rsidR="005F6BBD" w:rsidRPr="003C1EBC" w:rsidRDefault="005F6BBD" w:rsidP="00A60A56">
      <w:pPr>
        <w:spacing w:after="0" w:line="240" w:lineRule="auto"/>
        <w:jc w:val="both"/>
        <w:rPr>
          <w:rFonts w:ascii="Calibri" w:eastAsia="Times New Roman" w:hAnsi="Calibri" w:cs="Times New Roman"/>
          <w:b/>
          <w:sz w:val="24"/>
          <w:szCs w:val="24"/>
          <w:lang w:eastAsia="cs-CZ"/>
        </w:rPr>
      </w:pPr>
      <w:r>
        <w:rPr>
          <w:rFonts w:ascii="Calibri" w:eastAsia="Times New Roman" w:hAnsi="Calibri" w:cs="Times New Roman"/>
          <w:sz w:val="24"/>
          <w:szCs w:val="24"/>
          <w:lang w:eastAsia="cs-CZ"/>
        </w:rPr>
        <w:t>Adresa trvalého pobytu:</w:t>
      </w:r>
      <w:r w:rsidR="003C1EBC">
        <w:rPr>
          <w:rFonts w:ascii="Calibri" w:eastAsia="Times New Roman" w:hAnsi="Calibri" w:cs="Times New Roman"/>
          <w:sz w:val="24"/>
          <w:szCs w:val="24"/>
          <w:lang w:eastAsia="cs-CZ"/>
        </w:rPr>
        <w:t xml:space="preserve"> </w:t>
      </w:r>
      <w:r w:rsidR="003722E0" w:rsidRPr="003722E0">
        <w:rPr>
          <w:rFonts w:ascii="Calibri" w:eastAsia="Times New Roman" w:hAnsi="Calibri" w:cs="Times New Roman"/>
          <w:b/>
          <w:color w:val="FF0000"/>
          <w:sz w:val="24"/>
          <w:szCs w:val="24"/>
          <w:lang w:eastAsia="cs-CZ"/>
        </w:rPr>
        <w:t>XXX</w:t>
      </w:r>
    </w:p>
    <w:p w14:paraId="0D63F54A" w14:textId="3EFAD9FF" w:rsidR="005F6BBD" w:rsidRDefault="005F6BBD" w:rsidP="00B738EC">
      <w:pPr>
        <w:tabs>
          <w:tab w:val="left" w:pos="709"/>
          <w:tab w:val="left" w:pos="1418"/>
          <w:tab w:val="left" w:pos="2127"/>
          <w:tab w:val="left" w:pos="5932"/>
        </w:tabs>
        <w:spacing w:after="200" w:line="240" w:lineRule="auto"/>
        <w:jc w:val="both"/>
        <w:rPr>
          <w:rFonts w:ascii="Calibri" w:eastAsia="Times New Roman" w:hAnsi="Calibri" w:cs="Times New Roman"/>
          <w:sz w:val="24"/>
          <w:szCs w:val="24"/>
          <w:lang w:eastAsia="cs-CZ"/>
        </w:rPr>
      </w:pPr>
      <w:r>
        <w:rPr>
          <w:rFonts w:ascii="Calibri" w:eastAsia="Times New Roman" w:hAnsi="Calibri" w:cs="Times New Roman"/>
          <w:sz w:val="24"/>
          <w:szCs w:val="24"/>
          <w:lang w:eastAsia="cs-CZ"/>
        </w:rPr>
        <w:t xml:space="preserve">Datum narození: </w:t>
      </w:r>
      <w:r w:rsidR="003722E0" w:rsidRPr="003722E0">
        <w:rPr>
          <w:rFonts w:ascii="Calibri" w:eastAsia="Times New Roman" w:hAnsi="Calibri" w:cs="Times New Roman"/>
          <w:b/>
          <w:color w:val="FF0000"/>
          <w:sz w:val="24"/>
          <w:szCs w:val="24"/>
          <w:lang w:eastAsia="cs-CZ"/>
        </w:rPr>
        <w:t>XXX</w:t>
      </w:r>
      <w:r>
        <w:rPr>
          <w:rFonts w:ascii="Calibri" w:eastAsia="Times New Roman" w:hAnsi="Calibri" w:cs="Times New Roman"/>
          <w:sz w:val="24"/>
          <w:szCs w:val="24"/>
          <w:lang w:eastAsia="cs-CZ"/>
        </w:rPr>
        <w:tab/>
      </w:r>
    </w:p>
    <w:p w14:paraId="4EC5CD02" w14:textId="77777777" w:rsidR="005F6BBD" w:rsidRDefault="005F6BBD" w:rsidP="00B738EC">
      <w:pPr>
        <w:spacing w:after="200" w:line="240" w:lineRule="auto"/>
        <w:jc w:val="both"/>
        <w:rPr>
          <w:rFonts w:ascii="Calibri" w:eastAsia="Times New Roman" w:hAnsi="Calibri" w:cs="Times New Roman"/>
          <w:sz w:val="24"/>
          <w:szCs w:val="24"/>
          <w:lang w:eastAsia="cs-CZ"/>
        </w:rPr>
      </w:pPr>
      <w:r>
        <w:rPr>
          <w:rFonts w:ascii="Calibri" w:eastAsia="Times New Roman" w:hAnsi="Calibri" w:cs="Times New Roman"/>
          <w:sz w:val="24"/>
          <w:szCs w:val="24"/>
          <w:lang w:eastAsia="cs-CZ"/>
        </w:rPr>
        <w:t>za něhož/niž jedná [vyplnit v případě zastoupení]</w:t>
      </w:r>
    </w:p>
    <w:p w14:paraId="15569740" w14:textId="77777777" w:rsidR="005F6BBD" w:rsidRPr="003C1EBC" w:rsidRDefault="00F32AED" w:rsidP="00F32AED">
      <w:pPr>
        <w:spacing w:after="0" w:line="240" w:lineRule="auto"/>
        <w:jc w:val="both"/>
        <w:rPr>
          <w:rFonts w:ascii="Calibri" w:eastAsia="Times New Roman" w:hAnsi="Calibri" w:cs="Times New Roman"/>
          <w:b/>
          <w:sz w:val="24"/>
          <w:szCs w:val="24"/>
          <w:lang w:eastAsia="cs-CZ"/>
        </w:rPr>
      </w:pPr>
      <w:r>
        <w:rPr>
          <w:rFonts w:ascii="Calibri" w:eastAsia="Times New Roman" w:hAnsi="Calibri" w:cs="Times New Roman"/>
          <w:sz w:val="24"/>
          <w:szCs w:val="24"/>
          <w:lang w:eastAsia="cs-CZ"/>
        </w:rPr>
        <w:t>J</w:t>
      </w:r>
      <w:r w:rsidR="005F6BBD">
        <w:rPr>
          <w:rFonts w:ascii="Calibri" w:eastAsia="Times New Roman" w:hAnsi="Calibri" w:cs="Times New Roman"/>
          <w:sz w:val="24"/>
          <w:szCs w:val="24"/>
          <w:lang w:eastAsia="cs-CZ"/>
        </w:rPr>
        <w:t>méno a příjmení</w:t>
      </w:r>
      <w:r w:rsidR="005F6BBD" w:rsidRPr="00D36A83">
        <w:rPr>
          <w:rFonts w:ascii="Calibri" w:eastAsia="Times New Roman" w:hAnsi="Calibri" w:cs="Times New Roman"/>
          <w:sz w:val="24"/>
          <w:szCs w:val="24"/>
          <w:lang w:eastAsia="cs-CZ"/>
        </w:rPr>
        <w:t>:</w:t>
      </w:r>
      <w:r w:rsidR="003C1EBC">
        <w:rPr>
          <w:rFonts w:ascii="Calibri" w:eastAsia="Times New Roman" w:hAnsi="Calibri" w:cs="Times New Roman"/>
          <w:sz w:val="24"/>
          <w:szCs w:val="24"/>
          <w:lang w:eastAsia="cs-CZ"/>
        </w:rPr>
        <w:t xml:space="preserve"> </w:t>
      </w:r>
      <w:r w:rsidR="003722E0" w:rsidRPr="003722E0">
        <w:rPr>
          <w:rFonts w:ascii="Calibri" w:eastAsia="Times New Roman" w:hAnsi="Calibri" w:cs="Times New Roman"/>
          <w:b/>
          <w:color w:val="FF0000"/>
          <w:sz w:val="24"/>
          <w:szCs w:val="24"/>
          <w:lang w:eastAsia="cs-CZ"/>
        </w:rPr>
        <w:t>XXX</w:t>
      </w:r>
    </w:p>
    <w:p w14:paraId="35F53DB4" w14:textId="77777777" w:rsidR="005F6BBD" w:rsidRDefault="005F6BBD" w:rsidP="00F32AED">
      <w:pPr>
        <w:spacing w:after="0" w:line="240" w:lineRule="auto"/>
        <w:jc w:val="both"/>
        <w:rPr>
          <w:rFonts w:ascii="Calibri" w:eastAsia="Times New Roman" w:hAnsi="Calibri" w:cs="Times New Roman"/>
          <w:sz w:val="24"/>
          <w:szCs w:val="24"/>
          <w:lang w:eastAsia="cs-CZ"/>
        </w:rPr>
      </w:pPr>
      <w:r>
        <w:rPr>
          <w:rFonts w:ascii="Calibri" w:eastAsia="Times New Roman" w:hAnsi="Calibri" w:cs="Times New Roman"/>
          <w:sz w:val="24"/>
          <w:szCs w:val="24"/>
          <w:lang w:eastAsia="cs-CZ"/>
        </w:rPr>
        <w:t>Adresa trvalého pobytu:</w:t>
      </w:r>
      <w:r w:rsidR="003C1EBC">
        <w:rPr>
          <w:rFonts w:ascii="Calibri" w:eastAsia="Times New Roman" w:hAnsi="Calibri" w:cs="Times New Roman"/>
          <w:sz w:val="24"/>
          <w:szCs w:val="24"/>
          <w:lang w:eastAsia="cs-CZ"/>
        </w:rPr>
        <w:t xml:space="preserve"> </w:t>
      </w:r>
      <w:r w:rsidR="003722E0" w:rsidRPr="003722E0">
        <w:rPr>
          <w:rFonts w:ascii="Calibri" w:eastAsia="Times New Roman" w:hAnsi="Calibri" w:cs="Times New Roman"/>
          <w:b/>
          <w:color w:val="FF0000"/>
          <w:sz w:val="24"/>
          <w:szCs w:val="24"/>
          <w:lang w:eastAsia="cs-CZ"/>
        </w:rPr>
        <w:t>XXX</w:t>
      </w:r>
    </w:p>
    <w:p w14:paraId="1C4CF8DC" w14:textId="77777777" w:rsidR="005F6BBD" w:rsidRDefault="005F6BBD" w:rsidP="00F32AED">
      <w:pPr>
        <w:spacing w:after="0" w:line="240" w:lineRule="auto"/>
        <w:jc w:val="both"/>
        <w:rPr>
          <w:rFonts w:ascii="Calibri" w:eastAsia="Times New Roman" w:hAnsi="Calibri" w:cs="Times New Roman"/>
          <w:sz w:val="24"/>
          <w:szCs w:val="24"/>
          <w:lang w:eastAsia="cs-CZ"/>
        </w:rPr>
      </w:pPr>
      <w:r>
        <w:rPr>
          <w:rFonts w:ascii="Calibri" w:eastAsia="Times New Roman" w:hAnsi="Calibri" w:cs="Times New Roman"/>
          <w:sz w:val="24"/>
          <w:szCs w:val="24"/>
          <w:lang w:eastAsia="cs-CZ"/>
        </w:rPr>
        <w:t xml:space="preserve">Datum narození: </w:t>
      </w:r>
      <w:r w:rsidR="003722E0" w:rsidRPr="003722E0">
        <w:rPr>
          <w:rFonts w:ascii="Calibri" w:eastAsia="Times New Roman" w:hAnsi="Calibri" w:cs="Times New Roman"/>
          <w:b/>
          <w:color w:val="FF0000"/>
          <w:sz w:val="24"/>
          <w:szCs w:val="24"/>
          <w:lang w:eastAsia="cs-CZ"/>
        </w:rPr>
        <w:t>XXX</w:t>
      </w:r>
      <w:r>
        <w:rPr>
          <w:rFonts w:ascii="Calibri" w:eastAsia="Times New Roman" w:hAnsi="Calibri" w:cs="Times New Roman"/>
          <w:sz w:val="24"/>
          <w:szCs w:val="24"/>
          <w:lang w:eastAsia="cs-CZ"/>
        </w:rPr>
        <w:tab/>
      </w:r>
      <w:r>
        <w:rPr>
          <w:rFonts w:ascii="Calibri" w:eastAsia="Times New Roman" w:hAnsi="Calibri" w:cs="Times New Roman"/>
          <w:sz w:val="24"/>
          <w:szCs w:val="24"/>
          <w:lang w:eastAsia="cs-CZ"/>
        </w:rPr>
        <w:tab/>
      </w:r>
      <w:r>
        <w:rPr>
          <w:rFonts w:ascii="Calibri" w:eastAsia="Times New Roman" w:hAnsi="Calibri" w:cs="Times New Roman"/>
          <w:sz w:val="24"/>
          <w:szCs w:val="24"/>
          <w:lang w:eastAsia="cs-CZ"/>
        </w:rPr>
        <w:tab/>
        <w:t>,</w:t>
      </w:r>
    </w:p>
    <w:p w14:paraId="4FF3DAED" w14:textId="77777777" w:rsidR="005F6BBD" w:rsidRPr="00F32AED" w:rsidRDefault="005F6BBD" w:rsidP="00B738EC">
      <w:pPr>
        <w:spacing w:after="200" w:line="240" w:lineRule="auto"/>
        <w:jc w:val="both"/>
        <w:rPr>
          <w:rFonts w:ascii="Calibri" w:eastAsia="Times New Roman" w:hAnsi="Calibri" w:cs="Times New Roman"/>
          <w:i/>
          <w:sz w:val="24"/>
          <w:szCs w:val="24"/>
          <w:lang w:eastAsia="cs-CZ"/>
        </w:rPr>
      </w:pPr>
      <w:r w:rsidRPr="00F32AED">
        <w:rPr>
          <w:rFonts w:ascii="Calibri" w:eastAsia="Times New Roman" w:hAnsi="Calibri" w:cs="Times New Roman"/>
          <w:i/>
          <w:sz w:val="24"/>
          <w:szCs w:val="24"/>
          <w:lang w:eastAsia="cs-CZ"/>
        </w:rPr>
        <w:t>(dále jen „vypůjčitel“)</w:t>
      </w:r>
    </w:p>
    <w:p w14:paraId="5922891E" w14:textId="77777777" w:rsidR="005F6BBD" w:rsidRPr="00D36A83" w:rsidRDefault="005F6BBD" w:rsidP="00B738EC">
      <w:pPr>
        <w:spacing w:after="400" w:line="240" w:lineRule="auto"/>
        <w:jc w:val="center"/>
        <w:rPr>
          <w:rFonts w:ascii="Calibri" w:eastAsia="Times New Roman" w:hAnsi="Calibri" w:cs="Times New Roman"/>
          <w:sz w:val="24"/>
          <w:szCs w:val="24"/>
          <w:lang w:eastAsia="cs-CZ"/>
        </w:rPr>
      </w:pPr>
      <w:r>
        <w:rPr>
          <w:rFonts w:ascii="Calibri" w:eastAsia="Times New Roman" w:hAnsi="Calibri" w:cs="Times New Roman"/>
          <w:sz w:val="24"/>
          <w:szCs w:val="24"/>
          <w:lang w:eastAsia="cs-CZ"/>
        </w:rPr>
        <w:t>uzavírají níže uvedeného dne, měsíce a roku tuto smlouvu o výpůjčce (dále jen „smlouva“)</w:t>
      </w:r>
    </w:p>
    <w:p w14:paraId="1CF327A1" w14:textId="77777777" w:rsidR="005F6BBD" w:rsidRPr="00B738EC" w:rsidRDefault="005F6BBD" w:rsidP="00B738EC">
      <w:pPr>
        <w:spacing w:after="0" w:line="240" w:lineRule="auto"/>
        <w:jc w:val="center"/>
        <w:rPr>
          <w:rFonts w:ascii="Calibri" w:eastAsia="Times New Roman" w:hAnsi="Calibri" w:cs="Times New Roman"/>
          <w:b/>
          <w:color w:val="215088"/>
          <w:sz w:val="24"/>
          <w:szCs w:val="24"/>
          <w:lang w:eastAsia="cs-CZ"/>
        </w:rPr>
      </w:pPr>
      <w:r w:rsidRPr="00B738EC">
        <w:rPr>
          <w:rFonts w:ascii="Calibri" w:eastAsia="Times New Roman" w:hAnsi="Calibri" w:cs="Times New Roman"/>
          <w:b/>
          <w:color w:val="215088"/>
          <w:sz w:val="24"/>
          <w:szCs w:val="24"/>
          <w:lang w:eastAsia="cs-CZ"/>
        </w:rPr>
        <w:t>čl. I</w:t>
      </w:r>
    </w:p>
    <w:p w14:paraId="37441C43" w14:textId="77777777" w:rsidR="005F6BBD" w:rsidRPr="00B738EC" w:rsidRDefault="005F6BBD" w:rsidP="00B738EC">
      <w:pPr>
        <w:spacing w:after="200" w:line="240" w:lineRule="auto"/>
        <w:jc w:val="center"/>
        <w:rPr>
          <w:rFonts w:ascii="Calibri" w:eastAsia="Times New Roman" w:hAnsi="Calibri" w:cs="Times New Roman"/>
          <w:b/>
          <w:color w:val="215088"/>
          <w:sz w:val="24"/>
          <w:szCs w:val="24"/>
          <w:lang w:eastAsia="cs-CZ"/>
        </w:rPr>
      </w:pPr>
      <w:r w:rsidRPr="00B738EC">
        <w:rPr>
          <w:rFonts w:ascii="Calibri" w:eastAsia="Times New Roman" w:hAnsi="Calibri" w:cs="Times New Roman"/>
          <w:b/>
          <w:color w:val="215088"/>
          <w:sz w:val="24"/>
          <w:szCs w:val="24"/>
          <w:lang w:eastAsia="cs-CZ"/>
        </w:rPr>
        <w:t>Předmět smlouvy</w:t>
      </w:r>
    </w:p>
    <w:p w14:paraId="4AFD08D6" w14:textId="23337CEC" w:rsidR="005F6BBD" w:rsidRPr="00B738EC" w:rsidRDefault="005F6BBD" w:rsidP="00B738EC">
      <w:pPr>
        <w:pStyle w:val="Odstavecseseznamem"/>
        <w:numPr>
          <w:ilvl w:val="0"/>
          <w:numId w:val="10"/>
        </w:numPr>
        <w:spacing w:after="120" w:line="240" w:lineRule="auto"/>
        <w:ind w:left="357" w:hanging="357"/>
        <w:contextualSpacing w:val="0"/>
        <w:jc w:val="both"/>
        <w:rPr>
          <w:rFonts w:ascii="Calibri" w:eastAsia="Times New Roman" w:hAnsi="Calibri" w:cs="Times New Roman"/>
          <w:sz w:val="24"/>
          <w:szCs w:val="24"/>
          <w:lang w:eastAsia="cs-CZ"/>
        </w:rPr>
      </w:pPr>
      <w:proofErr w:type="spellStart"/>
      <w:r w:rsidRPr="00B738EC">
        <w:rPr>
          <w:rFonts w:ascii="Calibri" w:eastAsia="Times New Roman" w:hAnsi="Calibri" w:cs="Times New Roman"/>
          <w:sz w:val="24"/>
          <w:szCs w:val="24"/>
          <w:lang w:eastAsia="cs-CZ"/>
        </w:rPr>
        <w:t>Půjčitel</w:t>
      </w:r>
      <w:proofErr w:type="spellEnd"/>
      <w:r w:rsidRPr="00B738EC">
        <w:rPr>
          <w:rFonts w:ascii="Calibri" w:eastAsia="Times New Roman" w:hAnsi="Calibri" w:cs="Times New Roman"/>
          <w:sz w:val="24"/>
          <w:szCs w:val="24"/>
          <w:lang w:eastAsia="cs-CZ"/>
        </w:rPr>
        <w:t xml:space="preserve"> tímto prohlašuje, že je oprávněn přenechat k bezplatnému užívání </w:t>
      </w:r>
      <w:r w:rsidRPr="00B738EC">
        <w:rPr>
          <w:rFonts w:ascii="Calibri" w:eastAsia="Times New Roman" w:hAnsi="Calibri" w:cs="Times New Roman"/>
          <w:color w:val="FF0000"/>
          <w:sz w:val="24"/>
          <w:szCs w:val="24"/>
          <w:lang w:eastAsia="cs-CZ"/>
        </w:rPr>
        <w:t>[</w:t>
      </w:r>
      <w:r w:rsidRPr="00B738EC">
        <w:rPr>
          <w:rFonts w:ascii="Calibri" w:eastAsia="Times New Roman" w:hAnsi="Calibri" w:cs="Times New Roman"/>
          <w:i/>
          <w:color w:val="FF0000"/>
          <w:sz w:val="24"/>
          <w:szCs w:val="24"/>
          <w:lang w:eastAsia="cs-CZ"/>
        </w:rPr>
        <w:t>uvést předmět výpůjčky, tj. kompenzační pomůcku, speciální učebnici nebo speciální učební pomůcku, včetně inventarizačního čísla</w:t>
      </w:r>
      <w:r w:rsidRPr="00B738EC">
        <w:rPr>
          <w:rFonts w:ascii="Calibri" w:eastAsia="Times New Roman" w:hAnsi="Calibri" w:cs="Times New Roman"/>
          <w:color w:val="FF0000"/>
          <w:sz w:val="24"/>
          <w:szCs w:val="24"/>
          <w:lang w:eastAsia="cs-CZ"/>
        </w:rPr>
        <w:t>]</w:t>
      </w:r>
      <w:r w:rsidRPr="00B738EC">
        <w:rPr>
          <w:rFonts w:ascii="Calibri" w:eastAsia="Times New Roman" w:hAnsi="Calibri" w:cs="Times New Roman"/>
          <w:sz w:val="24"/>
          <w:szCs w:val="24"/>
          <w:lang w:eastAsia="cs-CZ"/>
        </w:rPr>
        <w:t xml:space="preserve"> (dále jen „</w:t>
      </w:r>
      <w:r w:rsidRPr="00B738EC">
        <w:rPr>
          <w:rFonts w:ascii="Calibri" w:eastAsia="Times New Roman" w:hAnsi="Calibri" w:cs="Times New Roman"/>
          <w:b/>
          <w:sz w:val="24"/>
          <w:szCs w:val="24"/>
          <w:lang w:eastAsia="cs-CZ"/>
        </w:rPr>
        <w:t>předmět výpůjčky</w:t>
      </w:r>
      <w:r w:rsidRPr="00B738EC">
        <w:rPr>
          <w:rFonts w:ascii="Calibri" w:eastAsia="Times New Roman" w:hAnsi="Calibri" w:cs="Times New Roman"/>
          <w:sz w:val="24"/>
          <w:szCs w:val="24"/>
          <w:lang w:eastAsia="cs-CZ"/>
        </w:rPr>
        <w:t>“).</w:t>
      </w:r>
    </w:p>
    <w:p w14:paraId="6848D30E" w14:textId="6F7CA49D" w:rsidR="005F6BBD" w:rsidRPr="00B738EC" w:rsidRDefault="005F6BBD" w:rsidP="00B738EC">
      <w:pPr>
        <w:pStyle w:val="Odstavecseseznamem"/>
        <w:numPr>
          <w:ilvl w:val="0"/>
          <w:numId w:val="10"/>
        </w:numPr>
        <w:spacing w:after="400" w:line="240" w:lineRule="auto"/>
        <w:ind w:left="357" w:hanging="357"/>
        <w:jc w:val="both"/>
        <w:rPr>
          <w:rFonts w:ascii="Calibri" w:eastAsia="Times New Roman" w:hAnsi="Calibri" w:cs="Times New Roman"/>
          <w:sz w:val="24"/>
          <w:szCs w:val="24"/>
          <w:lang w:eastAsia="cs-CZ"/>
        </w:rPr>
      </w:pPr>
      <w:proofErr w:type="spellStart"/>
      <w:r w:rsidRPr="00B738EC">
        <w:rPr>
          <w:rFonts w:ascii="Calibri" w:eastAsia="Times New Roman" w:hAnsi="Calibri" w:cs="Times New Roman"/>
          <w:sz w:val="24"/>
          <w:szCs w:val="24"/>
          <w:lang w:eastAsia="cs-CZ"/>
        </w:rPr>
        <w:t>Půjčitel</w:t>
      </w:r>
      <w:proofErr w:type="spellEnd"/>
      <w:r w:rsidRPr="00B738EC">
        <w:rPr>
          <w:rFonts w:ascii="Calibri" w:eastAsia="Times New Roman" w:hAnsi="Calibri" w:cs="Times New Roman"/>
          <w:sz w:val="24"/>
          <w:szCs w:val="24"/>
          <w:lang w:eastAsia="cs-CZ"/>
        </w:rPr>
        <w:t xml:space="preserve"> přenechává k bezplatnému užívání předmět výpůjčky vypůjčiteli na dobu </w:t>
      </w:r>
      <w:r w:rsidRPr="00B738EC">
        <w:rPr>
          <w:rFonts w:ascii="Calibri" w:eastAsia="Times New Roman" w:hAnsi="Calibri" w:cs="Times New Roman"/>
          <w:color w:val="FF0000"/>
          <w:sz w:val="24"/>
          <w:szCs w:val="24"/>
          <w:lang w:eastAsia="cs-CZ"/>
        </w:rPr>
        <w:t xml:space="preserve">[uvést </w:t>
      </w:r>
      <w:r w:rsidRPr="00B738EC">
        <w:rPr>
          <w:rFonts w:ascii="Calibri" w:eastAsia="Times New Roman" w:hAnsi="Calibri" w:cs="Times New Roman"/>
          <w:i/>
          <w:color w:val="FF0000"/>
          <w:sz w:val="24"/>
          <w:szCs w:val="24"/>
          <w:lang w:eastAsia="cs-CZ"/>
        </w:rPr>
        <w:t>od… do…</w:t>
      </w:r>
      <w:r w:rsidRPr="00B738EC">
        <w:rPr>
          <w:rFonts w:ascii="Calibri" w:eastAsia="Times New Roman" w:hAnsi="Calibri" w:cs="Times New Roman"/>
          <w:color w:val="FF0000"/>
          <w:sz w:val="24"/>
          <w:szCs w:val="24"/>
          <w:lang w:eastAsia="cs-CZ"/>
        </w:rPr>
        <w:t>]</w:t>
      </w:r>
      <w:r w:rsidRPr="00B738EC">
        <w:rPr>
          <w:rFonts w:ascii="Calibri" w:eastAsia="Times New Roman" w:hAnsi="Calibri" w:cs="Times New Roman"/>
          <w:sz w:val="24"/>
          <w:szCs w:val="24"/>
          <w:lang w:eastAsia="cs-CZ"/>
        </w:rPr>
        <w:t xml:space="preserve">, nejdéle však do ukončení jeho vzdělávání ve škole </w:t>
      </w:r>
      <w:r w:rsidRPr="00B738EC">
        <w:rPr>
          <w:rFonts w:ascii="Calibri" w:eastAsia="Times New Roman" w:hAnsi="Calibri" w:cs="Times New Roman"/>
          <w:color w:val="FF0000"/>
          <w:sz w:val="24"/>
          <w:szCs w:val="24"/>
          <w:lang w:eastAsia="cs-CZ"/>
        </w:rPr>
        <w:t xml:space="preserve">[doplnit název školy, pro kterou se pomůcka poskytuje] </w:t>
      </w:r>
      <w:r w:rsidRPr="00B738EC">
        <w:rPr>
          <w:rFonts w:ascii="Calibri" w:eastAsia="Times New Roman" w:hAnsi="Calibri" w:cs="Times New Roman"/>
          <w:sz w:val="24"/>
          <w:szCs w:val="24"/>
          <w:lang w:eastAsia="cs-CZ"/>
        </w:rPr>
        <w:t>a vypůjčitel nabývá právo předmět výpůjčky bezplatně užívat.</w:t>
      </w:r>
    </w:p>
    <w:p w14:paraId="4CD5ADB5" w14:textId="77777777" w:rsidR="005F6BBD" w:rsidRPr="00B738EC" w:rsidRDefault="005F6BBD" w:rsidP="00B738EC">
      <w:pPr>
        <w:spacing w:after="0" w:line="240" w:lineRule="auto"/>
        <w:jc w:val="center"/>
        <w:rPr>
          <w:rFonts w:ascii="Calibri" w:eastAsia="Times New Roman" w:hAnsi="Calibri" w:cs="Times New Roman"/>
          <w:b/>
          <w:color w:val="215088"/>
          <w:sz w:val="24"/>
          <w:szCs w:val="24"/>
          <w:lang w:eastAsia="cs-CZ"/>
        </w:rPr>
      </w:pPr>
      <w:r w:rsidRPr="00B738EC">
        <w:rPr>
          <w:rFonts w:ascii="Calibri" w:eastAsia="Times New Roman" w:hAnsi="Calibri" w:cs="Times New Roman"/>
          <w:b/>
          <w:color w:val="215088"/>
          <w:sz w:val="24"/>
          <w:szCs w:val="24"/>
          <w:lang w:eastAsia="cs-CZ"/>
        </w:rPr>
        <w:t>čl. II</w:t>
      </w:r>
    </w:p>
    <w:p w14:paraId="3C75C8A1" w14:textId="77777777" w:rsidR="005F6BBD" w:rsidRPr="00B738EC" w:rsidRDefault="005F6BBD" w:rsidP="00B738EC">
      <w:pPr>
        <w:spacing w:after="200" w:line="240" w:lineRule="auto"/>
        <w:jc w:val="center"/>
        <w:rPr>
          <w:rFonts w:ascii="Calibri" w:eastAsia="Times New Roman" w:hAnsi="Calibri" w:cs="Times New Roman"/>
          <w:b/>
          <w:color w:val="215088"/>
          <w:sz w:val="24"/>
          <w:szCs w:val="24"/>
          <w:lang w:eastAsia="cs-CZ"/>
        </w:rPr>
      </w:pPr>
      <w:r w:rsidRPr="00B738EC">
        <w:rPr>
          <w:rFonts w:ascii="Calibri" w:eastAsia="Times New Roman" w:hAnsi="Calibri" w:cs="Times New Roman"/>
          <w:b/>
          <w:color w:val="215088"/>
          <w:sz w:val="24"/>
          <w:szCs w:val="24"/>
          <w:lang w:eastAsia="cs-CZ"/>
        </w:rPr>
        <w:t>Převzetí předmětu výpůjčky</w:t>
      </w:r>
    </w:p>
    <w:p w14:paraId="0D9E9418" w14:textId="4FDE218D" w:rsidR="005F6BBD" w:rsidRPr="00B738EC" w:rsidRDefault="005F6BBD" w:rsidP="00B738EC">
      <w:pPr>
        <w:pStyle w:val="Odstavecseseznamem"/>
        <w:numPr>
          <w:ilvl w:val="0"/>
          <w:numId w:val="12"/>
        </w:numPr>
        <w:spacing w:after="120" w:line="240" w:lineRule="auto"/>
        <w:ind w:left="357" w:hanging="357"/>
        <w:contextualSpacing w:val="0"/>
        <w:jc w:val="both"/>
        <w:rPr>
          <w:rFonts w:ascii="Calibri" w:eastAsia="Times New Roman" w:hAnsi="Calibri" w:cs="Times New Roman"/>
          <w:sz w:val="24"/>
          <w:szCs w:val="24"/>
          <w:lang w:eastAsia="cs-CZ"/>
        </w:rPr>
      </w:pPr>
      <w:r w:rsidRPr="00B738EC">
        <w:rPr>
          <w:rFonts w:ascii="Calibri" w:eastAsia="Times New Roman" w:hAnsi="Calibri" w:cs="Times New Roman"/>
          <w:sz w:val="24"/>
          <w:szCs w:val="24"/>
          <w:lang w:eastAsia="cs-CZ"/>
        </w:rPr>
        <w:t>Předmět výpůjčky byl vypůjčiteli předán při uzavření této smlouvy, což obě smluvní strany stvrzují svým vlastnoručním podpisem na této smlouvě.</w:t>
      </w:r>
    </w:p>
    <w:p w14:paraId="17A41AC3" w14:textId="7BF376E3" w:rsidR="005F6BBD" w:rsidRPr="00B738EC" w:rsidRDefault="005F6BBD" w:rsidP="00B738EC">
      <w:pPr>
        <w:pStyle w:val="Odstavecseseznamem"/>
        <w:numPr>
          <w:ilvl w:val="0"/>
          <w:numId w:val="12"/>
        </w:numPr>
        <w:spacing w:after="120" w:line="240" w:lineRule="auto"/>
        <w:ind w:left="357" w:hanging="357"/>
        <w:contextualSpacing w:val="0"/>
        <w:jc w:val="both"/>
        <w:rPr>
          <w:rFonts w:ascii="Calibri" w:eastAsia="Times New Roman" w:hAnsi="Calibri" w:cs="Times New Roman"/>
          <w:sz w:val="24"/>
          <w:szCs w:val="24"/>
          <w:lang w:eastAsia="cs-CZ"/>
        </w:rPr>
      </w:pPr>
      <w:r w:rsidRPr="00B738EC">
        <w:rPr>
          <w:rFonts w:ascii="Calibri" w:eastAsia="Times New Roman" w:hAnsi="Calibri" w:cs="Times New Roman"/>
          <w:sz w:val="24"/>
          <w:szCs w:val="24"/>
          <w:lang w:eastAsia="cs-CZ"/>
        </w:rPr>
        <w:t xml:space="preserve">Vypůjčitel potvrzuje, že si předmět výpůjčky před jeho předáním vypůjčiteli pečlivě prohlédl a obě smluvní strany prohlašují, že na něm nejsou žádné nedostatky, které by bránily jeho řádnému užívání </w:t>
      </w:r>
      <w:r w:rsidRPr="00B738EC">
        <w:rPr>
          <w:rFonts w:ascii="Calibri" w:eastAsia="Times New Roman" w:hAnsi="Calibri" w:cs="Times New Roman"/>
          <w:color w:val="FF0000"/>
          <w:sz w:val="24"/>
          <w:szCs w:val="24"/>
          <w:lang w:eastAsia="cs-CZ"/>
        </w:rPr>
        <w:t xml:space="preserve">[, vyjma následujících vad: …, </w:t>
      </w:r>
      <w:r w:rsidRPr="00B738EC">
        <w:rPr>
          <w:rFonts w:ascii="Calibri" w:eastAsia="Times New Roman" w:hAnsi="Calibri" w:cs="Times New Roman"/>
          <w:i/>
          <w:color w:val="FF0000"/>
          <w:sz w:val="24"/>
          <w:szCs w:val="24"/>
          <w:lang w:eastAsia="cs-CZ"/>
        </w:rPr>
        <w:t>ponechat a vyplnit v případě potřeby</w:t>
      </w:r>
      <w:r w:rsidRPr="00B738EC">
        <w:rPr>
          <w:rFonts w:ascii="Calibri" w:eastAsia="Times New Roman" w:hAnsi="Calibri" w:cs="Times New Roman"/>
          <w:color w:val="FF0000"/>
          <w:sz w:val="24"/>
          <w:szCs w:val="24"/>
          <w:lang w:eastAsia="cs-CZ"/>
        </w:rPr>
        <w:t>]</w:t>
      </w:r>
      <w:r w:rsidRPr="00B738EC">
        <w:rPr>
          <w:rFonts w:ascii="Calibri" w:eastAsia="Times New Roman" w:hAnsi="Calibri" w:cs="Times New Roman"/>
          <w:sz w:val="24"/>
          <w:szCs w:val="24"/>
          <w:lang w:eastAsia="cs-CZ"/>
        </w:rPr>
        <w:t>.</w:t>
      </w:r>
    </w:p>
    <w:p w14:paraId="76D1C742" w14:textId="08AB5F38" w:rsidR="00B738EC" w:rsidRPr="002D24F2" w:rsidRDefault="005F6BBD" w:rsidP="002D24F2">
      <w:pPr>
        <w:pStyle w:val="Odstavecseseznamem"/>
        <w:numPr>
          <w:ilvl w:val="0"/>
          <w:numId w:val="12"/>
        </w:numPr>
        <w:spacing w:after="400" w:line="240" w:lineRule="auto"/>
        <w:ind w:left="357" w:hanging="357"/>
        <w:jc w:val="both"/>
        <w:rPr>
          <w:rFonts w:ascii="Calibri" w:eastAsia="Times New Roman" w:hAnsi="Calibri" w:cs="Times New Roman"/>
          <w:sz w:val="24"/>
          <w:szCs w:val="24"/>
          <w:lang w:eastAsia="cs-CZ"/>
        </w:rPr>
      </w:pPr>
      <w:r w:rsidRPr="00B738EC">
        <w:rPr>
          <w:rFonts w:ascii="Calibri" w:eastAsia="Times New Roman" w:hAnsi="Calibri" w:cs="Times New Roman"/>
          <w:sz w:val="24"/>
          <w:szCs w:val="24"/>
          <w:lang w:eastAsia="cs-CZ"/>
        </w:rPr>
        <w:t>Smluvní strany prohlašují, že půjčitel před předáním předmětu výpůjčky podrobně seznám</w:t>
      </w:r>
      <w:r w:rsidR="001D7AA6" w:rsidRPr="00B738EC">
        <w:rPr>
          <w:rFonts w:ascii="Calibri" w:eastAsia="Times New Roman" w:hAnsi="Calibri" w:cs="Times New Roman"/>
          <w:sz w:val="24"/>
          <w:szCs w:val="24"/>
          <w:lang w:eastAsia="cs-CZ"/>
        </w:rPr>
        <w:t>il</w:t>
      </w:r>
      <w:r w:rsidRPr="00B738EC">
        <w:rPr>
          <w:rFonts w:ascii="Calibri" w:eastAsia="Times New Roman" w:hAnsi="Calibri" w:cs="Times New Roman"/>
          <w:sz w:val="24"/>
          <w:szCs w:val="24"/>
          <w:lang w:eastAsia="cs-CZ"/>
        </w:rPr>
        <w:t xml:space="preserve"> vypůjčitele s pravidly a zásadami pro řádné používání předmětu výpůjčky.</w:t>
      </w:r>
      <w:r w:rsidR="002D24F2">
        <w:rPr>
          <w:rFonts w:ascii="Calibri" w:eastAsia="Times New Roman" w:hAnsi="Calibri" w:cs="Times New Roman"/>
          <w:sz w:val="24"/>
          <w:szCs w:val="24"/>
          <w:lang w:eastAsia="cs-CZ"/>
        </w:rPr>
        <w:t xml:space="preserve"> </w:t>
      </w:r>
      <w:r w:rsidR="00B738EC" w:rsidRPr="002D24F2">
        <w:rPr>
          <w:rFonts w:ascii="Calibri" w:eastAsia="Times New Roman" w:hAnsi="Calibri" w:cs="Times New Roman"/>
          <w:sz w:val="24"/>
          <w:szCs w:val="24"/>
          <w:lang w:eastAsia="cs-CZ"/>
        </w:rPr>
        <w:br w:type="page"/>
      </w:r>
    </w:p>
    <w:p w14:paraId="65A0448B" w14:textId="77777777" w:rsidR="005F6BBD" w:rsidRPr="00B738EC" w:rsidRDefault="005F6BBD" w:rsidP="00B738EC">
      <w:pPr>
        <w:spacing w:after="0" w:line="240" w:lineRule="auto"/>
        <w:jc w:val="center"/>
        <w:rPr>
          <w:rFonts w:ascii="Calibri" w:eastAsia="Times New Roman" w:hAnsi="Calibri" w:cs="Times New Roman"/>
          <w:b/>
          <w:color w:val="215088"/>
          <w:sz w:val="24"/>
          <w:szCs w:val="24"/>
          <w:lang w:eastAsia="cs-CZ"/>
        </w:rPr>
      </w:pPr>
      <w:r w:rsidRPr="00B738EC">
        <w:rPr>
          <w:rFonts w:ascii="Calibri" w:eastAsia="Times New Roman" w:hAnsi="Calibri" w:cs="Times New Roman"/>
          <w:b/>
          <w:color w:val="215088"/>
          <w:sz w:val="24"/>
          <w:szCs w:val="24"/>
          <w:lang w:eastAsia="cs-CZ"/>
        </w:rPr>
        <w:lastRenderedPageBreak/>
        <w:t>čl. III</w:t>
      </w:r>
    </w:p>
    <w:p w14:paraId="5072851A" w14:textId="77777777" w:rsidR="005F6BBD" w:rsidRPr="00B738EC" w:rsidRDefault="005F6BBD" w:rsidP="00B738EC">
      <w:pPr>
        <w:spacing w:after="200" w:line="240" w:lineRule="auto"/>
        <w:jc w:val="center"/>
        <w:rPr>
          <w:rFonts w:ascii="Calibri" w:eastAsia="Times New Roman" w:hAnsi="Calibri" w:cs="Times New Roman"/>
          <w:b/>
          <w:color w:val="215088"/>
          <w:sz w:val="24"/>
          <w:szCs w:val="24"/>
          <w:lang w:eastAsia="cs-CZ"/>
        </w:rPr>
      </w:pPr>
      <w:r w:rsidRPr="00B738EC">
        <w:rPr>
          <w:rFonts w:ascii="Calibri" w:eastAsia="Times New Roman" w:hAnsi="Calibri" w:cs="Times New Roman"/>
          <w:b/>
          <w:color w:val="215088"/>
          <w:sz w:val="24"/>
          <w:szCs w:val="24"/>
          <w:lang w:eastAsia="cs-CZ"/>
        </w:rPr>
        <w:t>Práva a povinnosti smluvních stran</w:t>
      </w:r>
    </w:p>
    <w:p w14:paraId="546912E8" w14:textId="6A612C3A" w:rsidR="005F6BBD" w:rsidRPr="00B738EC" w:rsidRDefault="005F6BBD" w:rsidP="00B738EC">
      <w:pPr>
        <w:pStyle w:val="Odstavecseseznamem"/>
        <w:numPr>
          <w:ilvl w:val="0"/>
          <w:numId w:val="14"/>
        </w:numPr>
        <w:spacing w:after="120" w:line="240" w:lineRule="auto"/>
        <w:ind w:left="357" w:hanging="357"/>
        <w:contextualSpacing w:val="0"/>
        <w:jc w:val="both"/>
        <w:rPr>
          <w:rFonts w:ascii="Calibri" w:eastAsia="Times New Roman" w:hAnsi="Calibri" w:cs="Times New Roman"/>
          <w:sz w:val="24"/>
          <w:szCs w:val="24"/>
          <w:lang w:eastAsia="cs-CZ"/>
        </w:rPr>
      </w:pPr>
      <w:r w:rsidRPr="00B738EC">
        <w:rPr>
          <w:rFonts w:ascii="Calibri" w:eastAsia="Times New Roman" w:hAnsi="Calibri" w:cs="Times New Roman"/>
          <w:sz w:val="24"/>
          <w:szCs w:val="24"/>
          <w:lang w:eastAsia="cs-CZ"/>
        </w:rPr>
        <w:t xml:space="preserve">Vypůjčitel je povinen užívat předmět výpůjčky výlučně </w:t>
      </w:r>
      <w:r w:rsidR="0060090B" w:rsidRPr="00B738EC">
        <w:rPr>
          <w:rFonts w:ascii="Calibri" w:eastAsia="Times New Roman" w:hAnsi="Calibri" w:cs="Times New Roman"/>
          <w:sz w:val="24"/>
          <w:szCs w:val="24"/>
          <w:lang w:eastAsia="cs-CZ"/>
        </w:rPr>
        <w:t>pro svoji potřebu</w:t>
      </w:r>
      <w:r w:rsidRPr="00B738EC">
        <w:rPr>
          <w:rFonts w:ascii="Calibri" w:eastAsia="Times New Roman" w:hAnsi="Calibri" w:cs="Times New Roman"/>
          <w:sz w:val="24"/>
          <w:szCs w:val="24"/>
          <w:lang w:eastAsia="cs-CZ"/>
        </w:rPr>
        <w:t xml:space="preserve">, a to v souladu s jeho účelem, kterému obvykle slouží </w:t>
      </w:r>
      <w:r w:rsidRPr="00B738EC">
        <w:rPr>
          <w:rFonts w:ascii="Calibri" w:eastAsia="Times New Roman" w:hAnsi="Calibri" w:cs="Times New Roman"/>
          <w:color w:val="FF0000"/>
          <w:sz w:val="24"/>
          <w:szCs w:val="24"/>
          <w:lang w:eastAsia="cs-CZ"/>
        </w:rPr>
        <w:t>[v případě potřeby uvést konkrétní účel]</w:t>
      </w:r>
      <w:r w:rsidRPr="00B738EC">
        <w:rPr>
          <w:rFonts w:ascii="Calibri" w:eastAsia="Times New Roman" w:hAnsi="Calibri" w:cs="Times New Roman"/>
          <w:sz w:val="24"/>
          <w:szCs w:val="24"/>
          <w:lang w:eastAsia="cs-CZ"/>
        </w:rPr>
        <w:t xml:space="preserve">. Je povinen předmět výpůjčky chránit před poškozením, ztrátou či zničením. V případě, že nastane nemožnost dalšího užití předmětu výpůjčky k jeho obvyklému určení, je vypůjčitel povinen tuto skutečnost bez zbytečného odkladu půjčiteli oznámit. </w:t>
      </w:r>
    </w:p>
    <w:p w14:paraId="546FB55D" w14:textId="3EE0A8C6" w:rsidR="005F6BBD" w:rsidRPr="00B738EC" w:rsidRDefault="005F6BBD" w:rsidP="00B738EC">
      <w:pPr>
        <w:pStyle w:val="Odstavecseseznamem"/>
        <w:numPr>
          <w:ilvl w:val="0"/>
          <w:numId w:val="14"/>
        </w:numPr>
        <w:spacing w:after="400" w:line="240" w:lineRule="auto"/>
        <w:ind w:left="357" w:hanging="357"/>
        <w:contextualSpacing w:val="0"/>
        <w:jc w:val="both"/>
        <w:rPr>
          <w:rFonts w:ascii="Calibri" w:eastAsia="Times New Roman" w:hAnsi="Calibri" w:cs="Times New Roman"/>
          <w:sz w:val="24"/>
          <w:szCs w:val="24"/>
          <w:lang w:eastAsia="cs-CZ"/>
        </w:rPr>
      </w:pPr>
      <w:r w:rsidRPr="00B738EC">
        <w:rPr>
          <w:rFonts w:ascii="Calibri" w:eastAsia="Times New Roman" w:hAnsi="Calibri" w:cs="Times New Roman"/>
          <w:sz w:val="24"/>
          <w:szCs w:val="24"/>
          <w:lang w:eastAsia="cs-CZ"/>
        </w:rPr>
        <w:t>Za škody, které budou způsobeny předmětem výpůjčky po dobu výpůjčky třetím osobám, odpovídá vypůjčitel. Stejně tak vypůjčitel nese odpovědnost za škody, které budou způsobeny na předmětu výpůjčky po dobu jejího trvání jednáním třetích osob.</w:t>
      </w:r>
    </w:p>
    <w:p w14:paraId="5C8D8C1F" w14:textId="77777777" w:rsidR="005F6BBD" w:rsidRPr="00B738EC" w:rsidRDefault="005F6BBD" w:rsidP="00B738EC">
      <w:pPr>
        <w:spacing w:after="0" w:line="240" w:lineRule="auto"/>
        <w:jc w:val="center"/>
        <w:rPr>
          <w:rFonts w:ascii="Calibri" w:eastAsia="Times New Roman" w:hAnsi="Calibri" w:cs="Times New Roman"/>
          <w:b/>
          <w:color w:val="215088"/>
          <w:sz w:val="24"/>
          <w:szCs w:val="24"/>
          <w:lang w:eastAsia="cs-CZ"/>
        </w:rPr>
      </w:pPr>
      <w:r w:rsidRPr="00B738EC">
        <w:rPr>
          <w:rFonts w:ascii="Calibri" w:eastAsia="Times New Roman" w:hAnsi="Calibri" w:cs="Times New Roman"/>
          <w:b/>
          <w:color w:val="215088"/>
          <w:sz w:val="24"/>
          <w:szCs w:val="24"/>
          <w:lang w:eastAsia="cs-CZ"/>
        </w:rPr>
        <w:t>čl. IV</w:t>
      </w:r>
    </w:p>
    <w:p w14:paraId="3D456B36" w14:textId="77777777" w:rsidR="005F6BBD" w:rsidRPr="00B738EC" w:rsidRDefault="005F6BBD" w:rsidP="00B738EC">
      <w:pPr>
        <w:spacing w:after="200" w:line="240" w:lineRule="auto"/>
        <w:jc w:val="center"/>
        <w:rPr>
          <w:rFonts w:ascii="Calibri" w:eastAsia="Times New Roman" w:hAnsi="Calibri" w:cs="Times New Roman"/>
          <w:b/>
          <w:color w:val="215088"/>
          <w:sz w:val="24"/>
          <w:szCs w:val="24"/>
          <w:lang w:eastAsia="cs-CZ"/>
        </w:rPr>
      </w:pPr>
      <w:r w:rsidRPr="00B738EC">
        <w:rPr>
          <w:rFonts w:ascii="Calibri" w:eastAsia="Times New Roman" w:hAnsi="Calibri" w:cs="Times New Roman"/>
          <w:b/>
          <w:color w:val="215088"/>
          <w:sz w:val="24"/>
          <w:szCs w:val="24"/>
          <w:lang w:eastAsia="cs-CZ"/>
        </w:rPr>
        <w:t>Zánik závazku</w:t>
      </w:r>
    </w:p>
    <w:p w14:paraId="2B2ECA50" w14:textId="1D910D3A" w:rsidR="005F6BBD" w:rsidRPr="00B738EC" w:rsidRDefault="005F6BBD" w:rsidP="00B738EC">
      <w:pPr>
        <w:pStyle w:val="Odstavecseseznamem"/>
        <w:numPr>
          <w:ilvl w:val="0"/>
          <w:numId w:val="16"/>
        </w:numPr>
        <w:spacing w:after="120" w:line="240" w:lineRule="auto"/>
        <w:ind w:left="357" w:hanging="357"/>
        <w:contextualSpacing w:val="0"/>
        <w:jc w:val="both"/>
        <w:rPr>
          <w:rFonts w:ascii="Calibri" w:eastAsia="Times New Roman" w:hAnsi="Calibri" w:cs="Times New Roman"/>
          <w:sz w:val="24"/>
          <w:szCs w:val="24"/>
          <w:lang w:eastAsia="cs-CZ"/>
        </w:rPr>
      </w:pPr>
      <w:r w:rsidRPr="00B738EC">
        <w:rPr>
          <w:rFonts w:ascii="Calibri" w:eastAsia="Times New Roman" w:hAnsi="Calibri" w:cs="Times New Roman"/>
          <w:sz w:val="24"/>
          <w:szCs w:val="24"/>
          <w:lang w:eastAsia="cs-CZ"/>
        </w:rPr>
        <w:t xml:space="preserve">Nastanou-li okolnosti, které nemohl půjčitel při vzniku smlouvy rozumně předpokládat, může požadovat vrácení předmětu v přiměřené lhůtě. Půjčitel uhradí škodu, která vypůjčiteli z důvodu předčasného vrácení přímo vznikla do tří měsíců od okamžiku, kdy byl půjčitel vypůjčitelem k náhradě škody vyzván.  </w:t>
      </w:r>
    </w:p>
    <w:p w14:paraId="3D1434C8" w14:textId="6A88E3F4" w:rsidR="00E51AE7" w:rsidRPr="00B738EC" w:rsidRDefault="00E51AE7" w:rsidP="00B738EC">
      <w:pPr>
        <w:pStyle w:val="Odstavecseseznamem"/>
        <w:numPr>
          <w:ilvl w:val="0"/>
          <w:numId w:val="16"/>
        </w:numPr>
        <w:spacing w:after="120" w:line="240" w:lineRule="auto"/>
        <w:ind w:left="357" w:hanging="357"/>
        <w:contextualSpacing w:val="0"/>
        <w:jc w:val="both"/>
        <w:rPr>
          <w:rFonts w:ascii="Calibri" w:eastAsia="Times New Roman" w:hAnsi="Calibri" w:cs="Times New Roman"/>
          <w:sz w:val="24"/>
          <w:szCs w:val="24"/>
          <w:lang w:eastAsia="cs-CZ"/>
        </w:rPr>
      </w:pPr>
      <w:proofErr w:type="spellStart"/>
      <w:r w:rsidRPr="00B738EC">
        <w:rPr>
          <w:rFonts w:ascii="Calibri" w:eastAsia="Times New Roman" w:hAnsi="Calibri" w:cs="Times New Roman"/>
          <w:sz w:val="24"/>
          <w:szCs w:val="24"/>
          <w:lang w:eastAsia="cs-CZ"/>
        </w:rPr>
        <w:t>Půjčitel</w:t>
      </w:r>
      <w:proofErr w:type="spellEnd"/>
      <w:r w:rsidRPr="00B738EC">
        <w:rPr>
          <w:rFonts w:ascii="Calibri" w:eastAsia="Times New Roman" w:hAnsi="Calibri" w:cs="Times New Roman"/>
          <w:sz w:val="24"/>
          <w:szCs w:val="24"/>
          <w:lang w:eastAsia="cs-CZ"/>
        </w:rPr>
        <w:t xml:space="preserve"> je oprávněn požadovat vrácení předmětu výpůjčky i před dobou sjednanou v článku I odst. 2, pokud zjistí, že vypůjčitel předmět výpůjčky neužívá řádně, nebo jej užívá v rozporu s účelem určeným v čl. III odst. 1, nebo v rozporu se smlouvou nebo zákonem.</w:t>
      </w:r>
    </w:p>
    <w:p w14:paraId="4B39AEB4" w14:textId="5544ADA2" w:rsidR="005F6BBD" w:rsidRPr="00B738EC" w:rsidRDefault="005F6BBD" w:rsidP="00B738EC">
      <w:pPr>
        <w:pStyle w:val="Odstavecseseznamem"/>
        <w:numPr>
          <w:ilvl w:val="0"/>
          <w:numId w:val="16"/>
        </w:numPr>
        <w:spacing w:after="120" w:line="240" w:lineRule="auto"/>
        <w:ind w:left="357" w:hanging="357"/>
        <w:contextualSpacing w:val="0"/>
        <w:jc w:val="both"/>
        <w:rPr>
          <w:rFonts w:ascii="Calibri" w:eastAsia="Times New Roman" w:hAnsi="Calibri" w:cs="Times New Roman"/>
          <w:sz w:val="24"/>
          <w:szCs w:val="24"/>
          <w:lang w:eastAsia="cs-CZ"/>
        </w:rPr>
      </w:pPr>
      <w:r w:rsidRPr="00B738EC">
        <w:rPr>
          <w:rFonts w:ascii="Calibri" w:eastAsia="Times New Roman" w:hAnsi="Calibri" w:cs="Times New Roman"/>
          <w:sz w:val="24"/>
          <w:szCs w:val="24"/>
          <w:lang w:eastAsia="cs-CZ"/>
        </w:rPr>
        <w:t>V případě předčasného ukončení smluvního vztahu, v případě uplynutí sjednané doby výpůjčky nebo odstoupení některé ze stran od smlouvy je vypůjčitel povinen předat předmět výpůjčky společně s</w:t>
      </w:r>
      <w:r w:rsidR="000349C7" w:rsidRPr="00B738EC">
        <w:rPr>
          <w:rFonts w:ascii="Calibri" w:eastAsia="Times New Roman" w:hAnsi="Calibri" w:cs="Times New Roman"/>
          <w:sz w:val="24"/>
          <w:szCs w:val="24"/>
          <w:lang w:eastAsia="cs-CZ"/>
        </w:rPr>
        <w:t> </w:t>
      </w:r>
      <w:r w:rsidRPr="00B738EC">
        <w:rPr>
          <w:rFonts w:ascii="Calibri" w:eastAsia="Times New Roman" w:hAnsi="Calibri" w:cs="Times New Roman"/>
          <w:sz w:val="24"/>
          <w:szCs w:val="24"/>
          <w:lang w:eastAsia="cs-CZ"/>
        </w:rPr>
        <w:t xml:space="preserve">příslušenstvím zpět </w:t>
      </w:r>
      <w:proofErr w:type="spellStart"/>
      <w:r w:rsidRPr="00B738EC">
        <w:rPr>
          <w:rFonts w:ascii="Calibri" w:eastAsia="Times New Roman" w:hAnsi="Calibri" w:cs="Times New Roman"/>
          <w:sz w:val="24"/>
          <w:szCs w:val="24"/>
          <w:lang w:eastAsia="cs-CZ"/>
        </w:rPr>
        <w:t>půjčiteli</w:t>
      </w:r>
      <w:proofErr w:type="spellEnd"/>
      <w:r w:rsidRPr="00B738EC">
        <w:rPr>
          <w:rFonts w:ascii="Calibri" w:eastAsia="Times New Roman" w:hAnsi="Calibri" w:cs="Times New Roman"/>
          <w:sz w:val="24"/>
          <w:szCs w:val="24"/>
          <w:lang w:eastAsia="cs-CZ"/>
        </w:rPr>
        <w:t xml:space="preserve">. </w:t>
      </w:r>
    </w:p>
    <w:p w14:paraId="7EF00541" w14:textId="7803135E" w:rsidR="005F6BBD" w:rsidRPr="00B738EC" w:rsidRDefault="005F6BBD" w:rsidP="00B738EC">
      <w:pPr>
        <w:pStyle w:val="Odstavecseseznamem"/>
        <w:numPr>
          <w:ilvl w:val="0"/>
          <w:numId w:val="16"/>
        </w:numPr>
        <w:spacing w:after="400" w:line="240" w:lineRule="auto"/>
        <w:ind w:left="357" w:hanging="357"/>
        <w:contextualSpacing w:val="0"/>
        <w:jc w:val="both"/>
        <w:rPr>
          <w:rFonts w:ascii="Calibri" w:eastAsia="Times New Roman" w:hAnsi="Calibri" w:cs="Times New Roman"/>
          <w:sz w:val="24"/>
          <w:szCs w:val="24"/>
          <w:lang w:eastAsia="cs-CZ"/>
        </w:rPr>
      </w:pPr>
      <w:r w:rsidRPr="00B738EC">
        <w:rPr>
          <w:rFonts w:ascii="Calibri" w:eastAsia="Times New Roman" w:hAnsi="Calibri" w:cs="Times New Roman"/>
          <w:sz w:val="24"/>
          <w:szCs w:val="24"/>
          <w:lang w:eastAsia="cs-CZ"/>
        </w:rPr>
        <w:t>Vypůjčitel je povinen předmět výpůjčky vrátit půjčiteli v původním stavu s přihlédnutím k obvyklému opotřebení. O vrácení předmětu výpůjčky sepíší obě strany písemný protokol, v němž zaznamenají stav předmětu výpůjčky, včetně případných nedostatků. Písemný protokol musí být podepsaný oběma smluvními stranami na jedné listině.</w:t>
      </w:r>
    </w:p>
    <w:p w14:paraId="590694F5" w14:textId="77777777" w:rsidR="005F6BBD" w:rsidRPr="00B738EC" w:rsidRDefault="005F6BBD" w:rsidP="00B738EC">
      <w:pPr>
        <w:spacing w:after="0" w:line="240" w:lineRule="auto"/>
        <w:jc w:val="center"/>
        <w:rPr>
          <w:rFonts w:ascii="Calibri" w:eastAsia="Times New Roman" w:hAnsi="Calibri" w:cs="Times New Roman"/>
          <w:b/>
          <w:color w:val="215088"/>
          <w:sz w:val="24"/>
          <w:szCs w:val="24"/>
          <w:lang w:eastAsia="cs-CZ"/>
        </w:rPr>
      </w:pPr>
      <w:r w:rsidRPr="00B738EC">
        <w:rPr>
          <w:rFonts w:ascii="Calibri" w:eastAsia="Times New Roman" w:hAnsi="Calibri" w:cs="Times New Roman"/>
          <w:b/>
          <w:color w:val="215088"/>
          <w:sz w:val="24"/>
          <w:szCs w:val="24"/>
          <w:lang w:eastAsia="cs-CZ"/>
        </w:rPr>
        <w:t>čl. V</w:t>
      </w:r>
    </w:p>
    <w:p w14:paraId="6C8D6F11" w14:textId="77777777" w:rsidR="005F6BBD" w:rsidRPr="00B738EC" w:rsidRDefault="005F6BBD" w:rsidP="00B738EC">
      <w:pPr>
        <w:spacing w:after="200" w:line="240" w:lineRule="auto"/>
        <w:jc w:val="center"/>
        <w:rPr>
          <w:rFonts w:ascii="Calibri" w:eastAsia="Times New Roman" w:hAnsi="Calibri" w:cs="Times New Roman"/>
          <w:b/>
          <w:color w:val="215088"/>
          <w:sz w:val="24"/>
          <w:szCs w:val="24"/>
          <w:lang w:eastAsia="cs-CZ"/>
        </w:rPr>
      </w:pPr>
      <w:r w:rsidRPr="00B738EC">
        <w:rPr>
          <w:rFonts w:ascii="Calibri" w:eastAsia="Times New Roman" w:hAnsi="Calibri" w:cs="Times New Roman"/>
          <w:b/>
          <w:color w:val="215088"/>
          <w:sz w:val="24"/>
          <w:szCs w:val="24"/>
          <w:lang w:eastAsia="cs-CZ"/>
        </w:rPr>
        <w:t>Závěrečná ustanovení</w:t>
      </w:r>
    </w:p>
    <w:p w14:paraId="31DC6833" w14:textId="67A4741B" w:rsidR="005F6BBD" w:rsidRPr="00B738EC" w:rsidRDefault="005F6BBD" w:rsidP="00B738EC">
      <w:pPr>
        <w:pStyle w:val="Odstavecseseznamem"/>
        <w:numPr>
          <w:ilvl w:val="0"/>
          <w:numId w:val="18"/>
        </w:numPr>
        <w:spacing w:after="120" w:line="240" w:lineRule="auto"/>
        <w:ind w:left="357" w:hanging="357"/>
        <w:contextualSpacing w:val="0"/>
        <w:jc w:val="both"/>
        <w:rPr>
          <w:rFonts w:ascii="Calibri" w:eastAsia="Times New Roman" w:hAnsi="Calibri" w:cs="Times New Roman"/>
          <w:sz w:val="24"/>
          <w:szCs w:val="24"/>
          <w:lang w:eastAsia="cs-CZ"/>
        </w:rPr>
      </w:pPr>
      <w:r w:rsidRPr="00B738EC">
        <w:rPr>
          <w:rFonts w:ascii="Calibri" w:eastAsia="Times New Roman" w:hAnsi="Calibri" w:cs="Times New Roman"/>
          <w:sz w:val="24"/>
          <w:szCs w:val="24"/>
          <w:lang w:eastAsia="cs-CZ"/>
        </w:rPr>
        <w:t>Změny a doplňky této smlouvy lze činit pouze písemně, číslovanými dodatky, podepsanými oběma smluvními stranami na jedné listině.</w:t>
      </w:r>
    </w:p>
    <w:p w14:paraId="6F964AC9" w14:textId="362C4008" w:rsidR="005F6BBD" w:rsidRPr="00B738EC" w:rsidRDefault="005F6BBD" w:rsidP="00B738EC">
      <w:pPr>
        <w:pStyle w:val="Odstavecseseznamem"/>
        <w:numPr>
          <w:ilvl w:val="0"/>
          <w:numId w:val="18"/>
        </w:numPr>
        <w:spacing w:after="120" w:line="240" w:lineRule="auto"/>
        <w:ind w:left="357" w:hanging="357"/>
        <w:contextualSpacing w:val="0"/>
        <w:jc w:val="both"/>
        <w:rPr>
          <w:rFonts w:ascii="Calibri" w:eastAsia="Times New Roman" w:hAnsi="Calibri" w:cs="Times New Roman"/>
          <w:sz w:val="24"/>
          <w:szCs w:val="24"/>
          <w:lang w:eastAsia="cs-CZ"/>
        </w:rPr>
      </w:pPr>
      <w:r w:rsidRPr="00B738EC">
        <w:rPr>
          <w:rFonts w:ascii="Calibri" w:eastAsia="Times New Roman" w:hAnsi="Calibri" w:cs="Times New Roman"/>
          <w:sz w:val="24"/>
          <w:szCs w:val="24"/>
          <w:lang w:eastAsia="cs-CZ"/>
        </w:rPr>
        <w:t>Smlouva je sepsána ve dvou vyhotoveních, z nichž po jednom obdrží každá smluvní strana.</w:t>
      </w:r>
    </w:p>
    <w:p w14:paraId="73BFEE30" w14:textId="77777777" w:rsidR="005F6BBD" w:rsidRPr="00335799" w:rsidRDefault="005F6BBD" w:rsidP="005F6BBD">
      <w:pPr>
        <w:spacing w:after="120" w:line="240" w:lineRule="auto"/>
        <w:jc w:val="both"/>
        <w:rPr>
          <w:rFonts w:ascii="Calibri" w:eastAsia="Times New Roman" w:hAnsi="Calibri" w:cs="Times New Roman"/>
          <w:sz w:val="24"/>
          <w:szCs w:val="24"/>
          <w:lang w:eastAsia="cs-CZ"/>
        </w:rPr>
      </w:pPr>
    </w:p>
    <w:p w14:paraId="25219A4E" w14:textId="77777777" w:rsidR="005F6BBD" w:rsidRPr="00335799" w:rsidRDefault="005F6BBD" w:rsidP="005F6BBD">
      <w:pPr>
        <w:spacing w:after="120" w:line="240" w:lineRule="auto"/>
        <w:jc w:val="both"/>
        <w:rPr>
          <w:rFonts w:ascii="Calibri" w:eastAsia="Times New Roman" w:hAnsi="Calibri" w:cs="Times New Roman"/>
          <w:sz w:val="24"/>
          <w:szCs w:val="24"/>
          <w:lang w:eastAsia="cs-CZ"/>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675"/>
      </w:tblGrid>
      <w:tr w:rsidR="005F6BBD" w14:paraId="5A30479A" w14:textId="77777777" w:rsidTr="00EB0371">
        <w:tc>
          <w:tcPr>
            <w:tcW w:w="4531" w:type="dxa"/>
          </w:tcPr>
          <w:p w14:paraId="15296759" w14:textId="77777777" w:rsidR="005F6BBD" w:rsidRPr="00A3019F" w:rsidRDefault="005F6BBD" w:rsidP="003722E0">
            <w:pPr>
              <w:tabs>
                <w:tab w:val="left" w:leader="dot" w:pos="4004"/>
              </w:tabs>
              <w:spacing w:after="120"/>
              <w:jc w:val="center"/>
              <w:rPr>
                <w:rFonts w:ascii="Calibri" w:hAnsi="Calibri"/>
              </w:rPr>
            </w:pPr>
            <w:r w:rsidRPr="00A3019F">
              <w:rPr>
                <w:rFonts w:ascii="Calibri" w:hAnsi="Calibri"/>
              </w:rPr>
              <w:t xml:space="preserve">Za </w:t>
            </w:r>
            <w:proofErr w:type="spellStart"/>
            <w:r w:rsidRPr="00A3019F">
              <w:rPr>
                <w:rFonts w:ascii="Calibri" w:hAnsi="Calibri"/>
              </w:rPr>
              <w:t>půjčitele</w:t>
            </w:r>
            <w:proofErr w:type="spellEnd"/>
            <w:r w:rsidRPr="00A3019F">
              <w:rPr>
                <w:rFonts w:ascii="Calibri" w:hAnsi="Calibri"/>
              </w:rPr>
              <w:t>:</w:t>
            </w:r>
            <w:r w:rsidR="003722E0">
              <w:rPr>
                <w:rFonts w:ascii="Calibri" w:hAnsi="Calibri"/>
              </w:rPr>
              <w:tab/>
            </w:r>
          </w:p>
        </w:tc>
        <w:tc>
          <w:tcPr>
            <w:tcW w:w="5675" w:type="dxa"/>
          </w:tcPr>
          <w:p w14:paraId="706E7FF8" w14:textId="11812246" w:rsidR="005F6BBD" w:rsidRPr="00A3019F" w:rsidRDefault="003722E0" w:rsidP="00E873D0">
            <w:pPr>
              <w:tabs>
                <w:tab w:val="left" w:leader="dot" w:pos="4004"/>
              </w:tabs>
              <w:spacing w:after="120"/>
              <w:jc w:val="center"/>
              <w:rPr>
                <w:rFonts w:ascii="Calibri" w:hAnsi="Calibri"/>
              </w:rPr>
            </w:pPr>
            <w:r>
              <w:rPr>
                <w:rFonts w:ascii="Calibri" w:hAnsi="Calibri"/>
              </w:rPr>
              <w:t xml:space="preserve">Za </w:t>
            </w:r>
            <w:r w:rsidR="005F6BBD" w:rsidRPr="00A3019F">
              <w:rPr>
                <w:rFonts w:ascii="Calibri" w:hAnsi="Calibri"/>
              </w:rPr>
              <w:t>vypůjčitele:</w:t>
            </w:r>
            <w:r w:rsidR="00EB0371">
              <w:rPr>
                <w:rFonts w:ascii="Calibri" w:hAnsi="Calibri"/>
              </w:rPr>
              <w:t xml:space="preserve"> </w:t>
            </w:r>
            <w:r w:rsidR="00EB0371">
              <w:rPr>
                <w:rFonts w:ascii="Calibri" w:hAnsi="Calibri"/>
              </w:rPr>
              <w:tab/>
            </w:r>
          </w:p>
        </w:tc>
      </w:tr>
      <w:tr w:rsidR="005F6BBD" w14:paraId="32C44ED8" w14:textId="77777777" w:rsidTr="00EB0371">
        <w:tc>
          <w:tcPr>
            <w:tcW w:w="4531" w:type="dxa"/>
          </w:tcPr>
          <w:p w14:paraId="0937B830" w14:textId="77777777" w:rsidR="005F6BBD" w:rsidRPr="00A3019F" w:rsidRDefault="005F6BBD" w:rsidP="003722E0">
            <w:pPr>
              <w:tabs>
                <w:tab w:val="left" w:leader="dot" w:pos="1878"/>
                <w:tab w:val="left" w:leader="dot" w:pos="4146"/>
              </w:tabs>
              <w:spacing w:after="120"/>
              <w:jc w:val="center"/>
              <w:rPr>
                <w:rFonts w:ascii="Calibri" w:hAnsi="Calibri"/>
              </w:rPr>
            </w:pPr>
          </w:p>
          <w:p w14:paraId="39A1C9BA" w14:textId="3FBD0D64" w:rsidR="005F6BBD" w:rsidRPr="00A3019F" w:rsidRDefault="003722E0" w:rsidP="003722E0">
            <w:pPr>
              <w:tabs>
                <w:tab w:val="left" w:leader="dot" w:pos="1878"/>
                <w:tab w:val="left" w:leader="dot" w:pos="4146"/>
              </w:tabs>
              <w:spacing w:after="120"/>
              <w:jc w:val="center"/>
              <w:rPr>
                <w:rFonts w:ascii="Calibri" w:hAnsi="Calibri"/>
              </w:rPr>
            </w:pPr>
            <w:r>
              <w:rPr>
                <w:rFonts w:ascii="Calibri" w:hAnsi="Calibri"/>
              </w:rPr>
              <w:t>V</w:t>
            </w:r>
            <w:proofErr w:type="gramStart"/>
            <w:r>
              <w:rPr>
                <w:rFonts w:ascii="Calibri" w:hAnsi="Calibri"/>
              </w:rPr>
              <w:tab/>
            </w:r>
            <w:r w:rsidR="00E873D0">
              <w:rPr>
                <w:rFonts w:ascii="Calibri" w:hAnsi="Calibri"/>
              </w:rPr>
              <w:t xml:space="preserve">  </w:t>
            </w:r>
            <w:r w:rsidR="005F6BBD" w:rsidRPr="00A3019F">
              <w:rPr>
                <w:rFonts w:ascii="Calibri" w:hAnsi="Calibri"/>
              </w:rPr>
              <w:t>dne</w:t>
            </w:r>
            <w:proofErr w:type="gramEnd"/>
            <w:r>
              <w:rPr>
                <w:rFonts w:ascii="Calibri" w:hAnsi="Calibri"/>
              </w:rPr>
              <w:tab/>
            </w:r>
          </w:p>
        </w:tc>
        <w:tc>
          <w:tcPr>
            <w:tcW w:w="5675" w:type="dxa"/>
          </w:tcPr>
          <w:p w14:paraId="0EC4B891" w14:textId="77777777" w:rsidR="005F6BBD" w:rsidRPr="00A3019F" w:rsidRDefault="005F6BBD" w:rsidP="00E873D0">
            <w:pPr>
              <w:tabs>
                <w:tab w:val="left" w:leader="dot" w:pos="1878"/>
                <w:tab w:val="left" w:leader="dot" w:pos="4146"/>
              </w:tabs>
              <w:spacing w:after="120"/>
              <w:jc w:val="center"/>
              <w:rPr>
                <w:rFonts w:ascii="Calibri" w:hAnsi="Calibri"/>
              </w:rPr>
            </w:pPr>
          </w:p>
          <w:p w14:paraId="2BE95DE8" w14:textId="6305F626" w:rsidR="005F6BBD" w:rsidRPr="00A3019F" w:rsidRDefault="00EB0371" w:rsidP="00E873D0">
            <w:pPr>
              <w:tabs>
                <w:tab w:val="left" w:leader="dot" w:pos="1878"/>
                <w:tab w:val="left" w:leader="dot" w:pos="4146"/>
              </w:tabs>
              <w:spacing w:after="120"/>
              <w:jc w:val="center"/>
              <w:rPr>
                <w:rFonts w:ascii="Calibri" w:hAnsi="Calibri"/>
              </w:rPr>
            </w:pPr>
            <w:r>
              <w:rPr>
                <w:rFonts w:ascii="Calibri" w:hAnsi="Calibri"/>
              </w:rPr>
              <w:t>V</w:t>
            </w:r>
            <w:proofErr w:type="gramStart"/>
            <w:r>
              <w:rPr>
                <w:rFonts w:ascii="Calibri" w:hAnsi="Calibri"/>
              </w:rPr>
              <w:tab/>
              <w:t xml:space="preserve">  </w:t>
            </w:r>
            <w:r w:rsidRPr="00A3019F">
              <w:rPr>
                <w:rFonts w:ascii="Calibri" w:hAnsi="Calibri"/>
              </w:rPr>
              <w:t>dne</w:t>
            </w:r>
            <w:proofErr w:type="gramEnd"/>
            <w:r>
              <w:rPr>
                <w:rFonts w:ascii="Calibri" w:hAnsi="Calibri"/>
              </w:rPr>
              <w:tab/>
            </w:r>
            <w:r w:rsidR="003722E0" w:rsidRPr="00A3019F">
              <w:rPr>
                <w:rFonts w:ascii="Calibri" w:hAnsi="Calibri"/>
              </w:rPr>
              <w:t xml:space="preserve"> </w:t>
            </w:r>
          </w:p>
        </w:tc>
      </w:tr>
    </w:tbl>
    <w:p w14:paraId="30118BD6" w14:textId="5EB53444" w:rsidR="00217D92" w:rsidRPr="00CF1398" w:rsidRDefault="00217D92" w:rsidP="00CF1398">
      <w:bookmarkStart w:id="0" w:name="_GoBack"/>
      <w:bookmarkEnd w:id="0"/>
    </w:p>
    <w:sectPr w:rsidR="00217D92" w:rsidRPr="00CF1398" w:rsidSect="005B5893">
      <w:headerReference w:type="default" r:id="rId8"/>
      <w:footerReference w:type="default" r:id="rId9"/>
      <w:headerReference w:type="first" r:id="rId10"/>
      <w:footerReference w:type="first" r:id="rId11"/>
      <w:pgSz w:w="11906" w:h="16838"/>
      <w:pgMar w:top="1254" w:right="851" w:bottom="851" w:left="85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31D3D" w14:textId="77777777" w:rsidR="00B53A33" w:rsidRDefault="00B53A33" w:rsidP="00E65D52">
      <w:pPr>
        <w:spacing w:after="0" w:line="240" w:lineRule="auto"/>
      </w:pPr>
      <w:r>
        <w:separator/>
      </w:r>
    </w:p>
  </w:endnote>
  <w:endnote w:type="continuationSeparator" w:id="0">
    <w:p w14:paraId="0AC0A8E3" w14:textId="77777777" w:rsidR="00B53A33" w:rsidRDefault="00B53A33" w:rsidP="00E65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5874C" w14:textId="240E09C1" w:rsidR="00E873D0" w:rsidRDefault="00E873D0">
    <w:pPr>
      <w:pStyle w:val="Zpat"/>
    </w:pPr>
    <w:r>
      <w:rPr>
        <w:noProof/>
      </w:rPr>
      <mc:AlternateContent>
        <mc:Choice Requires="wps">
          <w:drawing>
            <wp:anchor distT="0" distB="0" distL="114300" distR="114300" simplePos="0" relativeHeight="251676672" behindDoc="0" locked="0" layoutInCell="1" allowOverlap="1" wp14:anchorId="4998E5CA" wp14:editId="0B163640">
              <wp:simplePos x="0" y="0"/>
              <wp:positionH relativeFrom="column">
                <wp:posOffset>-537634</wp:posOffset>
              </wp:positionH>
              <wp:positionV relativeFrom="paragraph">
                <wp:posOffset>402167</wp:posOffset>
              </wp:positionV>
              <wp:extent cx="7557770" cy="208314"/>
              <wp:effectExtent l="0" t="0" r="0" b="0"/>
              <wp:wrapNone/>
              <wp:docPr id="16" name="Obdélník 16"/>
              <wp:cNvGraphicFramePr/>
              <a:graphic xmlns:a="http://schemas.openxmlformats.org/drawingml/2006/main">
                <a:graphicData uri="http://schemas.microsoft.com/office/word/2010/wordprocessingShape">
                  <wps:wsp>
                    <wps:cNvSpPr/>
                    <wps:spPr>
                      <a:xfrm>
                        <a:off x="0" y="0"/>
                        <a:ext cx="7557770" cy="208314"/>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D6A4D3" id="Obdélník 16" o:spid="_x0000_s1026" style="position:absolute;margin-left:-42.35pt;margin-top:31.65pt;width:595.1pt;height:16.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" fillcolor="#4f81bd [3204]" stroked="f" strokeweight="2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4B41B" w14:textId="30A7F197" w:rsidR="00E873D0" w:rsidRDefault="00E873D0">
    <w:pPr>
      <w:pStyle w:val="Zpat"/>
    </w:pPr>
    <w:r>
      <w:rPr>
        <w:noProof/>
      </w:rPr>
      <mc:AlternateContent>
        <mc:Choice Requires="wps">
          <w:drawing>
            <wp:anchor distT="0" distB="0" distL="114300" distR="114300" simplePos="0" relativeHeight="251674624" behindDoc="0" locked="0" layoutInCell="1" allowOverlap="1" wp14:anchorId="35EC0BBE" wp14:editId="76C2A3AD">
              <wp:simplePos x="0" y="0"/>
              <wp:positionH relativeFrom="column">
                <wp:posOffset>-541867</wp:posOffset>
              </wp:positionH>
              <wp:positionV relativeFrom="paragraph">
                <wp:posOffset>406400</wp:posOffset>
              </wp:positionV>
              <wp:extent cx="7557770" cy="208314"/>
              <wp:effectExtent l="0" t="0" r="0" b="0"/>
              <wp:wrapNone/>
              <wp:docPr id="15" name="Obdélník 15"/>
              <wp:cNvGraphicFramePr/>
              <a:graphic xmlns:a="http://schemas.openxmlformats.org/drawingml/2006/main">
                <a:graphicData uri="http://schemas.microsoft.com/office/word/2010/wordprocessingShape">
                  <wps:wsp>
                    <wps:cNvSpPr/>
                    <wps:spPr>
                      <a:xfrm>
                        <a:off x="0" y="0"/>
                        <a:ext cx="7557770" cy="208314"/>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315BA8" id="Obdélník 15" o:spid="_x0000_s1026" style="position:absolute;margin-left:-42.65pt;margin-top:32pt;width:595.1pt;height:16.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" fillcolor="#4f81bd [3204]"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48125" w14:textId="77777777" w:rsidR="00B53A33" w:rsidRDefault="00B53A33" w:rsidP="00E65D52">
      <w:pPr>
        <w:spacing w:after="0" w:line="240" w:lineRule="auto"/>
      </w:pPr>
      <w:r>
        <w:separator/>
      </w:r>
    </w:p>
  </w:footnote>
  <w:footnote w:type="continuationSeparator" w:id="0">
    <w:p w14:paraId="3FC02A36" w14:textId="77777777" w:rsidR="00B53A33" w:rsidRDefault="00B53A33" w:rsidP="00E65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259AC" w14:textId="7CD335C1" w:rsidR="00E65D52" w:rsidRDefault="005B5893" w:rsidP="00E65D52">
    <w:pPr>
      <w:pStyle w:val="Zhlav"/>
      <w:jc w:val="center"/>
    </w:pPr>
    <w:r>
      <w:rPr>
        <w:noProof/>
      </w:rPr>
      <mc:AlternateContent>
        <mc:Choice Requires="wps">
          <w:drawing>
            <wp:anchor distT="0" distB="0" distL="114300" distR="114300" simplePos="0" relativeHeight="251672576" behindDoc="0" locked="0" layoutInCell="1" allowOverlap="1" wp14:anchorId="4DC238C7" wp14:editId="048752C5">
              <wp:simplePos x="0" y="0"/>
              <wp:positionH relativeFrom="column">
                <wp:posOffset>-537634</wp:posOffset>
              </wp:positionH>
              <wp:positionV relativeFrom="paragraph">
                <wp:posOffset>-254000</wp:posOffset>
              </wp:positionV>
              <wp:extent cx="7557770" cy="208314"/>
              <wp:effectExtent l="0" t="0" r="0" b="0"/>
              <wp:wrapNone/>
              <wp:docPr id="14" name="Obdélník 14"/>
              <wp:cNvGraphicFramePr/>
              <a:graphic xmlns:a="http://schemas.openxmlformats.org/drawingml/2006/main">
                <a:graphicData uri="http://schemas.microsoft.com/office/word/2010/wordprocessingShape">
                  <wps:wsp>
                    <wps:cNvSpPr/>
                    <wps:spPr>
                      <a:xfrm>
                        <a:off x="0" y="0"/>
                        <a:ext cx="7557770" cy="208314"/>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2C0278" id="Obdélník 14" o:spid="_x0000_s1026" style="position:absolute;margin-left:-42.35pt;margin-top:-20pt;width:595.1pt;height:16.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" fillcolor="#4f81bd [3204]"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22EA2" w14:textId="77777777" w:rsidR="005B5893" w:rsidRPr="005B5893" w:rsidRDefault="005B5893" w:rsidP="005B5893">
    <w:pPr>
      <w:spacing w:before="240"/>
      <w:jc w:val="center"/>
      <w:rPr>
        <w:rStyle w:val="Siln"/>
        <w:caps/>
        <w:sz w:val="56"/>
        <w:szCs w:val="56"/>
      </w:rPr>
    </w:pPr>
    <w:r>
      <w:rPr>
        <w:noProof/>
      </w:rPr>
      <mc:AlternateContent>
        <mc:Choice Requires="wps">
          <w:drawing>
            <wp:anchor distT="0" distB="0" distL="114300" distR="114300" simplePos="0" relativeHeight="251670528" behindDoc="0" locked="0" layoutInCell="1" allowOverlap="1" wp14:anchorId="78AA7619" wp14:editId="3E818E99">
              <wp:simplePos x="0" y="0"/>
              <wp:positionH relativeFrom="column">
                <wp:posOffset>-540385</wp:posOffset>
              </wp:positionH>
              <wp:positionV relativeFrom="paragraph">
                <wp:posOffset>-256328</wp:posOffset>
              </wp:positionV>
              <wp:extent cx="7557770" cy="208314"/>
              <wp:effectExtent l="0" t="0" r="0" b="0"/>
              <wp:wrapNone/>
              <wp:docPr id="10" name="Obdélník 10"/>
              <wp:cNvGraphicFramePr/>
              <a:graphic xmlns:a="http://schemas.openxmlformats.org/drawingml/2006/main">
                <a:graphicData uri="http://schemas.microsoft.com/office/word/2010/wordprocessingShape">
                  <wps:wsp>
                    <wps:cNvSpPr/>
                    <wps:spPr>
                      <a:xfrm>
                        <a:off x="0" y="0"/>
                        <a:ext cx="7557770" cy="208314"/>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F63DC1" id="Obdélník 10" o:spid="_x0000_s1026" style="position:absolute;margin-left:-42.55pt;margin-top:-20.2pt;width:595.1pt;height:16.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" fillcolor="#4f81bd [3204]" stroked="f" strokeweight="2pt"/>
          </w:pict>
        </mc:Fallback>
      </mc:AlternateContent>
    </w:r>
    <w:r w:rsidRPr="005B5893">
      <w:rPr>
        <w:b/>
        <w:bCs/>
        <w:caps/>
        <w:noProof/>
        <w:color w:val="FFFFFF" w:themeColor="background1"/>
        <w:sz w:val="56"/>
        <w:szCs w:val="56"/>
      </w:rPr>
      <mc:AlternateContent>
        <mc:Choice Requires="wpg">
          <w:drawing>
            <wp:anchor distT="0" distB="0" distL="114300" distR="114300" simplePos="0" relativeHeight="251669504" behindDoc="1" locked="0" layoutInCell="1" allowOverlap="1" wp14:anchorId="0B48649E" wp14:editId="7348BD7D">
              <wp:simplePos x="0" y="0"/>
              <wp:positionH relativeFrom="column">
                <wp:posOffset>-540385</wp:posOffset>
              </wp:positionH>
              <wp:positionV relativeFrom="paragraph">
                <wp:posOffset>-255270</wp:posOffset>
              </wp:positionV>
              <wp:extent cx="7558268" cy="1284789"/>
              <wp:effectExtent l="0" t="0" r="5080" b="0"/>
              <wp:wrapNone/>
              <wp:docPr id="11" name="Skupina 11"/>
              <wp:cNvGraphicFramePr/>
              <a:graphic xmlns:a="http://schemas.openxmlformats.org/drawingml/2006/main">
                <a:graphicData uri="http://schemas.microsoft.com/office/word/2010/wordprocessingGroup">
                  <wpg:wgp>
                    <wpg:cNvGrpSpPr/>
                    <wpg:grpSpPr>
                      <a:xfrm>
                        <a:off x="0" y="0"/>
                        <a:ext cx="7558268" cy="1284789"/>
                        <a:chOff x="0" y="0"/>
                        <a:chExt cx="7558268" cy="1284789"/>
                      </a:xfrm>
                    </wpg:grpSpPr>
                    <wps:wsp>
                      <wps:cNvPr id="12" name="Obdélník 12"/>
                      <wps:cNvSpPr/>
                      <wps:spPr>
                        <a:xfrm>
                          <a:off x="0" y="0"/>
                          <a:ext cx="7558268" cy="208344"/>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bdélník 13"/>
                      <wps:cNvSpPr/>
                      <wps:spPr>
                        <a:xfrm>
                          <a:off x="0" y="208344"/>
                          <a:ext cx="7558268" cy="1076445"/>
                        </a:xfrm>
                        <a:prstGeom prst="rect">
                          <a:avLst/>
                        </a:prstGeom>
                        <a:solidFill>
                          <a:srgbClr val="8ABD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E28679A" id="Skupina 11" o:spid="_x0000_s1026" style="position:absolute;margin-left:-42.55pt;margin-top:-20.1pt;width:595.15pt;height:101.15pt;z-index:-251646976" coordsize="75582,12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">
              <v:rect id="Obdélník 12" o:spid="_x0000_s1027" style="position:absolute;width:75582;height:2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" fillcolor="#4f81bd [3204]" stroked="f" strokeweight="2pt"/>
              <v:rect id="Obdélník 13" o:spid="_x0000_s1028" style="position:absolute;top:2083;width:75582;height:10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" fillcolor="#8abdd0" stroked="f" strokeweight="2pt"/>
            </v:group>
          </w:pict>
        </mc:Fallback>
      </mc:AlternateContent>
    </w:r>
    <w:r w:rsidRPr="005B5893">
      <w:rPr>
        <w:rStyle w:val="Siln"/>
        <w:caps/>
        <w:color w:val="FFFFFF" w:themeColor="background1"/>
        <w:sz w:val="56"/>
        <w:szCs w:val="56"/>
      </w:rPr>
      <w:t>Smlouva o výpůjčce</w:t>
    </w:r>
  </w:p>
  <w:p w14:paraId="28C3C006" w14:textId="77777777" w:rsidR="005B5893" w:rsidRDefault="005B5893" w:rsidP="005B5893">
    <w:pPr>
      <w:jc w:val="center"/>
    </w:pPr>
    <w:r w:rsidRPr="00D36A83">
      <w:t xml:space="preserve">uzavřená </w:t>
    </w:r>
    <w:r>
      <w:t>po</w:t>
    </w:r>
    <w:r w:rsidRPr="00D36A83">
      <w:t xml:space="preserve">dle § 2193 až § 2200 </w:t>
    </w:r>
    <w:r>
      <w:t>zákona</w:t>
    </w:r>
    <w:r w:rsidRPr="00D36A83">
      <w:t xml:space="preserve"> č. 89/2012 Sb., </w:t>
    </w:r>
    <w:r>
      <w:t>občanský zákoník (dále jen „občanský zákoník“)</w:t>
    </w:r>
  </w:p>
  <w:p w14:paraId="2095709E" w14:textId="64358240" w:rsidR="005B5893" w:rsidRDefault="005B5893">
    <w:pPr>
      <w:pStyle w:val="Zhlav"/>
    </w:pPr>
  </w:p>
  <w:p w14:paraId="73D2AB29" w14:textId="77777777" w:rsidR="005B5893" w:rsidRDefault="005B58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C4CC0"/>
    <w:multiLevelType w:val="hybridMultilevel"/>
    <w:tmpl w:val="11B46D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937F34"/>
    <w:multiLevelType w:val="hybridMultilevel"/>
    <w:tmpl w:val="7F5C6CA0"/>
    <w:lvl w:ilvl="0" w:tplc="04050019">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17B95403"/>
    <w:multiLevelType w:val="hybridMultilevel"/>
    <w:tmpl w:val="CD6C35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73050"/>
    <w:multiLevelType w:val="hybridMultilevel"/>
    <w:tmpl w:val="56706FF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30103BF"/>
    <w:multiLevelType w:val="hybridMultilevel"/>
    <w:tmpl w:val="4B0447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AA4BFF"/>
    <w:multiLevelType w:val="multilevel"/>
    <w:tmpl w:val="7610E1A6"/>
    <w:lvl w:ilvl="0">
      <w:start w:val="1"/>
      <w:numFmt w:val="decimal"/>
      <w:lvlText w:val="%1."/>
      <w:lvlJc w:val="left"/>
      <w:pPr>
        <w:tabs>
          <w:tab w:val="num" w:pos="927"/>
        </w:tabs>
        <w:ind w:left="92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B064C73"/>
    <w:multiLevelType w:val="hybridMultilevel"/>
    <w:tmpl w:val="B53C6F8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EA3ED8"/>
    <w:multiLevelType w:val="hybridMultilevel"/>
    <w:tmpl w:val="7F2898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F060DD"/>
    <w:multiLevelType w:val="hybridMultilevel"/>
    <w:tmpl w:val="AC1647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9B2D88"/>
    <w:multiLevelType w:val="hybridMultilevel"/>
    <w:tmpl w:val="FEB8868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0512F2"/>
    <w:multiLevelType w:val="hybridMultilevel"/>
    <w:tmpl w:val="E1564C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B13F22"/>
    <w:multiLevelType w:val="hybridMultilevel"/>
    <w:tmpl w:val="99C2440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DA24C17"/>
    <w:multiLevelType w:val="hybridMultilevel"/>
    <w:tmpl w:val="AB1CE47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0B42359"/>
    <w:multiLevelType w:val="hybridMultilevel"/>
    <w:tmpl w:val="1652A4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8D0B89"/>
    <w:multiLevelType w:val="hybridMultilevel"/>
    <w:tmpl w:val="861A2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5F0CE5"/>
    <w:multiLevelType w:val="hybridMultilevel"/>
    <w:tmpl w:val="A32EB0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A35FA8"/>
    <w:multiLevelType w:val="hybridMultilevel"/>
    <w:tmpl w:val="FC90B3F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0622278"/>
    <w:multiLevelType w:val="hybridMultilevel"/>
    <w:tmpl w:val="B2CA69E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4EB306E"/>
    <w:multiLevelType w:val="hybridMultilevel"/>
    <w:tmpl w:val="74C4212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5"/>
  </w:num>
  <w:num w:numId="2">
    <w:abstractNumId w:val="14"/>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2"/>
  </w:num>
  <w:num w:numId="7">
    <w:abstractNumId w:val="1"/>
  </w:num>
  <w:num w:numId="8">
    <w:abstractNumId w:val="18"/>
  </w:num>
  <w:num w:numId="9">
    <w:abstractNumId w:val="17"/>
  </w:num>
  <w:num w:numId="10">
    <w:abstractNumId w:val="11"/>
  </w:num>
  <w:num w:numId="11">
    <w:abstractNumId w:val="0"/>
  </w:num>
  <w:num w:numId="12">
    <w:abstractNumId w:val="8"/>
  </w:num>
  <w:num w:numId="13">
    <w:abstractNumId w:val="2"/>
  </w:num>
  <w:num w:numId="14">
    <w:abstractNumId w:val="10"/>
  </w:num>
  <w:num w:numId="15">
    <w:abstractNumId w:val="7"/>
  </w:num>
  <w:num w:numId="16">
    <w:abstractNumId w:val="16"/>
  </w:num>
  <w:num w:numId="17">
    <w:abstractNumId w:val="13"/>
  </w:num>
  <w:num w:numId="18">
    <w:abstractNumId w:val="9"/>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434"/>
    <w:rsid w:val="00012EEA"/>
    <w:rsid w:val="00022BDC"/>
    <w:rsid w:val="000349C7"/>
    <w:rsid w:val="000839AB"/>
    <w:rsid w:val="001566CA"/>
    <w:rsid w:val="0018210F"/>
    <w:rsid w:val="00197B06"/>
    <w:rsid w:val="001A438A"/>
    <w:rsid w:val="001B617E"/>
    <w:rsid w:val="001D68ED"/>
    <w:rsid w:val="001D7AA6"/>
    <w:rsid w:val="001E08C5"/>
    <w:rsid w:val="001F1AA1"/>
    <w:rsid w:val="00210C0F"/>
    <w:rsid w:val="00217CAD"/>
    <w:rsid w:val="00217D92"/>
    <w:rsid w:val="00233FBA"/>
    <w:rsid w:val="00260E85"/>
    <w:rsid w:val="002D24F2"/>
    <w:rsid w:val="002D46D4"/>
    <w:rsid w:val="0032334E"/>
    <w:rsid w:val="003722E0"/>
    <w:rsid w:val="00373170"/>
    <w:rsid w:val="00377BAD"/>
    <w:rsid w:val="003C1EBC"/>
    <w:rsid w:val="003F2F96"/>
    <w:rsid w:val="00414924"/>
    <w:rsid w:val="00453434"/>
    <w:rsid w:val="004646E0"/>
    <w:rsid w:val="004C532B"/>
    <w:rsid w:val="004E1906"/>
    <w:rsid w:val="00574AB0"/>
    <w:rsid w:val="00577FE8"/>
    <w:rsid w:val="005B5893"/>
    <w:rsid w:val="005F6BBD"/>
    <w:rsid w:val="0060090B"/>
    <w:rsid w:val="0060549F"/>
    <w:rsid w:val="00605F4F"/>
    <w:rsid w:val="006151A7"/>
    <w:rsid w:val="006304E7"/>
    <w:rsid w:val="00633250"/>
    <w:rsid w:val="00650A1A"/>
    <w:rsid w:val="0072790C"/>
    <w:rsid w:val="007714CF"/>
    <w:rsid w:val="007778EB"/>
    <w:rsid w:val="007E7E11"/>
    <w:rsid w:val="008B088E"/>
    <w:rsid w:val="009C1297"/>
    <w:rsid w:val="009F7C13"/>
    <w:rsid w:val="00A60A56"/>
    <w:rsid w:val="00A95E01"/>
    <w:rsid w:val="00A97E5A"/>
    <w:rsid w:val="00AA151A"/>
    <w:rsid w:val="00AB43BB"/>
    <w:rsid w:val="00AE2309"/>
    <w:rsid w:val="00AF147D"/>
    <w:rsid w:val="00AF3F65"/>
    <w:rsid w:val="00AF48EC"/>
    <w:rsid w:val="00AF6B21"/>
    <w:rsid w:val="00B1068C"/>
    <w:rsid w:val="00B17811"/>
    <w:rsid w:val="00B51E06"/>
    <w:rsid w:val="00B53A33"/>
    <w:rsid w:val="00B650C2"/>
    <w:rsid w:val="00B738EC"/>
    <w:rsid w:val="00BD056D"/>
    <w:rsid w:val="00BE706E"/>
    <w:rsid w:val="00C21DF5"/>
    <w:rsid w:val="00C32489"/>
    <w:rsid w:val="00C360DD"/>
    <w:rsid w:val="00C45E1E"/>
    <w:rsid w:val="00CF1398"/>
    <w:rsid w:val="00D62A32"/>
    <w:rsid w:val="00D71B5F"/>
    <w:rsid w:val="00E51AE7"/>
    <w:rsid w:val="00E65D52"/>
    <w:rsid w:val="00E75566"/>
    <w:rsid w:val="00E873D0"/>
    <w:rsid w:val="00EA40F5"/>
    <w:rsid w:val="00EB0371"/>
    <w:rsid w:val="00ED5752"/>
    <w:rsid w:val="00EE2291"/>
    <w:rsid w:val="00EF243D"/>
    <w:rsid w:val="00F2394D"/>
    <w:rsid w:val="00F32AED"/>
    <w:rsid w:val="00F66D6F"/>
    <w:rsid w:val="00F80D92"/>
    <w:rsid w:val="00FF59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25AC6"/>
  <w15:docId w15:val="{713BBAA6-9C26-4E6A-9EBD-801AF2B76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F6BBD"/>
    <w:pPr>
      <w:spacing w:after="160" w:line="259" w:lineRule="auto"/>
    </w:pPr>
  </w:style>
  <w:style w:type="paragraph" w:styleId="Nadpis1">
    <w:name w:val="heading 1"/>
    <w:basedOn w:val="Normln"/>
    <w:next w:val="Normln"/>
    <w:link w:val="Nadpis1Char"/>
    <w:qFormat/>
    <w:rsid w:val="0072790C"/>
    <w:pPr>
      <w:keepNext/>
      <w:spacing w:after="0" w:line="240" w:lineRule="auto"/>
      <w:outlineLvl w:val="0"/>
    </w:pPr>
    <w:rPr>
      <w:rFonts w:ascii="Times New Roman" w:eastAsia="Times New Roman" w:hAnsi="Times New Roman" w:cs="Times New Roman"/>
      <w:b/>
      <w:bCs/>
      <w:sz w:val="28"/>
      <w:szCs w:val="24"/>
      <w:lang w:eastAsia="cs-CZ"/>
    </w:rPr>
  </w:style>
  <w:style w:type="paragraph" w:styleId="Nadpis3">
    <w:name w:val="heading 3"/>
    <w:basedOn w:val="Normln"/>
    <w:next w:val="Normln"/>
    <w:link w:val="Nadpis3Char"/>
    <w:uiPriority w:val="9"/>
    <w:semiHidden/>
    <w:unhideWhenUsed/>
    <w:qFormat/>
    <w:rsid w:val="00217D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5D5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65D52"/>
  </w:style>
  <w:style w:type="paragraph" w:styleId="Zpat">
    <w:name w:val="footer"/>
    <w:basedOn w:val="Normln"/>
    <w:link w:val="ZpatChar"/>
    <w:uiPriority w:val="99"/>
    <w:unhideWhenUsed/>
    <w:rsid w:val="00E65D52"/>
    <w:pPr>
      <w:tabs>
        <w:tab w:val="center" w:pos="4536"/>
        <w:tab w:val="right" w:pos="9072"/>
      </w:tabs>
      <w:spacing w:after="0" w:line="240" w:lineRule="auto"/>
    </w:pPr>
  </w:style>
  <w:style w:type="character" w:customStyle="1" w:styleId="ZpatChar">
    <w:name w:val="Zápatí Char"/>
    <w:basedOn w:val="Standardnpsmoodstavce"/>
    <w:link w:val="Zpat"/>
    <w:uiPriority w:val="99"/>
    <w:rsid w:val="00E65D52"/>
  </w:style>
  <w:style w:type="paragraph" w:styleId="Textbubliny">
    <w:name w:val="Balloon Text"/>
    <w:basedOn w:val="Normln"/>
    <w:link w:val="TextbublinyChar"/>
    <w:uiPriority w:val="99"/>
    <w:semiHidden/>
    <w:unhideWhenUsed/>
    <w:rsid w:val="00E65D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65D52"/>
    <w:rPr>
      <w:rFonts w:ascii="Tahoma" w:hAnsi="Tahoma" w:cs="Tahoma"/>
      <w:sz w:val="16"/>
      <w:szCs w:val="16"/>
    </w:rPr>
  </w:style>
  <w:style w:type="character" w:styleId="Hypertextovodkaz">
    <w:name w:val="Hyperlink"/>
    <w:basedOn w:val="Standardnpsmoodstavce"/>
    <w:uiPriority w:val="99"/>
    <w:unhideWhenUsed/>
    <w:rsid w:val="00E65D52"/>
    <w:rPr>
      <w:color w:val="0000FF" w:themeColor="hyperlink"/>
      <w:u w:val="single"/>
    </w:rPr>
  </w:style>
  <w:style w:type="paragraph" w:styleId="Odstavecseseznamem">
    <w:name w:val="List Paragraph"/>
    <w:basedOn w:val="Normln"/>
    <w:uiPriority w:val="34"/>
    <w:qFormat/>
    <w:rsid w:val="008B088E"/>
    <w:pPr>
      <w:ind w:left="720"/>
      <w:contextualSpacing/>
    </w:pPr>
  </w:style>
  <w:style w:type="character" w:customStyle="1" w:styleId="Nadpis1Char">
    <w:name w:val="Nadpis 1 Char"/>
    <w:basedOn w:val="Standardnpsmoodstavce"/>
    <w:link w:val="Nadpis1"/>
    <w:rsid w:val="0072790C"/>
    <w:rPr>
      <w:rFonts w:ascii="Times New Roman" w:eastAsia="Times New Roman" w:hAnsi="Times New Roman" w:cs="Times New Roman"/>
      <w:b/>
      <w:bCs/>
      <w:sz w:val="28"/>
      <w:szCs w:val="24"/>
      <w:lang w:eastAsia="cs-CZ"/>
    </w:rPr>
  </w:style>
  <w:style w:type="paragraph" w:styleId="Normlnweb">
    <w:name w:val="Normal (Web)"/>
    <w:basedOn w:val="Normln"/>
    <w:uiPriority w:val="99"/>
    <w:semiHidden/>
    <w:unhideWhenUsed/>
    <w:rsid w:val="001D68ED"/>
    <w:pPr>
      <w:spacing w:after="0" w:line="240" w:lineRule="auto"/>
    </w:pPr>
    <w:rPr>
      <w:rFonts w:ascii="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260E85"/>
    <w:rPr>
      <w:color w:val="605E5C"/>
      <w:shd w:val="clear" w:color="auto" w:fill="E1DFDD"/>
    </w:rPr>
  </w:style>
  <w:style w:type="character" w:customStyle="1" w:styleId="Nadpis3Char">
    <w:name w:val="Nadpis 3 Char"/>
    <w:basedOn w:val="Standardnpsmoodstavce"/>
    <w:link w:val="Nadpis3"/>
    <w:uiPriority w:val="9"/>
    <w:semiHidden/>
    <w:rsid w:val="00217D92"/>
    <w:rPr>
      <w:rFonts w:asciiTheme="majorHAnsi" w:eastAsiaTheme="majorEastAsia" w:hAnsiTheme="majorHAnsi" w:cstheme="majorBidi"/>
      <w:color w:val="243F60" w:themeColor="accent1" w:themeShade="7F"/>
      <w:sz w:val="24"/>
      <w:szCs w:val="24"/>
    </w:rPr>
  </w:style>
  <w:style w:type="paragraph" w:styleId="Zkladntext">
    <w:name w:val="Body Text"/>
    <w:basedOn w:val="Normln"/>
    <w:link w:val="ZkladntextChar"/>
    <w:rsid w:val="00217D92"/>
    <w:pPr>
      <w:spacing w:after="0" w:line="240" w:lineRule="auto"/>
    </w:pPr>
    <w:rPr>
      <w:rFonts w:ascii="Times New Roman" w:eastAsia="Times New Roman" w:hAnsi="Times New Roman" w:cs="Times New Roman"/>
      <w:sz w:val="28"/>
      <w:szCs w:val="20"/>
      <w:lang w:eastAsia="cs-CZ"/>
    </w:rPr>
  </w:style>
  <w:style w:type="character" w:customStyle="1" w:styleId="ZkladntextChar">
    <w:name w:val="Základní text Char"/>
    <w:basedOn w:val="Standardnpsmoodstavce"/>
    <w:link w:val="Zkladntext"/>
    <w:rsid w:val="00217D92"/>
    <w:rPr>
      <w:rFonts w:ascii="Times New Roman" w:eastAsia="Times New Roman" w:hAnsi="Times New Roman" w:cs="Times New Roman"/>
      <w:sz w:val="28"/>
      <w:szCs w:val="20"/>
      <w:lang w:eastAsia="cs-CZ"/>
    </w:rPr>
  </w:style>
  <w:style w:type="character" w:styleId="Siln">
    <w:name w:val="Strong"/>
    <w:basedOn w:val="Standardnpsmoodstavce"/>
    <w:uiPriority w:val="22"/>
    <w:qFormat/>
    <w:rsid w:val="005F6BBD"/>
    <w:rPr>
      <w:b/>
      <w:bCs/>
    </w:rPr>
  </w:style>
  <w:style w:type="table" w:styleId="Mkatabulky">
    <w:name w:val="Table Grid"/>
    <w:basedOn w:val="Normlntabulka"/>
    <w:uiPriority w:val="39"/>
    <w:rsid w:val="005F6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D7AA6"/>
    <w:rPr>
      <w:sz w:val="16"/>
      <w:szCs w:val="16"/>
    </w:rPr>
  </w:style>
  <w:style w:type="paragraph" w:styleId="Textkomente">
    <w:name w:val="annotation text"/>
    <w:basedOn w:val="Normln"/>
    <w:link w:val="TextkomenteChar"/>
    <w:uiPriority w:val="99"/>
    <w:semiHidden/>
    <w:unhideWhenUsed/>
    <w:rsid w:val="001D7AA6"/>
    <w:pPr>
      <w:spacing w:line="240" w:lineRule="auto"/>
    </w:pPr>
    <w:rPr>
      <w:sz w:val="20"/>
      <w:szCs w:val="20"/>
    </w:rPr>
  </w:style>
  <w:style w:type="character" w:customStyle="1" w:styleId="TextkomenteChar">
    <w:name w:val="Text komentáře Char"/>
    <w:basedOn w:val="Standardnpsmoodstavce"/>
    <w:link w:val="Textkomente"/>
    <w:uiPriority w:val="99"/>
    <w:semiHidden/>
    <w:rsid w:val="001D7AA6"/>
    <w:rPr>
      <w:sz w:val="20"/>
      <w:szCs w:val="20"/>
    </w:rPr>
  </w:style>
  <w:style w:type="paragraph" w:styleId="Pedmtkomente">
    <w:name w:val="annotation subject"/>
    <w:basedOn w:val="Textkomente"/>
    <w:next w:val="Textkomente"/>
    <w:link w:val="PedmtkomenteChar"/>
    <w:uiPriority w:val="99"/>
    <w:semiHidden/>
    <w:unhideWhenUsed/>
    <w:rsid w:val="001D7AA6"/>
    <w:rPr>
      <w:b/>
      <w:bCs/>
    </w:rPr>
  </w:style>
  <w:style w:type="character" w:customStyle="1" w:styleId="PedmtkomenteChar">
    <w:name w:val="Předmět komentáře Char"/>
    <w:basedOn w:val="TextkomenteChar"/>
    <w:link w:val="Pedmtkomente"/>
    <w:uiPriority w:val="99"/>
    <w:semiHidden/>
    <w:rsid w:val="001D7A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72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225;stupce_2\Desktop\Ozna&#269;en&#237;%20-%20tisk\Hotelov&#225;%20&#353;kola%20&#353;ablon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CDE72-9DA3-4704-87CC-C63B737B6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Hotelová škola šablona</Template>
  <TotalTime>27</TotalTime>
  <Pages>2</Pages>
  <Words>535</Words>
  <Characters>3163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Zástupce</dc:creator>
  <cp:lastModifiedBy>Kuchařová Veronika</cp:lastModifiedBy>
  <cp:revision>7</cp:revision>
  <cp:lastPrinted>2020-09-17T09:06:00Z</cp:lastPrinted>
  <dcterms:created xsi:type="dcterms:W3CDTF">2020-09-17T08:41:00Z</dcterms:created>
  <dcterms:modified xsi:type="dcterms:W3CDTF">2020-09-17T09:08:00Z</dcterms:modified>
</cp:coreProperties>
</file>