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EB151" w14:textId="77777777" w:rsidR="00144CFF" w:rsidRDefault="00144CFF"/>
    <w:p w14:paraId="006571E8" w14:textId="77777777" w:rsidR="00811460" w:rsidRPr="00260865" w:rsidRDefault="0067319B" w:rsidP="00811460">
      <w:pPr>
        <w:spacing w:after="0"/>
        <w:jc w:val="center"/>
        <w:rPr>
          <w:rFonts w:ascii="Times New Roman" w:hAnsi="Times New Roman" w:cs="Times New Roman"/>
          <w:b/>
          <w:sz w:val="36"/>
          <w:szCs w:val="36"/>
          <w:u w:val="single"/>
        </w:rPr>
      </w:pPr>
      <w:r w:rsidRPr="00260865">
        <w:rPr>
          <w:rFonts w:ascii="Times New Roman" w:hAnsi="Times New Roman" w:cs="Times New Roman"/>
          <w:b/>
          <w:sz w:val="36"/>
          <w:szCs w:val="36"/>
          <w:u w:val="single"/>
        </w:rPr>
        <w:t xml:space="preserve">Informace </w:t>
      </w:r>
      <w:r w:rsidR="00811460" w:rsidRPr="00260865">
        <w:rPr>
          <w:rFonts w:ascii="Times New Roman" w:hAnsi="Times New Roman" w:cs="Times New Roman"/>
          <w:b/>
          <w:sz w:val="36"/>
          <w:szCs w:val="36"/>
          <w:u w:val="single"/>
        </w:rPr>
        <w:t xml:space="preserve">pro provozovatele bufetů a automatů </w:t>
      </w:r>
    </w:p>
    <w:p w14:paraId="4ECF7FF6" w14:textId="77777777" w:rsidR="00811460" w:rsidRPr="00260865" w:rsidRDefault="00811460" w:rsidP="0067319B">
      <w:pPr>
        <w:jc w:val="center"/>
        <w:rPr>
          <w:rFonts w:ascii="Times New Roman" w:hAnsi="Times New Roman" w:cs="Times New Roman"/>
          <w:b/>
          <w:sz w:val="32"/>
          <w:szCs w:val="32"/>
          <w:u w:val="single"/>
        </w:rPr>
      </w:pPr>
      <w:r w:rsidRPr="00260865">
        <w:rPr>
          <w:rFonts w:ascii="Times New Roman" w:hAnsi="Times New Roman" w:cs="Times New Roman"/>
          <w:b/>
          <w:sz w:val="36"/>
          <w:szCs w:val="36"/>
          <w:u w:val="single"/>
        </w:rPr>
        <w:t>ve školách a škol</w:t>
      </w:r>
      <w:r w:rsidR="00260865" w:rsidRPr="00260865">
        <w:rPr>
          <w:rFonts w:ascii="Times New Roman" w:hAnsi="Times New Roman" w:cs="Times New Roman"/>
          <w:b/>
          <w:sz w:val="36"/>
          <w:szCs w:val="36"/>
          <w:u w:val="single"/>
        </w:rPr>
        <w:t>ských</w:t>
      </w:r>
      <w:r w:rsidRPr="00260865">
        <w:rPr>
          <w:rFonts w:ascii="Times New Roman" w:hAnsi="Times New Roman" w:cs="Times New Roman"/>
          <w:b/>
          <w:sz w:val="36"/>
          <w:szCs w:val="36"/>
          <w:u w:val="single"/>
        </w:rPr>
        <w:t xml:space="preserve"> zařízeních</w:t>
      </w:r>
    </w:p>
    <w:p w14:paraId="096CE06E" w14:textId="77777777" w:rsidR="0067319B" w:rsidRPr="00260865" w:rsidRDefault="0067319B" w:rsidP="00811460">
      <w:pPr>
        <w:spacing w:after="0" w:line="240" w:lineRule="auto"/>
        <w:jc w:val="center"/>
        <w:rPr>
          <w:rFonts w:ascii="Times New Roman" w:hAnsi="Times New Roman" w:cs="Times New Roman"/>
          <w:sz w:val="28"/>
          <w:szCs w:val="28"/>
          <w:u w:val="single"/>
        </w:rPr>
      </w:pPr>
      <w:r w:rsidRPr="00260865">
        <w:rPr>
          <w:rFonts w:ascii="Times New Roman" w:hAnsi="Times New Roman" w:cs="Times New Roman"/>
          <w:sz w:val="28"/>
          <w:szCs w:val="28"/>
          <w:u w:val="single"/>
        </w:rPr>
        <w:t xml:space="preserve">k aplikaci </w:t>
      </w:r>
      <w:r w:rsidR="004874AD" w:rsidRPr="00260865">
        <w:rPr>
          <w:rFonts w:ascii="Times New Roman" w:hAnsi="Times New Roman" w:cs="Times New Roman"/>
          <w:sz w:val="28"/>
          <w:szCs w:val="28"/>
          <w:u w:val="single"/>
        </w:rPr>
        <w:t xml:space="preserve">přílohy k </w:t>
      </w:r>
      <w:r w:rsidRPr="00260865">
        <w:rPr>
          <w:rFonts w:ascii="Times New Roman" w:hAnsi="Times New Roman" w:cs="Times New Roman"/>
          <w:sz w:val="28"/>
          <w:szCs w:val="28"/>
          <w:u w:val="single"/>
        </w:rPr>
        <w:t>vyhláš</w:t>
      </w:r>
      <w:r w:rsidR="004874AD" w:rsidRPr="00260865">
        <w:rPr>
          <w:rFonts w:ascii="Times New Roman" w:hAnsi="Times New Roman" w:cs="Times New Roman"/>
          <w:sz w:val="28"/>
          <w:szCs w:val="28"/>
          <w:u w:val="single"/>
        </w:rPr>
        <w:t>ce</w:t>
      </w:r>
      <w:r w:rsidRPr="00260865">
        <w:rPr>
          <w:rFonts w:ascii="Times New Roman" w:hAnsi="Times New Roman" w:cs="Times New Roman"/>
          <w:sz w:val="28"/>
          <w:szCs w:val="28"/>
          <w:u w:val="single"/>
        </w:rPr>
        <w:t xml:space="preserve"> č. 282/2016 Sb., </w:t>
      </w:r>
    </w:p>
    <w:p w14:paraId="30EA9894" w14:textId="77777777" w:rsidR="0067319B" w:rsidRDefault="0067319B" w:rsidP="00811460">
      <w:pPr>
        <w:spacing w:line="240" w:lineRule="auto"/>
        <w:jc w:val="center"/>
        <w:rPr>
          <w:rFonts w:ascii="Times New Roman" w:hAnsi="Times New Roman" w:cs="Times New Roman"/>
          <w:sz w:val="28"/>
          <w:szCs w:val="28"/>
          <w:u w:val="single"/>
        </w:rPr>
      </w:pPr>
      <w:r w:rsidRPr="00260865">
        <w:rPr>
          <w:rFonts w:ascii="Times New Roman" w:hAnsi="Times New Roman" w:cs="Times New Roman"/>
          <w:sz w:val="28"/>
          <w:szCs w:val="28"/>
          <w:u w:val="single"/>
        </w:rPr>
        <w:t>o požadavcích na potraviny, pro které je přípustná reklama a které lze nabízet a prodávat ve školách a školských zařízeních</w:t>
      </w:r>
    </w:p>
    <w:p w14:paraId="32EC3D95" w14:textId="77777777" w:rsidR="00FA6472" w:rsidRPr="00260865" w:rsidRDefault="00FA6472" w:rsidP="00811460">
      <w:pPr>
        <w:spacing w:line="240" w:lineRule="auto"/>
        <w:jc w:val="center"/>
        <w:rPr>
          <w:rFonts w:ascii="Times New Roman" w:hAnsi="Times New Roman" w:cs="Times New Roman"/>
          <w:sz w:val="28"/>
          <w:szCs w:val="28"/>
          <w:u w:val="single"/>
        </w:rPr>
      </w:pPr>
    </w:p>
    <w:p w14:paraId="2C035279" w14:textId="77777777" w:rsidR="00EE7AC1" w:rsidRDefault="00E00A25" w:rsidP="00B37B48">
      <w:pPr>
        <w:pBdr>
          <w:top w:val="single" w:sz="4" w:space="1" w:color="auto"/>
          <w:left w:val="single" w:sz="4" w:space="4" w:color="auto"/>
          <w:bottom w:val="single" w:sz="4" w:space="1" w:color="auto"/>
          <w:right w:val="single" w:sz="4" w:space="4" w:color="auto"/>
        </w:pBdr>
        <w:shd w:val="clear" w:color="auto" w:fill="D6E3BC" w:themeFill="accent3" w:themeFillTint="66"/>
        <w:spacing w:line="300" w:lineRule="exact"/>
        <w:jc w:val="both"/>
        <w:rPr>
          <w:rFonts w:ascii="Times New Roman" w:hAnsi="Times New Roman" w:cs="Times New Roman"/>
          <w:b/>
          <w:sz w:val="24"/>
          <w:szCs w:val="24"/>
        </w:rPr>
      </w:pPr>
      <w:r>
        <w:rPr>
          <w:rFonts w:ascii="Times New Roman" w:hAnsi="Times New Roman" w:cs="Times New Roman"/>
          <w:b/>
          <w:sz w:val="24"/>
          <w:szCs w:val="24"/>
          <w:u w:val="single"/>
        </w:rPr>
        <w:t>Důležité sdělení</w:t>
      </w:r>
      <w:r w:rsidR="00EE7AC1">
        <w:rPr>
          <w:rFonts w:ascii="Times New Roman" w:hAnsi="Times New Roman" w:cs="Times New Roman"/>
          <w:b/>
          <w:sz w:val="24"/>
          <w:szCs w:val="24"/>
        </w:rPr>
        <w:t>:</w:t>
      </w:r>
    </w:p>
    <w:p w14:paraId="167FC187" w14:textId="6AFE4791" w:rsidR="00EE7AC1" w:rsidRDefault="00EE7AC1" w:rsidP="00B37B48">
      <w:pPr>
        <w:pBdr>
          <w:top w:val="single" w:sz="4" w:space="1" w:color="auto"/>
          <w:left w:val="single" w:sz="4" w:space="4" w:color="auto"/>
          <w:bottom w:val="single" w:sz="4" w:space="1" w:color="auto"/>
          <w:right w:val="single" w:sz="4" w:space="4" w:color="auto"/>
        </w:pBdr>
        <w:shd w:val="clear" w:color="auto" w:fill="D6E3BC" w:themeFill="accent3" w:themeFillTint="66"/>
        <w:spacing w:line="300" w:lineRule="exact"/>
        <w:jc w:val="both"/>
        <w:rPr>
          <w:rFonts w:ascii="Times New Roman" w:hAnsi="Times New Roman" w:cs="Times New Roman"/>
          <w:b/>
          <w:sz w:val="24"/>
          <w:szCs w:val="24"/>
        </w:rPr>
      </w:pPr>
      <w:r w:rsidRPr="00EE7AC1">
        <w:rPr>
          <w:rFonts w:ascii="Times New Roman" w:hAnsi="Times New Roman" w:cs="Times New Roman"/>
          <w:b/>
          <w:sz w:val="24"/>
          <w:szCs w:val="24"/>
        </w:rPr>
        <w:t>Tento materiál představuje pomocný materiál k aplikaci zejména přílohy k </w:t>
      </w:r>
      <w:proofErr w:type="gramStart"/>
      <w:r w:rsidRPr="00EE7AC1">
        <w:rPr>
          <w:rFonts w:ascii="Times New Roman" w:hAnsi="Times New Roman" w:cs="Times New Roman"/>
          <w:b/>
          <w:sz w:val="24"/>
          <w:szCs w:val="24"/>
        </w:rPr>
        <w:t xml:space="preserve">vyhlášce </w:t>
      </w:r>
      <w:r>
        <w:rPr>
          <w:rFonts w:ascii="Times New Roman" w:hAnsi="Times New Roman" w:cs="Times New Roman"/>
          <w:b/>
          <w:sz w:val="24"/>
          <w:szCs w:val="24"/>
        </w:rPr>
        <w:t xml:space="preserve">              </w:t>
      </w:r>
      <w:r w:rsidRPr="00EE7AC1">
        <w:rPr>
          <w:rFonts w:ascii="Times New Roman" w:hAnsi="Times New Roman" w:cs="Times New Roman"/>
          <w:b/>
          <w:sz w:val="24"/>
          <w:szCs w:val="24"/>
        </w:rPr>
        <w:t>č.</w:t>
      </w:r>
      <w:proofErr w:type="gramEnd"/>
      <w:r w:rsidRPr="00EE7AC1">
        <w:rPr>
          <w:rFonts w:ascii="Times New Roman" w:hAnsi="Times New Roman" w:cs="Times New Roman"/>
          <w:b/>
          <w:sz w:val="24"/>
          <w:szCs w:val="24"/>
        </w:rPr>
        <w:t xml:space="preserve"> 282/2016 Sb. Informace jsou určeny výhradně pro provozovatele bufetů a automatů</w:t>
      </w:r>
      <w:r w:rsidR="00A6207E">
        <w:rPr>
          <w:rFonts w:ascii="Times New Roman" w:hAnsi="Times New Roman" w:cs="Times New Roman"/>
          <w:b/>
          <w:sz w:val="24"/>
          <w:szCs w:val="24"/>
        </w:rPr>
        <w:t xml:space="preserve"> na</w:t>
      </w:r>
      <w:r w:rsidRPr="00EE7AC1">
        <w:rPr>
          <w:rFonts w:ascii="Times New Roman" w:hAnsi="Times New Roman" w:cs="Times New Roman"/>
          <w:b/>
          <w:sz w:val="24"/>
          <w:szCs w:val="24"/>
        </w:rPr>
        <w:t xml:space="preserve"> potravin</w:t>
      </w:r>
      <w:r w:rsidR="00A6207E">
        <w:rPr>
          <w:rFonts w:ascii="Times New Roman" w:hAnsi="Times New Roman" w:cs="Times New Roman"/>
          <w:b/>
          <w:sz w:val="24"/>
          <w:szCs w:val="24"/>
        </w:rPr>
        <w:t>y</w:t>
      </w:r>
      <w:r w:rsidRPr="00EE7AC1">
        <w:rPr>
          <w:rFonts w:ascii="Times New Roman" w:hAnsi="Times New Roman" w:cs="Times New Roman"/>
          <w:b/>
          <w:sz w:val="24"/>
          <w:szCs w:val="24"/>
        </w:rPr>
        <w:t xml:space="preserve"> </w:t>
      </w:r>
      <w:r w:rsidR="00BF3F14">
        <w:rPr>
          <w:rFonts w:ascii="Times New Roman" w:hAnsi="Times New Roman" w:cs="Times New Roman"/>
          <w:b/>
          <w:sz w:val="24"/>
          <w:szCs w:val="24"/>
        </w:rPr>
        <w:t xml:space="preserve">a nápoje </w:t>
      </w:r>
      <w:r w:rsidRPr="00EE7AC1">
        <w:rPr>
          <w:rFonts w:ascii="Times New Roman" w:hAnsi="Times New Roman" w:cs="Times New Roman"/>
          <w:b/>
          <w:sz w:val="24"/>
          <w:szCs w:val="24"/>
        </w:rPr>
        <w:t>ve školách a školských zařízeních s</w:t>
      </w:r>
      <w:r w:rsidR="00260865">
        <w:rPr>
          <w:rFonts w:ascii="Times New Roman" w:hAnsi="Times New Roman" w:cs="Times New Roman"/>
          <w:b/>
          <w:sz w:val="24"/>
          <w:szCs w:val="24"/>
        </w:rPr>
        <w:t xml:space="preserve"> povinnou</w:t>
      </w:r>
      <w:r w:rsidRPr="00EE7AC1">
        <w:rPr>
          <w:rFonts w:ascii="Times New Roman" w:hAnsi="Times New Roman" w:cs="Times New Roman"/>
          <w:b/>
          <w:sz w:val="24"/>
          <w:szCs w:val="24"/>
        </w:rPr>
        <w:t xml:space="preserve"> školní docházkou.</w:t>
      </w:r>
      <w:r>
        <w:rPr>
          <w:rFonts w:ascii="Times New Roman" w:hAnsi="Times New Roman" w:cs="Times New Roman"/>
          <w:b/>
          <w:sz w:val="24"/>
          <w:szCs w:val="24"/>
        </w:rPr>
        <w:t xml:space="preserve"> Informace zde uvedené jsou zjednodušené a jejich cílem je usnadnění aplikace požadavků</w:t>
      </w:r>
      <w:r w:rsidR="00381EA5">
        <w:rPr>
          <w:rFonts w:ascii="Times New Roman" w:hAnsi="Times New Roman" w:cs="Times New Roman"/>
          <w:b/>
          <w:sz w:val="24"/>
          <w:szCs w:val="24"/>
        </w:rPr>
        <w:t xml:space="preserve"> na doplňkový prodej potravin</w:t>
      </w:r>
      <w:r>
        <w:rPr>
          <w:rFonts w:ascii="Times New Roman" w:hAnsi="Times New Roman" w:cs="Times New Roman"/>
          <w:b/>
          <w:sz w:val="24"/>
          <w:szCs w:val="24"/>
        </w:rPr>
        <w:t xml:space="preserve"> stanovených vyhláškou</w:t>
      </w:r>
      <w:r w:rsidR="00BF3F14">
        <w:rPr>
          <w:rFonts w:ascii="Times New Roman" w:hAnsi="Times New Roman" w:cs="Times New Roman"/>
          <w:b/>
          <w:sz w:val="24"/>
          <w:szCs w:val="24"/>
        </w:rPr>
        <w:t xml:space="preserve">. </w:t>
      </w:r>
      <w:r w:rsidR="00381EA5">
        <w:rPr>
          <w:rFonts w:ascii="Times New Roman" w:hAnsi="Times New Roman" w:cs="Times New Roman"/>
          <w:b/>
          <w:sz w:val="24"/>
          <w:szCs w:val="24"/>
        </w:rPr>
        <w:t xml:space="preserve">V </w:t>
      </w:r>
      <w:r>
        <w:rPr>
          <w:rFonts w:ascii="Times New Roman" w:hAnsi="Times New Roman" w:cs="Times New Roman"/>
          <w:b/>
          <w:sz w:val="24"/>
          <w:szCs w:val="24"/>
        </w:rPr>
        <w:t xml:space="preserve"> materiálu </w:t>
      </w:r>
      <w:r w:rsidR="00381EA5">
        <w:rPr>
          <w:rFonts w:ascii="Times New Roman" w:hAnsi="Times New Roman" w:cs="Times New Roman"/>
          <w:b/>
          <w:sz w:val="24"/>
          <w:szCs w:val="24"/>
        </w:rPr>
        <w:t xml:space="preserve">jsou </w:t>
      </w:r>
      <w:r w:rsidR="00260865">
        <w:rPr>
          <w:rFonts w:ascii="Times New Roman" w:hAnsi="Times New Roman" w:cs="Times New Roman"/>
          <w:b/>
          <w:sz w:val="24"/>
          <w:szCs w:val="24"/>
        </w:rPr>
        <w:t>uvedeny</w:t>
      </w:r>
      <w:r>
        <w:rPr>
          <w:rFonts w:ascii="Times New Roman" w:hAnsi="Times New Roman" w:cs="Times New Roman"/>
          <w:b/>
          <w:sz w:val="24"/>
          <w:szCs w:val="24"/>
        </w:rPr>
        <w:t xml:space="preserve"> přípustné tolerance při uvádění výživových hodnot a stanov</w:t>
      </w:r>
      <w:r w:rsidR="00260865">
        <w:rPr>
          <w:rFonts w:ascii="Times New Roman" w:hAnsi="Times New Roman" w:cs="Times New Roman"/>
          <w:b/>
          <w:sz w:val="24"/>
          <w:szCs w:val="24"/>
        </w:rPr>
        <w:t>í</w:t>
      </w:r>
      <w:r>
        <w:rPr>
          <w:rFonts w:ascii="Times New Roman" w:hAnsi="Times New Roman" w:cs="Times New Roman"/>
          <w:b/>
          <w:sz w:val="24"/>
          <w:szCs w:val="24"/>
        </w:rPr>
        <w:t xml:space="preserve"> se hodnoty, do kterých ještě bude možné výživové hodnoty uvedené ve výživovém označení akceptovat. Nicméně je nutné důrazně doporučit nabídku těch potravin, které se co nejvíce přibližují hodnotám bez zohlednění přípustných tolerancí. </w:t>
      </w:r>
    </w:p>
    <w:p w14:paraId="3E301C27" w14:textId="77777777" w:rsidR="00B37B48" w:rsidRDefault="00EE7AC1" w:rsidP="00B37B48">
      <w:pPr>
        <w:pBdr>
          <w:top w:val="single" w:sz="4" w:space="1" w:color="auto"/>
          <w:left w:val="single" w:sz="4" w:space="4" w:color="auto"/>
          <w:bottom w:val="single" w:sz="4" w:space="1" w:color="auto"/>
          <w:right w:val="single" w:sz="4" w:space="4" w:color="auto"/>
        </w:pBdr>
        <w:shd w:val="clear" w:color="auto" w:fill="D6E3BC" w:themeFill="accent3" w:themeFillTint="66"/>
        <w:spacing w:line="300" w:lineRule="exact"/>
        <w:jc w:val="both"/>
        <w:rPr>
          <w:rFonts w:ascii="Times New Roman" w:hAnsi="Times New Roman" w:cs="Times New Roman"/>
          <w:b/>
          <w:sz w:val="24"/>
          <w:szCs w:val="24"/>
        </w:rPr>
      </w:pPr>
      <w:r>
        <w:rPr>
          <w:rFonts w:ascii="Times New Roman" w:hAnsi="Times New Roman" w:cs="Times New Roman"/>
          <w:b/>
          <w:sz w:val="24"/>
          <w:szCs w:val="24"/>
        </w:rPr>
        <w:t>Materiál podléhá revizi, která se bude odvíjet o</w:t>
      </w:r>
      <w:r w:rsidR="007A663F">
        <w:rPr>
          <w:rFonts w:ascii="Times New Roman" w:hAnsi="Times New Roman" w:cs="Times New Roman"/>
          <w:b/>
          <w:sz w:val="24"/>
          <w:szCs w:val="24"/>
        </w:rPr>
        <w:t>d</w:t>
      </w:r>
      <w:r>
        <w:rPr>
          <w:rFonts w:ascii="Times New Roman" w:hAnsi="Times New Roman" w:cs="Times New Roman"/>
          <w:b/>
          <w:sz w:val="24"/>
          <w:szCs w:val="24"/>
        </w:rPr>
        <w:t xml:space="preserve"> výsledků monitoringu nabídky potravin v doplňkovém prodeji ve š</w:t>
      </w:r>
      <w:r w:rsidR="00B37B48">
        <w:rPr>
          <w:rFonts w:ascii="Times New Roman" w:hAnsi="Times New Roman" w:cs="Times New Roman"/>
          <w:b/>
          <w:sz w:val="24"/>
          <w:szCs w:val="24"/>
        </w:rPr>
        <w:t>k</w:t>
      </w:r>
      <w:r>
        <w:rPr>
          <w:rFonts w:ascii="Times New Roman" w:hAnsi="Times New Roman" w:cs="Times New Roman"/>
          <w:b/>
          <w:sz w:val="24"/>
          <w:szCs w:val="24"/>
        </w:rPr>
        <w:t>o</w:t>
      </w:r>
      <w:r w:rsidR="00B37B48">
        <w:rPr>
          <w:rFonts w:ascii="Times New Roman" w:hAnsi="Times New Roman" w:cs="Times New Roman"/>
          <w:b/>
          <w:sz w:val="24"/>
          <w:szCs w:val="24"/>
        </w:rPr>
        <w:t>l</w:t>
      </w:r>
      <w:r>
        <w:rPr>
          <w:rFonts w:ascii="Times New Roman" w:hAnsi="Times New Roman" w:cs="Times New Roman"/>
          <w:b/>
          <w:sz w:val="24"/>
          <w:szCs w:val="24"/>
        </w:rPr>
        <w:t>ách a školských zařízeních</w:t>
      </w:r>
      <w:r w:rsidR="00B37B48">
        <w:rPr>
          <w:rFonts w:ascii="Times New Roman" w:hAnsi="Times New Roman" w:cs="Times New Roman"/>
          <w:b/>
          <w:sz w:val="24"/>
          <w:szCs w:val="24"/>
        </w:rPr>
        <w:t>.</w:t>
      </w:r>
      <w:r>
        <w:rPr>
          <w:rFonts w:ascii="Times New Roman" w:hAnsi="Times New Roman" w:cs="Times New Roman"/>
          <w:b/>
          <w:sz w:val="24"/>
          <w:szCs w:val="24"/>
        </w:rPr>
        <w:t xml:space="preserve">  </w:t>
      </w:r>
    </w:p>
    <w:p w14:paraId="56B4E247" w14:textId="77777777" w:rsidR="00EE7AC1" w:rsidRPr="00EE7AC1" w:rsidRDefault="00B37B48" w:rsidP="00B37B48">
      <w:pPr>
        <w:pBdr>
          <w:top w:val="single" w:sz="4" w:space="1" w:color="auto"/>
          <w:left w:val="single" w:sz="4" w:space="4" w:color="auto"/>
          <w:bottom w:val="single" w:sz="4" w:space="1" w:color="auto"/>
          <w:right w:val="single" w:sz="4" w:space="4" w:color="auto"/>
        </w:pBdr>
        <w:shd w:val="clear" w:color="auto" w:fill="D6E3BC" w:themeFill="accent3" w:themeFillTint="66"/>
        <w:spacing w:line="300" w:lineRule="exact"/>
        <w:jc w:val="both"/>
        <w:rPr>
          <w:rFonts w:ascii="Times New Roman" w:hAnsi="Times New Roman" w:cs="Times New Roman"/>
          <w:b/>
          <w:sz w:val="24"/>
          <w:szCs w:val="24"/>
        </w:rPr>
      </w:pPr>
      <w:r>
        <w:rPr>
          <w:rFonts w:ascii="Times New Roman" w:hAnsi="Times New Roman" w:cs="Times New Roman"/>
          <w:b/>
          <w:sz w:val="24"/>
          <w:szCs w:val="24"/>
        </w:rPr>
        <w:t>Jakékoliv odkazy na příklad vhodných potravin nelze považovat za jejich propagaci nebo doporučování, ale slouží pouze jako příklady, které mají napomoci při orientaci ve výběru vhodných potravin, které se na trhu vyskytují.</w:t>
      </w:r>
      <w:r w:rsidR="00EE7AC1" w:rsidRPr="00EE7AC1">
        <w:rPr>
          <w:rFonts w:ascii="Times New Roman" w:hAnsi="Times New Roman" w:cs="Times New Roman"/>
          <w:b/>
          <w:sz w:val="24"/>
          <w:szCs w:val="24"/>
        </w:rPr>
        <w:t xml:space="preserve">   </w:t>
      </w:r>
    </w:p>
    <w:p w14:paraId="74599D06" w14:textId="77777777" w:rsidR="00FA6472" w:rsidRDefault="00FA6472" w:rsidP="0067319B">
      <w:pPr>
        <w:spacing w:after="120" w:line="240" w:lineRule="atLeast"/>
        <w:jc w:val="both"/>
        <w:rPr>
          <w:rFonts w:ascii="Times New Roman" w:hAnsi="Times New Roman" w:cs="Times New Roman"/>
          <w:b/>
          <w:sz w:val="24"/>
          <w:szCs w:val="24"/>
          <w:u w:val="single"/>
          <w:lang w:eastAsia="x-none"/>
        </w:rPr>
      </w:pPr>
    </w:p>
    <w:p w14:paraId="2CE9EA37" w14:textId="77777777" w:rsidR="00FA6472" w:rsidRPr="00FA6472" w:rsidRDefault="00FA6472" w:rsidP="0067319B">
      <w:pPr>
        <w:spacing w:after="120" w:line="240" w:lineRule="atLeast"/>
        <w:jc w:val="both"/>
        <w:rPr>
          <w:rFonts w:ascii="Times New Roman" w:hAnsi="Times New Roman" w:cs="Times New Roman"/>
          <w:b/>
          <w:sz w:val="24"/>
          <w:szCs w:val="24"/>
          <w:u w:val="single"/>
          <w:lang w:eastAsia="x-none"/>
        </w:rPr>
      </w:pPr>
      <w:r w:rsidRPr="00FA6472">
        <w:rPr>
          <w:rFonts w:ascii="Times New Roman" w:hAnsi="Times New Roman" w:cs="Times New Roman"/>
          <w:b/>
          <w:sz w:val="24"/>
          <w:szCs w:val="24"/>
          <w:u w:val="single"/>
          <w:lang w:eastAsia="x-none"/>
        </w:rPr>
        <w:t>Úvod</w:t>
      </w:r>
    </w:p>
    <w:p w14:paraId="24CAFD59" w14:textId="77777777" w:rsidR="0067319B" w:rsidRPr="00FF3320" w:rsidRDefault="0067319B" w:rsidP="0067319B">
      <w:pPr>
        <w:spacing w:after="120" w:line="240" w:lineRule="atLeast"/>
        <w:jc w:val="both"/>
        <w:rPr>
          <w:rFonts w:ascii="Times New Roman" w:hAnsi="Times New Roman" w:cs="Times New Roman"/>
          <w:sz w:val="24"/>
          <w:szCs w:val="24"/>
          <w:lang w:eastAsia="x-none"/>
        </w:rPr>
      </w:pPr>
      <w:r w:rsidRPr="00FF3320">
        <w:rPr>
          <w:rFonts w:ascii="Times New Roman" w:hAnsi="Times New Roman" w:cs="Times New Roman"/>
          <w:sz w:val="24"/>
          <w:szCs w:val="24"/>
          <w:lang w:eastAsia="x-none"/>
        </w:rPr>
        <w:t xml:space="preserve">Podle § 32 odst. 2 zákona č. 561/2004 Sb., o předškolním, základním, středním, vyšším odborném a jiném vzdělávání, ve znění pozdějších předpisů (dále jen „školský zákon“), </w:t>
      </w:r>
      <w:proofErr w:type="gramStart"/>
      <w:r w:rsidRPr="00FF3320">
        <w:rPr>
          <w:rFonts w:ascii="Times New Roman" w:hAnsi="Times New Roman" w:cs="Times New Roman"/>
          <w:sz w:val="24"/>
          <w:szCs w:val="24"/>
          <w:lang w:eastAsia="x-none"/>
        </w:rPr>
        <w:t>se</w:t>
      </w:r>
      <w:proofErr w:type="gramEnd"/>
      <w:r w:rsidRPr="00FF3320">
        <w:rPr>
          <w:rFonts w:ascii="Times New Roman" w:hAnsi="Times New Roman" w:cs="Times New Roman"/>
          <w:sz w:val="24"/>
          <w:szCs w:val="24"/>
          <w:lang w:eastAsia="x-none"/>
        </w:rPr>
        <w:t xml:space="preserve"> </w:t>
      </w:r>
      <w:r w:rsidRPr="00FF3320">
        <w:rPr>
          <w:rFonts w:ascii="Times New Roman" w:hAnsi="Times New Roman" w:cs="Times New Roman"/>
          <w:i/>
          <w:sz w:val="24"/>
          <w:szCs w:val="24"/>
          <w:lang w:eastAsia="x-none"/>
        </w:rPr>
        <w:t xml:space="preserve">ve školách a školských </w:t>
      </w:r>
      <w:proofErr w:type="gramStart"/>
      <w:r w:rsidRPr="00FF3320">
        <w:rPr>
          <w:rFonts w:ascii="Times New Roman" w:hAnsi="Times New Roman" w:cs="Times New Roman"/>
          <w:i/>
          <w:sz w:val="24"/>
          <w:szCs w:val="24"/>
          <w:lang w:eastAsia="x-none"/>
        </w:rPr>
        <w:t>zařízeních</w:t>
      </w:r>
      <w:proofErr w:type="gramEnd"/>
      <w:r w:rsidRPr="00FF3320">
        <w:rPr>
          <w:rFonts w:ascii="Times New Roman" w:hAnsi="Times New Roman" w:cs="Times New Roman"/>
          <w:i/>
          <w:sz w:val="24"/>
          <w:szCs w:val="24"/>
          <w:lang w:eastAsia="x-none"/>
        </w:rPr>
        <w:t xml:space="preserve"> zakazuje reklama, která je v rozporu s cíli a obsahem vzdělávání, a reklama, nabízení k prodeji nebo prodej výrobků ohrožujících zdraví, psychický nebo morální vývoj dětí, žáků a studentů nebo přímo ohrožujících či poškozujících životní prostředí a dále reklama a nabízení k prodeji nebo prodej potravin, které jsou v rozporu s výživovými požadavky na zdravou výživu dětí, žáků a studentů.</w:t>
      </w:r>
      <w:r w:rsidRPr="00FF3320">
        <w:rPr>
          <w:rFonts w:ascii="Times New Roman" w:hAnsi="Times New Roman" w:cs="Times New Roman"/>
          <w:sz w:val="24"/>
          <w:szCs w:val="24"/>
          <w:lang w:eastAsia="x-none"/>
        </w:rPr>
        <w:t xml:space="preserve"> § 32 odst. 2 zmocňuje Ministerstvo školství, mládeže a tělovýchovy, aby ve spolupráci s Ministerstvem zdravotnictví stanovilo výživové požadavky na potraviny, včetně potravin v tekuté podobě, tj. nápoje, nabízené ve školách a školských zařízení</w:t>
      </w:r>
      <w:r w:rsidR="00260865">
        <w:rPr>
          <w:rFonts w:ascii="Times New Roman" w:hAnsi="Times New Roman" w:cs="Times New Roman"/>
          <w:sz w:val="24"/>
          <w:szCs w:val="24"/>
          <w:lang w:eastAsia="x-none"/>
        </w:rPr>
        <w:t>ch</w:t>
      </w:r>
      <w:r w:rsidRPr="00FF3320">
        <w:rPr>
          <w:rFonts w:ascii="Times New Roman" w:hAnsi="Times New Roman" w:cs="Times New Roman"/>
          <w:sz w:val="24"/>
          <w:szCs w:val="24"/>
          <w:lang w:eastAsia="x-none"/>
        </w:rPr>
        <w:t>.</w:t>
      </w:r>
    </w:p>
    <w:p w14:paraId="1A66101B" w14:textId="77777777" w:rsidR="0067319B" w:rsidRDefault="0067319B" w:rsidP="0067319B">
      <w:pPr>
        <w:pStyle w:val="Textodstavce"/>
        <w:numPr>
          <w:ilvl w:val="0"/>
          <w:numId w:val="0"/>
        </w:numPr>
        <w:jc w:val="both"/>
      </w:pPr>
      <w:r>
        <w:rPr>
          <w:lang w:eastAsia="x-none"/>
        </w:rPr>
        <w:t>Výše uvedené zmocnění bylo naplněno vyhláškou č. 282/2016 Sb., o požadavcích na potraviny, pro které je přípustná reklama a které lze nabízet a prodávat ve školách a školských zařízeních. V</w:t>
      </w:r>
      <w:r w:rsidRPr="00FF3320">
        <w:rPr>
          <w:lang w:eastAsia="x-none"/>
        </w:rPr>
        <w:t>yhlášk</w:t>
      </w:r>
      <w:r>
        <w:rPr>
          <w:lang w:eastAsia="x-none"/>
        </w:rPr>
        <w:t>a</w:t>
      </w:r>
      <w:r w:rsidRPr="00FF3320">
        <w:rPr>
          <w:lang w:eastAsia="x-none"/>
        </w:rPr>
        <w:t xml:space="preserve"> stanoví požadavky na potraviny, pro které je přípustná reklama a které lze nabízet k prodeji a prodávat ve školách a školských zařízeních v rámci prodeje, jímž se rozumí i </w:t>
      </w:r>
      <w:r w:rsidRPr="00FF3320">
        <w:t xml:space="preserve">nabízení </w:t>
      </w:r>
      <w:r w:rsidRPr="000918B5">
        <w:t>balených, zabalených nebo i nebalených</w:t>
      </w:r>
      <w:r w:rsidRPr="00FF3320">
        <w:t xml:space="preserve"> potravin v prostorách školy a </w:t>
      </w:r>
      <w:r w:rsidRPr="00FF3320">
        <w:lastRenderedPageBreak/>
        <w:t xml:space="preserve">školského zařízení, a to ať už za úplatu nebo v rámci reklamy – reklamních akcí – bezúplatně. Vyhláška se nevztahuje na školní stravování upravené vyhláškou č.  107/2005 Sb., o školním stravování, ve znění pozdějších předpisů. </w:t>
      </w:r>
    </w:p>
    <w:p w14:paraId="5884AE4E" w14:textId="77777777" w:rsidR="00EE7AC1" w:rsidRDefault="00EE7AC1">
      <w:pPr>
        <w:rPr>
          <w:rFonts w:ascii="Times New Roman" w:hAnsi="Times New Roman" w:cs="Times New Roman"/>
          <w:b/>
          <w:sz w:val="24"/>
          <w:szCs w:val="24"/>
          <w:u w:val="single"/>
        </w:rPr>
      </w:pPr>
    </w:p>
    <w:p w14:paraId="751FBFA6" w14:textId="77777777" w:rsidR="00260865" w:rsidRDefault="00260865" w:rsidP="00260865">
      <w:pPr>
        <w:spacing w:line="300" w:lineRule="exact"/>
        <w:jc w:val="both"/>
        <w:rPr>
          <w:rFonts w:ascii="Times New Roman" w:hAnsi="Times New Roman" w:cs="Times New Roman"/>
          <w:sz w:val="24"/>
          <w:szCs w:val="24"/>
        </w:rPr>
      </w:pPr>
      <w:r w:rsidRPr="00260865">
        <w:rPr>
          <w:rFonts w:ascii="Times New Roman" w:hAnsi="Times New Roman" w:cs="Times New Roman"/>
          <w:sz w:val="24"/>
          <w:szCs w:val="24"/>
        </w:rPr>
        <w:t xml:space="preserve">Z hlediska aplikace vyhlášky č. 282/2016 Sb. je nezbytné sledovat informace </w:t>
      </w:r>
      <w:r w:rsidRPr="00E00A25">
        <w:rPr>
          <w:rFonts w:ascii="Times New Roman" w:hAnsi="Times New Roman" w:cs="Times New Roman"/>
          <w:b/>
          <w:sz w:val="24"/>
          <w:szCs w:val="24"/>
        </w:rPr>
        <w:t xml:space="preserve">o výživových hodnotách </w:t>
      </w:r>
      <w:r w:rsidRPr="00A6207E">
        <w:rPr>
          <w:rFonts w:ascii="Times New Roman" w:hAnsi="Times New Roman" w:cs="Times New Roman"/>
          <w:sz w:val="24"/>
          <w:szCs w:val="24"/>
        </w:rPr>
        <w:t>a o</w:t>
      </w:r>
      <w:r w:rsidRPr="00E00A25">
        <w:rPr>
          <w:rFonts w:ascii="Times New Roman" w:hAnsi="Times New Roman" w:cs="Times New Roman"/>
          <w:b/>
          <w:sz w:val="24"/>
          <w:szCs w:val="24"/>
        </w:rPr>
        <w:t xml:space="preserve"> složení </w:t>
      </w:r>
      <w:r w:rsidRPr="00260865">
        <w:rPr>
          <w:rFonts w:ascii="Times New Roman" w:hAnsi="Times New Roman" w:cs="Times New Roman"/>
          <w:sz w:val="24"/>
          <w:szCs w:val="24"/>
        </w:rPr>
        <w:t xml:space="preserve">uvedených na obale potravin. </w:t>
      </w:r>
    </w:p>
    <w:p w14:paraId="5E0830EC" w14:textId="77777777" w:rsidR="00260865" w:rsidRPr="00E00A25" w:rsidRDefault="00260865" w:rsidP="00E00A25">
      <w:pPr>
        <w:pStyle w:val="Odstavecseseznamem"/>
        <w:numPr>
          <w:ilvl w:val="0"/>
          <w:numId w:val="9"/>
        </w:numPr>
        <w:spacing w:line="300" w:lineRule="exact"/>
        <w:jc w:val="both"/>
        <w:rPr>
          <w:rFonts w:ascii="Times New Roman" w:hAnsi="Times New Roman" w:cs="Times New Roman"/>
          <w:b/>
          <w:sz w:val="24"/>
          <w:szCs w:val="24"/>
          <w:u w:val="single"/>
        </w:rPr>
      </w:pPr>
      <w:r w:rsidRPr="00E00A25">
        <w:rPr>
          <w:rFonts w:ascii="Times New Roman" w:hAnsi="Times New Roman" w:cs="Times New Roman"/>
          <w:b/>
          <w:sz w:val="24"/>
          <w:szCs w:val="24"/>
          <w:u w:val="single"/>
        </w:rPr>
        <w:t>Informace o výživových hodnotách</w:t>
      </w:r>
    </w:p>
    <w:p w14:paraId="7B49C40B" w14:textId="067DA619" w:rsidR="00260865" w:rsidRDefault="00260865" w:rsidP="00260865">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Pro účely aplikace vyhlášky č. 282/2016 Sb. jsou rozhodující informace</w:t>
      </w:r>
      <w:r w:rsidR="00A6207E">
        <w:rPr>
          <w:rFonts w:ascii="Times New Roman" w:hAnsi="Times New Roman" w:cs="Times New Roman"/>
          <w:sz w:val="24"/>
          <w:szCs w:val="24"/>
        </w:rPr>
        <w:t xml:space="preserve"> o výživových hodnotách</w:t>
      </w:r>
      <w:r>
        <w:rPr>
          <w:rFonts w:ascii="Times New Roman" w:hAnsi="Times New Roman" w:cs="Times New Roman"/>
          <w:sz w:val="24"/>
          <w:szCs w:val="24"/>
        </w:rPr>
        <w:t>:</w:t>
      </w:r>
    </w:p>
    <w:p w14:paraId="57F2D2EE" w14:textId="77777777" w:rsidR="00E00A25" w:rsidRPr="00E00A25" w:rsidRDefault="0067319B" w:rsidP="00E00A25">
      <w:pPr>
        <w:pStyle w:val="Odstavecseseznamem"/>
        <w:numPr>
          <w:ilvl w:val="0"/>
          <w:numId w:val="10"/>
        </w:numPr>
        <w:spacing w:after="0" w:line="300" w:lineRule="exact"/>
        <w:jc w:val="both"/>
        <w:rPr>
          <w:rFonts w:ascii="Times New Roman" w:hAnsi="Times New Roman" w:cs="Times New Roman"/>
          <w:sz w:val="24"/>
          <w:szCs w:val="24"/>
        </w:rPr>
      </w:pPr>
      <w:r w:rsidRPr="00E00A25">
        <w:rPr>
          <w:rFonts w:ascii="Times New Roman" w:hAnsi="Times New Roman" w:cs="Times New Roman"/>
          <w:b/>
          <w:sz w:val="24"/>
          <w:szCs w:val="24"/>
        </w:rPr>
        <w:t xml:space="preserve">tuků, </w:t>
      </w:r>
    </w:p>
    <w:p w14:paraId="1992D4E5" w14:textId="77777777" w:rsidR="00260865" w:rsidRPr="00E00A25" w:rsidRDefault="0067319B" w:rsidP="00E00A25">
      <w:pPr>
        <w:pStyle w:val="Odstavecseseznamem"/>
        <w:numPr>
          <w:ilvl w:val="0"/>
          <w:numId w:val="10"/>
        </w:numPr>
        <w:spacing w:after="0" w:line="300" w:lineRule="exact"/>
        <w:jc w:val="both"/>
        <w:rPr>
          <w:rFonts w:ascii="Times New Roman" w:hAnsi="Times New Roman" w:cs="Times New Roman"/>
          <w:sz w:val="24"/>
          <w:szCs w:val="24"/>
        </w:rPr>
      </w:pPr>
      <w:r w:rsidRPr="00E00A25">
        <w:rPr>
          <w:rFonts w:ascii="Times New Roman" w:hAnsi="Times New Roman" w:cs="Times New Roman"/>
          <w:b/>
          <w:sz w:val="24"/>
          <w:szCs w:val="24"/>
        </w:rPr>
        <w:t xml:space="preserve">z toho nasycené mastné kyseliny, </w:t>
      </w:r>
    </w:p>
    <w:p w14:paraId="30FE2644" w14:textId="77777777" w:rsidR="00E00A25" w:rsidRPr="00E00A25" w:rsidRDefault="00E00A25" w:rsidP="00E00A25">
      <w:pPr>
        <w:pStyle w:val="Odstavecseseznamem"/>
        <w:numPr>
          <w:ilvl w:val="0"/>
          <w:numId w:val="10"/>
        </w:numPr>
        <w:spacing w:after="0" w:line="300" w:lineRule="exact"/>
        <w:jc w:val="both"/>
        <w:rPr>
          <w:rFonts w:ascii="Times New Roman" w:hAnsi="Times New Roman" w:cs="Times New Roman"/>
          <w:sz w:val="24"/>
          <w:szCs w:val="24"/>
        </w:rPr>
      </w:pPr>
      <w:r w:rsidRPr="00E00A25">
        <w:rPr>
          <w:rFonts w:ascii="Times New Roman" w:hAnsi="Times New Roman" w:cs="Times New Roman"/>
          <w:b/>
          <w:sz w:val="24"/>
          <w:szCs w:val="24"/>
        </w:rPr>
        <w:t>z toho cukry,</w:t>
      </w:r>
    </w:p>
    <w:p w14:paraId="210EC6B6" w14:textId="77777777" w:rsidR="0067319B" w:rsidRPr="00E00A25" w:rsidRDefault="00E00A25" w:rsidP="00E00A25">
      <w:pPr>
        <w:pStyle w:val="Odstavecseseznamem"/>
        <w:numPr>
          <w:ilvl w:val="0"/>
          <w:numId w:val="10"/>
        </w:numPr>
        <w:spacing w:after="0" w:line="300" w:lineRule="exact"/>
        <w:jc w:val="both"/>
        <w:rPr>
          <w:rFonts w:ascii="Times New Roman" w:hAnsi="Times New Roman" w:cs="Times New Roman"/>
          <w:i/>
          <w:sz w:val="24"/>
          <w:szCs w:val="24"/>
        </w:rPr>
      </w:pPr>
      <w:r w:rsidRPr="00E00A25">
        <w:rPr>
          <w:rFonts w:ascii="Times New Roman" w:hAnsi="Times New Roman" w:cs="Times New Roman"/>
          <w:b/>
          <w:sz w:val="24"/>
          <w:szCs w:val="24"/>
        </w:rPr>
        <w:t>sůl.</w:t>
      </w:r>
      <w:r w:rsidR="00260865" w:rsidRPr="00E00A25">
        <w:rPr>
          <w:rFonts w:ascii="Times New Roman" w:hAnsi="Times New Roman" w:cs="Times New Roman"/>
          <w:b/>
          <w:sz w:val="24"/>
          <w:szCs w:val="24"/>
        </w:rPr>
        <w:t xml:space="preserve"> </w:t>
      </w:r>
      <w:bookmarkStart w:id="0" w:name="_GoBack"/>
      <w:bookmarkEnd w:id="0"/>
    </w:p>
    <w:p w14:paraId="4EE9FCF2" w14:textId="77777777" w:rsidR="0067319B" w:rsidRPr="00E705ED" w:rsidRDefault="0067319B" w:rsidP="0067319B">
      <w:pPr>
        <w:spacing w:after="0" w:line="240" w:lineRule="auto"/>
        <w:rPr>
          <w:rFonts w:ascii="Times New Roman" w:hAnsi="Times New Roman" w:cs="Times New Roman"/>
          <w:sz w:val="24"/>
          <w:szCs w:val="24"/>
        </w:rPr>
      </w:pPr>
      <w:r w:rsidRPr="00E705ED">
        <w:rPr>
          <w:rFonts w:ascii="Times New Roman" w:hAnsi="Times New Roman" w:cs="Times New Roman"/>
          <w:sz w:val="24"/>
          <w:szCs w:val="24"/>
        </w:rPr>
        <w:t xml:space="preserve">Údaje o obsahu </w:t>
      </w:r>
      <w:r w:rsidR="00260865">
        <w:rPr>
          <w:rFonts w:ascii="Times New Roman" w:hAnsi="Times New Roman" w:cs="Times New Roman"/>
          <w:sz w:val="24"/>
          <w:szCs w:val="24"/>
        </w:rPr>
        <w:t>tuků, mastných kyselin, cukrů a soli se vyjadřu</w:t>
      </w:r>
      <w:r w:rsidRPr="00E705ED">
        <w:rPr>
          <w:rFonts w:ascii="Times New Roman" w:hAnsi="Times New Roman" w:cs="Times New Roman"/>
          <w:sz w:val="24"/>
          <w:szCs w:val="24"/>
        </w:rPr>
        <w:t xml:space="preserve">jí na 100 g nebo 100 ml. </w:t>
      </w:r>
    </w:p>
    <w:p w14:paraId="0199BF09" w14:textId="77777777" w:rsidR="0067319B" w:rsidRDefault="0067319B" w:rsidP="0067319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Informace o výživové hodnotě se </w:t>
      </w:r>
      <w:r w:rsidRPr="00E705ED">
        <w:rPr>
          <w:rFonts w:ascii="Times New Roman" w:hAnsi="Times New Roman" w:cs="Times New Roman"/>
          <w:sz w:val="24"/>
          <w:szCs w:val="24"/>
        </w:rPr>
        <w:t xml:space="preserve">uvádějí v </w:t>
      </w:r>
      <w:r w:rsidRPr="00E00A25">
        <w:rPr>
          <w:rFonts w:ascii="Times New Roman" w:hAnsi="Times New Roman" w:cs="Times New Roman"/>
          <w:b/>
          <w:sz w:val="24"/>
          <w:szCs w:val="24"/>
        </w:rPr>
        <w:t>tabulce</w:t>
      </w:r>
      <w:r w:rsidRPr="00E705ED">
        <w:rPr>
          <w:rFonts w:ascii="Times New Roman" w:hAnsi="Times New Roman" w:cs="Times New Roman"/>
          <w:sz w:val="24"/>
          <w:szCs w:val="24"/>
        </w:rPr>
        <w:t xml:space="preserve"> s přiřazenými číselnými hodnotami</w:t>
      </w:r>
      <w:r w:rsidR="00F034C2">
        <w:rPr>
          <w:rFonts w:ascii="Times New Roman" w:hAnsi="Times New Roman" w:cs="Times New Roman"/>
          <w:sz w:val="24"/>
          <w:szCs w:val="24"/>
        </w:rPr>
        <w:t xml:space="preserve"> </w:t>
      </w:r>
      <w:proofErr w:type="gramStart"/>
      <w:r w:rsidR="00F034C2">
        <w:rPr>
          <w:rFonts w:ascii="Times New Roman" w:hAnsi="Times New Roman" w:cs="Times New Roman"/>
          <w:sz w:val="24"/>
          <w:szCs w:val="24"/>
        </w:rPr>
        <w:t>nebo</w:t>
      </w:r>
      <w:r w:rsidRPr="00E705ED">
        <w:rPr>
          <w:rFonts w:ascii="Times New Roman" w:hAnsi="Times New Roman" w:cs="Times New Roman"/>
          <w:sz w:val="24"/>
          <w:szCs w:val="24"/>
        </w:rPr>
        <w:t xml:space="preserve"> </w:t>
      </w:r>
      <w:r w:rsidR="00F034C2">
        <w:rPr>
          <w:rFonts w:ascii="Times New Roman" w:hAnsi="Times New Roman" w:cs="Times New Roman"/>
          <w:sz w:val="24"/>
          <w:szCs w:val="24"/>
        </w:rPr>
        <w:t xml:space="preserve">         </w:t>
      </w:r>
      <w:r w:rsidRPr="00A6207E">
        <w:rPr>
          <w:rFonts w:ascii="Times New Roman" w:hAnsi="Times New Roman" w:cs="Times New Roman"/>
          <w:b/>
          <w:sz w:val="24"/>
          <w:szCs w:val="24"/>
        </w:rPr>
        <w:t>v řadě</w:t>
      </w:r>
      <w:proofErr w:type="gramEnd"/>
      <w:r w:rsidRPr="00E705ED">
        <w:rPr>
          <w:rFonts w:ascii="Times New Roman" w:hAnsi="Times New Roman" w:cs="Times New Roman"/>
          <w:sz w:val="24"/>
          <w:szCs w:val="24"/>
        </w:rPr>
        <w:t xml:space="preserve"> za sebou. </w:t>
      </w:r>
    </w:p>
    <w:p w14:paraId="02427E10" w14:textId="77777777" w:rsidR="00143E93" w:rsidRDefault="00143E93" w:rsidP="0067319B">
      <w:pPr>
        <w:spacing w:after="0" w:line="240" w:lineRule="auto"/>
        <w:rPr>
          <w:rFonts w:ascii="Times New Roman" w:hAnsi="Times New Roman" w:cs="Times New Roman"/>
          <w:sz w:val="24"/>
          <w:szCs w:val="24"/>
        </w:rPr>
      </w:pPr>
    </w:p>
    <w:p w14:paraId="4BEACB5C" w14:textId="3783A717" w:rsidR="0067319B" w:rsidRDefault="0067319B" w:rsidP="0067319B">
      <w:pPr>
        <w:spacing w:after="0" w:line="240" w:lineRule="auto"/>
        <w:rPr>
          <w:rFonts w:ascii="Times New Roman" w:hAnsi="Times New Roman" w:cs="Times New Roman"/>
          <w:sz w:val="24"/>
          <w:szCs w:val="24"/>
        </w:rPr>
      </w:pPr>
      <w:r>
        <w:rPr>
          <w:rFonts w:ascii="Times New Roman" w:hAnsi="Times New Roman" w:cs="Times New Roman"/>
          <w:sz w:val="24"/>
          <w:szCs w:val="24"/>
        </w:rPr>
        <w:t>Příklad tabulky s výživovými hodnotami</w:t>
      </w:r>
    </w:p>
    <w:p w14:paraId="09885975" w14:textId="77777777" w:rsidR="0067319B" w:rsidRPr="00E705ED" w:rsidRDefault="008837D4" w:rsidP="0067319B">
      <w:pPr>
        <w:rPr>
          <w:rFonts w:ascii="Times New Roman" w:hAnsi="Times New Roman" w:cs="Times New Roman"/>
          <w:sz w:val="24"/>
          <w:szCs w:val="24"/>
        </w:rPr>
      </w:pPr>
      <w:r>
        <w:rPr>
          <w:rFonts w:ascii="Open Sans" w:hAnsi="Open Sans" w:cs="Arial"/>
          <w:noProof/>
          <w:color w:val="006CB8"/>
          <w:sz w:val="21"/>
          <w:szCs w:val="21"/>
          <w:lang w:eastAsia="cs-CZ"/>
        </w:rPr>
        <w:drawing>
          <wp:anchor distT="0" distB="0" distL="114300" distR="114300" simplePos="0" relativeHeight="251668992" behindDoc="0" locked="0" layoutInCell="1" allowOverlap="1" wp14:anchorId="2899EA30" wp14:editId="33BA0470">
            <wp:simplePos x="0" y="0"/>
            <wp:positionH relativeFrom="column">
              <wp:posOffset>-4445</wp:posOffset>
            </wp:positionH>
            <wp:positionV relativeFrom="paragraph">
              <wp:posOffset>113030</wp:posOffset>
            </wp:positionV>
            <wp:extent cx="2858400" cy="2286720"/>
            <wp:effectExtent l="0" t="0" r="0" b="0"/>
            <wp:wrapNone/>
            <wp:docPr id="4" name="Obrázek 4" descr="Povinné výživové údaje – Big 7">
              <a:hlinkClick xmlns:a="http://schemas.openxmlformats.org/drawingml/2006/main" r:id="rId9" tooltip="&quot;Povinné výživové údaje – Big 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ovinné výživové údaje – Big 7">
                      <a:hlinkClick r:id="rId9" tooltip="&quot;Povinné výživové údaje – Big 7&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8400" cy="2286720"/>
                    </a:xfrm>
                    <a:prstGeom prst="rect">
                      <a:avLst/>
                    </a:prstGeom>
                    <a:noFill/>
                    <a:ln>
                      <a:noFill/>
                    </a:ln>
                  </pic:spPr>
                </pic:pic>
              </a:graphicData>
            </a:graphic>
            <wp14:sizeRelH relativeFrom="margin">
              <wp14:pctWidth>0</wp14:pctWidth>
            </wp14:sizeRelH>
          </wp:anchor>
        </w:drawing>
      </w:r>
    </w:p>
    <w:p w14:paraId="4EDC9E3E" w14:textId="77777777" w:rsidR="008837D4" w:rsidRDefault="008837D4" w:rsidP="00E01CE4">
      <w:pPr>
        <w:jc w:val="both"/>
        <w:rPr>
          <w:rFonts w:ascii="Times New Roman" w:hAnsi="Times New Roman" w:cs="Times New Roman"/>
          <w:sz w:val="24"/>
          <w:szCs w:val="24"/>
        </w:rPr>
      </w:pPr>
    </w:p>
    <w:p w14:paraId="00AF87F8" w14:textId="77777777" w:rsidR="008837D4" w:rsidRDefault="008837D4" w:rsidP="00E01CE4">
      <w:pPr>
        <w:jc w:val="both"/>
        <w:rPr>
          <w:rFonts w:ascii="Times New Roman" w:hAnsi="Times New Roman" w:cs="Times New Roman"/>
          <w:sz w:val="24"/>
          <w:szCs w:val="24"/>
        </w:rPr>
      </w:pPr>
    </w:p>
    <w:p w14:paraId="68FFE798" w14:textId="77777777" w:rsidR="008837D4" w:rsidRDefault="008837D4" w:rsidP="00E01CE4">
      <w:pPr>
        <w:jc w:val="both"/>
        <w:rPr>
          <w:rFonts w:ascii="Times New Roman" w:hAnsi="Times New Roman" w:cs="Times New Roman"/>
          <w:sz w:val="24"/>
          <w:szCs w:val="24"/>
        </w:rPr>
      </w:pPr>
    </w:p>
    <w:p w14:paraId="3C649C65" w14:textId="77777777" w:rsidR="008837D4" w:rsidRDefault="008837D4" w:rsidP="00E01CE4">
      <w:pPr>
        <w:jc w:val="both"/>
        <w:rPr>
          <w:rFonts w:ascii="Times New Roman" w:hAnsi="Times New Roman" w:cs="Times New Roman"/>
          <w:sz w:val="24"/>
          <w:szCs w:val="24"/>
        </w:rPr>
      </w:pPr>
    </w:p>
    <w:p w14:paraId="7AD09C64" w14:textId="77777777" w:rsidR="008837D4" w:rsidRDefault="008837D4" w:rsidP="00E01CE4">
      <w:pPr>
        <w:jc w:val="both"/>
        <w:rPr>
          <w:rFonts w:ascii="Times New Roman" w:hAnsi="Times New Roman" w:cs="Times New Roman"/>
          <w:sz w:val="24"/>
          <w:szCs w:val="24"/>
        </w:rPr>
      </w:pPr>
    </w:p>
    <w:p w14:paraId="300C9008" w14:textId="77777777" w:rsidR="008837D4" w:rsidRDefault="008837D4" w:rsidP="00E01CE4">
      <w:pPr>
        <w:jc w:val="both"/>
        <w:rPr>
          <w:rFonts w:ascii="Times New Roman" w:hAnsi="Times New Roman" w:cs="Times New Roman"/>
          <w:sz w:val="24"/>
          <w:szCs w:val="24"/>
        </w:rPr>
      </w:pPr>
    </w:p>
    <w:p w14:paraId="6CFE455D" w14:textId="77777777" w:rsidR="008837D4" w:rsidRDefault="008837D4" w:rsidP="00E01CE4">
      <w:pPr>
        <w:jc w:val="both"/>
        <w:rPr>
          <w:rFonts w:ascii="Times New Roman" w:hAnsi="Times New Roman" w:cs="Times New Roman"/>
          <w:sz w:val="24"/>
          <w:szCs w:val="24"/>
        </w:rPr>
      </w:pPr>
    </w:p>
    <w:p w14:paraId="1DA077DD" w14:textId="77777777" w:rsidR="000257F0" w:rsidRDefault="000257F0" w:rsidP="000257F0">
      <w:pPr>
        <w:jc w:val="both"/>
        <w:rPr>
          <w:noProof/>
          <w:color w:val="0000FF"/>
          <w:lang w:eastAsia="cs-CZ"/>
        </w:rPr>
      </w:pPr>
      <w:r w:rsidRPr="000867F3">
        <w:rPr>
          <w:rFonts w:ascii="Times New Roman" w:hAnsi="Times New Roman" w:cs="Times New Roman"/>
          <w:sz w:val="24"/>
          <w:szCs w:val="24"/>
        </w:rPr>
        <w:t xml:space="preserve">Příklad uvedení výživových hodnot v řádku za sebou: </w:t>
      </w:r>
      <w:r w:rsidRPr="00E01CE4">
        <w:rPr>
          <w:noProof/>
          <w:color w:val="0000FF"/>
          <w:lang w:eastAsia="cs-CZ"/>
        </w:rPr>
        <w:t xml:space="preserve"> </w:t>
      </w:r>
    </w:p>
    <w:p w14:paraId="302312D5" w14:textId="6B587C49" w:rsidR="000257F0" w:rsidRDefault="000257F0" w:rsidP="000257F0">
      <w:pPr>
        <w:spacing w:after="0" w:line="240" w:lineRule="auto"/>
        <w:jc w:val="both"/>
        <w:rPr>
          <w:rFonts w:ascii="Times New Roman" w:hAnsi="Times New Roman" w:cs="Times New Roman"/>
          <w:i/>
          <w:noProof/>
          <w:sz w:val="24"/>
          <w:szCs w:val="24"/>
          <w:lang w:eastAsia="cs-CZ"/>
        </w:rPr>
      </w:pPr>
      <w:r>
        <w:rPr>
          <w:rFonts w:ascii="Times New Roman" w:hAnsi="Times New Roman" w:cs="Times New Roman"/>
          <w:i/>
          <w:noProof/>
          <w:sz w:val="24"/>
          <w:szCs w:val="24"/>
          <w:lang w:eastAsia="cs-CZ"/>
        </w:rPr>
        <w:t>„</w:t>
      </w:r>
      <w:r w:rsidRPr="000867F3">
        <w:rPr>
          <w:rFonts w:ascii="Times New Roman" w:hAnsi="Times New Roman" w:cs="Times New Roman"/>
          <w:i/>
          <w:noProof/>
          <w:sz w:val="24"/>
          <w:szCs w:val="24"/>
          <w:lang w:eastAsia="cs-CZ"/>
        </w:rPr>
        <w:t xml:space="preserve">Průměrné výživové hodnoty na 100 </w:t>
      </w:r>
      <w:r>
        <w:rPr>
          <w:rFonts w:ascii="Times New Roman" w:hAnsi="Times New Roman" w:cs="Times New Roman"/>
          <w:i/>
          <w:noProof/>
          <w:sz w:val="24"/>
          <w:szCs w:val="24"/>
          <w:lang w:eastAsia="cs-CZ"/>
        </w:rPr>
        <w:t xml:space="preserve">g </w:t>
      </w:r>
      <w:r w:rsidRPr="000867F3">
        <w:rPr>
          <w:rFonts w:ascii="Times New Roman" w:hAnsi="Times New Roman" w:cs="Times New Roman"/>
          <w:i/>
          <w:noProof/>
          <w:sz w:val="24"/>
          <w:szCs w:val="24"/>
          <w:lang w:eastAsia="cs-CZ"/>
        </w:rPr>
        <w:t>výrobku: energetická hodnota 1357 kJ / 328 kcal, tuky 31,4 g (z toho nasycené mastné kyseliny 10,8 g), sacharidy 1,5 g (z toho cukry 0,6 g), bílkoviny 10,0 g, sůl 1,4 g</w:t>
      </w:r>
      <w:r>
        <w:rPr>
          <w:rFonts w:ascii="Times New Roman" w:hAnsi="Times New Roman" w:cs="Times New Roman"/>
          <w:i/>
          <w:noProof/>
          <w:sz w:val="24"/>
          <w:szCs w:val="24"/>
          <w:lang w:eastAsia="cs-CZ"/>
        </w:rPr>
        <w:t>“</w:t>
      </w:r>
    </w:p>
    <w:p w14:paraId="52039551" w14:textId="77777777" w:rsidR="000867F3" w:rsidRDefault="000867F3" w:rsidP="000867F3">
      <w:pPr>
        <w:spacing w:after="0" w:line="240" w:lineRule="auto"/>
        <w:jc w:val="both"/>
        <w:rPr>
          <w:rFonts w:ascii="Times New Roman" w:hAnsi="Times New Roman" w:cs="Times New Roman"/>
          <w:i/>
          <w:sz w:val="24"/>
          <w:szCs w:val="24"/>
        </w:rPr>
      </w:pPr>
    </w:p>
    <w:p w14:paraId="7D1A0C58" w14:textId="77777777" w:rsidR="000257F0" w:rsidRPr="000867F3" w:rsidRDefault="000257F0" w:rsidP="000867F3">
      <w:pPr>
        <w:spacing w:after="0" w:line="240" w:lineRule="auto"/>
        <w:jc w:val="both"/>
        <w:rPr>
          <w:rFonts w:ascii="Times New Roman" w:hAnsi="Times New Roman" w:cs="Times New Roman"/>
          <w:i/>
          <w:sz w:val="24"/>
          <w:szCs w:val="24"/>
        </w:rPr>
      </w:pPr>
    </w:p>
    <w:p w14:paraId="6E8415A5" w14:textId="1D59B459" w:rsidR="00DF5081" w:rsidRPr="00E00A25" w:rsidRDefault="00DF5081" w:rsidP="00E00A25">
      <w:pPr>
        <w:spacing w:after="0" w:line="240" w:lineRule="auto"/>
        <w:jc w:val="both"/>
        <w:rPr>
          <w:rFonts w:ascii="Times New Roman" w:hAnsi="Times New Roman" w:cs="Times New Roman"/>
          <w:sz w:val="24"/>
          <w:szCs w:val="24"/>
        </w:rPr>
      </w:pPr>
      <w:r w:rsidRPr="00E00A25">
        <w:rPr>
          <w:rFonts w:ascii="Times New Roman" w:hAnsi="Times New Roman" w:cs="Times New Roman"/>
          <w:sz w:val="24"/>
          <w:szCs w:val="24"/>
        </w:rPr>
        <w:t>Nepovinnou informací je uvedení informace o obsahu vlákniny. V</w:t>
      </w:r>
      <w:r w:rsidR="00E00A25">
        <w:rPr>
          <w:rFonts w:ascii="Times New Roman" w:hAnsi="Times New Roman" w:cs="Times New Roman"/>
          <w:sz w:val="24"/>
          <w:szCs w:val="24"/>
        </w:rPr>
        <w:t xml:space="preserve"> kategorii </w:t>
      </w:r>
      <w:r w:rsidR="00E00A25" w:rsidRPr="00E00A25">
        <w:rPr>
          <w:rFonts w:ascii="Times New Roman" w:hAnsi="Times New Roman" w:cs="Times New Roman"/>
          <w:b/>
          <w:sz w:val="24"/>
          <w:szCs w:val="24"/>
        </w:rPr>
        <w:t>trvanlivé pečivo</w:t>
      </w:r>
      <w:r w:rsidR="00E00A25">
        <w:rPr>
          <w:rFonts w:ascii="Times New Roman" w:hAnsi="Times New Roman" w:cs="Times New Roman"/>
          <w:sz w:val="24"/>
          <w:szCs w:val="24"/>
        </w:rPr>
        <w:t xml:space="preserve"> nebo </w:t>
      </w:r>
      <w:r w:rsidR="00E00A25" w:rsidRPr="00E00A25">
        <w:rPr>
          <w:rFonts w:ascii="Times New Roman" w:hAnsi="Times New Roman" w:cs="Times New Roman"/>
          <w:b/>
          <w:sz w:val="24"/>
          <w:szCs w:val="24"/>
        </w:rPr>
        <w:t>obiloviny určené pro přímou</w:t>
      </w:r>
      <w:r w:rsidR="00E00A25">
        <w:rPr>
          <w:rFonts w:ascii="Times New Roman" w:hAnsi="Times New Roman" w:cs="Times New Roman"/>
          <w:sz w:val="24"/>
          <w:szCs w:val="24"/>
        </w:rPr>
        <w:t xml:space="preserve"> </w:t>
      </w:r>
      <w:r w:rsidR="00E00A25" w:rsidRPr="00E00A25">
        <w:rPr>
          <w:rFonts w:ascii="Times New Roman" w:hAnsi="Times New Roman" w:cs="Times New Roman"/>
          <w:b/>
          <w:sz w:val="24"/>
          <w:szCs w:val="24"/>
        </w:rPr>
        <w:t>spotřebu</w:t>
      </w:r>
      <w:r w:rsidR="00E00A25">
        <w:rPr>
          <w:rFonts w:ascii="Times New Roman" w:hAnsi="Times New Roman" w:cs="Times New Roman"/>
          <w:sz w:val="24"/>
          <w:szCs w:val="24"/>
        </w:rPr>
        <w:t xml:space="preserve"> nebo </w:t>
      </w:r>
      <w:r w:rsidR="00E00A25" w:rsidRPr="00E00A25">
        <w:rPr>
          <w:rFonts w:ascii="Times New Roman" w:hAnsi="Times New Roman" w:cs="Times New Roman"/>
          <w:b/>
          <w:sz w:val="24"/>
          <w:szCs w:val="24"/>
        </w:rPr>
        <w:t>směsi z obilovin</w:t>
      </w:r>
      <w:r w:rsidR="00E00A25">
        <w:rPr>
          <w:rFonts w:ascii="Times New Roman" w:hAnsi="Times New Roman" w:cs="Times New Roman"/>
          <w:sz w:val="24"/>
          <w:szCs w:val="24"/>
        </w:rPr>
        <w:t xml:space="preserve"> je požadován obsah </w:t>
      </w:r>
      <w:r w:rsidRPr="00E00A25">
        <w:rPr>
          <w:rFonts w:ascii="Times New Roman" w:hAnsi="Times New Roman" w:cs="Times New Roman"/>
          <w:sz w:val="24"/>
          <w:szCs w:val="24"/>
        </w:rPr>
        <w:t>vlákniny 6 g/ 100 g výrobku</w:t>
      </w:r>
      <w:r w:rsidR="00E00A25">
        <w:rPr>
          <w:rFonts w:ascii="Times New Roman" w:hAnsi="Times New Roman" w:cs="Times New Roman"/>
          <w:sz w:val="24"/>
          <w:szCs w:val="24"/>
        </w:rPr>
        <w:t xml:space="preserve">. Na obalech takových potravin </w:t>
      </w:r>
      <w:r w:rsidRPr="00E00A25">
        <w:rPr>
          <w:rFonts w:ascii="Times New Roman" w:hAnsi="Times New Roman" w:cs="Times New Roman"/>
          <w:sz w:val="24"/>
          <w:szCs w:val="24"/>
        </w:rPr>
        <w:t xml:space="preserve">bývá obsah vlákniny </w:t>
      </w:r>
      <w:r w:rsidR="00E00A25">
        <w:rPr>
          <w:rFonts w:ascii="Times New Roman" w:hAnsi="Times New Roman" w:cs="Times New Roman"/>
          <w:sz w:val="24"/>
          <w:szCs w:val="24"/>
        </w:rPr>
        <w:t xml:space="preserve">obvykle </w:t>
      </w:r>
      <w:r w:rsidRPr="00E00A25">
        <w:rPr>
          <w:rFonts w:ascii="Times New Roman" w:hAnsi="Times New Roman" w:cs="Times New Roman"/>
          <w:sz w:val="24"/>
          <w:szCs w:val="24"/>
        </w:rPr>
        <w:t xml:space="preserve">uveden, </w:t>
      </w:r>
      <w:r w:rsidR="00A6207E">
        <w:rPr>
          <w:rFonts w:ascii="Times New Roman" w:hAnsi="Times New Roman" w:cs="Times New Roman"/>
          <w:sz w:val="24"/>
          <w:szCs w:val="24"/>
        </w:rPr>
        <w:t xml:space="preserve">a </w:t>
      </w:r>
      <w:r w:rsidRPr="00E00A25">
        <w:rPr>
          <w:rFonts w:ascii="Times New Roman" w:hAnsi="Times New Roman" w:cs="Times New Roman"/>
          <w:sz w:val="24"/>
          <w:szCs w:val="24"/>
        </w:rPr>
        <w:t>často je na obalu potraviny uvedeno i výživové tvrzení „s vysokým obsahem vlákniny“.</w:t>
      </w:r>
    </w:p>
    <w:p w14:paraId="5C3F573F" w14:textId="77777777" w:rsidR="00F034C2" w:rsidRDefault="00F034C2" w:rsidP="00F034C2">
      <w:pPr>
        <w:pStyle w:val="Odstavecseseznamem"/>
        <w:spacing w:after="0" w:line="240" w:lineRule="auto"/>
        <w:jc w:val="both"/>
        <w:rPr>
          <w:rFonts w:ascii="Times New Roman" w:hAnsi="Times New Roman" w:cs="Times New Roman"/>
          <w:sz w:val="24"/>
          <w:szCs w:val="24"/>
        </w:rPr>
      </w:pPr>
    </w:p>
    <w:p w14:paraId="0502F2EB" w14:textId="77777777" w:rsidR="000867F3" w:rsidRDefault="000867F3" w:rsidP="00F034C2">
      <w:pPr>
        <w:pStyle w:val="Odstavecseseznamem"/>
        <w:spacing w:after="0" w:line="240" w:lineRule="auto"/>
        <w:jc w:val="both"/>
        <w:rPr>
          <w:rFonts w:ascii="Times New Roman" w:hAnsi="Times New Roman" w:cs="Times New Roman"/>
          <w:sz w:val="24"/>
          <w:szCs w:val="24"/>
        </w:rPr>
      </w:pPr>
    </w:p>
    <w:p w14:paraId="5D2DCB7B" w14:textId="77777777" w:rsidR="000867F3" w:rsidRDefault="000867F3" w:rsidP="00F034C2">
      <w:pPr>
        <w:pStyle w:val="Odstavecseseznamem"/>
        <w:spacing w:after="0" w:line="240" w:lineRule="auto"/>
        <w:jc w:val="both"/>
        <w:rPr>
          <w:rFonts w:ascii="Times New Roman" w:hAnsi="Times New Roman" w:cs="Times New Roman"/>
          <w:sz w:val="24"/>
          <w:szCs w:val="24"/>
        </w:rPr>
      </w:pPr>
    </w:p>
    <w:p w14:paraId="40E40AAB" w14:textId="77777777" w:rsidR="000867F3" w:rsidRDefault="000867F3" w:rsidP="00F034C2">
      <w:pPr>
        <w:pStyle w:val="Odstavecseseznamem"/>
        <w:spacing w:after="0" w:line="240" w:lineRule="auto"/>
        <w:jc w:val="both"/>
        <w:rPr>
          <w:rFonts w:ascii="Times New Roman" w:hAnsi="Times New Roman" w:cs="Times New Roman"/>
          <w:sz w:val="24"/>
          <w:szCs w:val="24"/>
        </w:rPr>
      </w:pPr>
    </w:p>
    <w:p w14:paraId="077A2BEC" w14:textId="77777777" w:rsidR="00F034C2" w:rsidRPr="00E00A25" w:rsidRDefault="00F034C2" w:rsidP="00E00A25">
      <w:pPr>
        <w:pStyle w:val="Odstavecseseznamem"/>
        <w:numPr>
          <w:ilvl w:val="0"/>
          <w:numId w:val="9"/>
        </w:numPr>
        <w:spacing w:after="0" w:line="240" w:lineRule="auto"/>
        <w:jc w:val="both"/>
        <w:rPr>
          <w:rFonts w:ascii="Times New Roman" w:hAnsi="Times New Roman" w:cs="Times New Roman"/>
          <w:b/>
          <w:sz w:val="24"/>
          <w:szCs w:val="24"/>
          <w:u w:val="single"/>
        </w:rPr>
      </w:pPr>
      <w:r w:rsidRPr="00E00A25">
        <w:rPr>
          <w:rFonts w:ascii="Times New Roman" w:hAnsi="Times New Roman" w:cs="Times New Roman"/>
          <w:b/>
          <w:sz w:val="24"/>
          <w:szCs w:val="24"/>
          <w:u w:val="single"/>
        </w:rPr>
        <w:t>Informace o složení</w:t>
      </w:r>
    </w:p>
    <w:p w14:paraId="74F3C27D" w14:textId="3A05CFAB" w:rsidR="000575DF" w:rsidRPr="007A663F" w:rsidRDefault="00381EA5" w:rsidP="00E00A25">
      <w:pPr>
        <w:pStyle w:val="Odstavecseseznamem"/>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Informaci o </w:t>
      </w:r>
      <w:r w:rsidR="000575DF" w:rsidRPr="007A663F">
        <w:rPr>
          <w:rFonts w:ascii="Times New Roman" w:hAnsi="Times New Roman" w:cs="Times New Roman"/>
          <w:sz w:val="24"/>
          <w:szCs w:val="24"/>
        </w:rPr>
        <w:t>obsahu trans-mastných kyselin</w:t>
      </w:r>
      <w:r>
        <w:rPr>
          <w:rFonts w:ascii="Times New Roman" w:hAnsi="Times New Roman" w:cs="Times New Roman"/>
          <w:sz w:val="24"/>
          <w:szCs w:val="24"/>
        </w:rPr>
        <w:t xml:space="preserve"> v</w:t>
      </w:r>
      <w:r w:rsidR="000575DF" w:rsidRPr="007A663F">
        <w:rPr>
          <w:rFonts w:ascii="Times New Roman" w:hAnsi="Times New Roman" w:cs="Times New Roman"/>
          <w:sz w:val="24"/>
          <w:szCs w:val="24"/>
        </w:rPr>
        <w:t xml:space="preserve"> potravině nelze</w:t>
      </w:r>
      <w:r>
        <w:rPr>
          <w:rFonts w:ascii="Times New Roman" w:hAnsi="Times New Roman" w:cs="Times New Roman"/>
          <w:sz w:val="24"/>
          <w:szCs w:val="24"/>
        </w:rPr>
        <w:t xml:space="preserve"> z výživového označení</w:t>
      </w:r>
      <w:r w:rsidR="000575DF" w:rsidRPr="007A663F">
        <w:rPr>
          <w:rFonts w:ascii="Times New Roman" w:hAnsi="Times New Roman" w:cs="Times New Roman"/>
          <w:sz w:val="24"/>
          <w:szCs w:val="24"/>
        </w:rPr>
        <w:t xml:space="preserve"> </w:t>
      </w:r>
      <w:r>
        <w:rPr>
          <w:rFonts w:ascii="Times New Roman" w:hAnsi="Times New Roman" w:cs="Times New Roman"/>
          <w:sz w:val="24"/>
          <w:szCs w:val="24"/>
        </w:rPr>
        <w:t xml:space="preserve">potravin </w:t>
      </w:r>
      <w:r w:rsidR="000575DF" w:rsidRPr="007A663F">
        <w:rPr>
          <w:rFonts w:ascii="Times New Roman" w:hAnsi="Times New Roman" w:cs="Times New Roman"/>
          <w:sz w:val="24"/>
          <w:szCs w:val="24"/>
        </w:rPr>
        <w:t xml:space="preserve">zjistit. </w:t>
      </w:r>
      <w:r w:rsidR="00F034C2">
        <w:rPr>
          <w:rFonts w:ascii="Times New Roman" w:hAnsi="Times New Roman" w:cs="Times New Roman"/>
          <w:sz w:val="24"/>
          <w:szCs w:val="24"/>
        </w:rPr>
        <w:t>Základní orientací je informace o přítomnosti částečně ztužených tuků nebo olejů, které mohou být zdrojem trans-mastných kyselin.</w:t>
      </w:r>
      <w:r w:rsidR="009F6B4B">
        <w:rPr>
          <w:rFonts w:ascii="Times New Roman" w:hAnsi="Times New Roman" w:cs="Times New Roman"/>
          <w:sz w:val="24"/>
          <w:szCs w:val="24"/>
        </w:rPr>
        <w:t xml:space="preserve"> Nicméně, ne všechny částečně ztužené tuky a oleje trans-mastné kyseliny obsahují.</w:t>
      </w:r>
    </w:p>
    <w:p w14:paraId="467939BC" w14:textId="66860FBE" w:rsidR="001D245D" w:rsidRPr="00A6207E" w:rsidRDefault="00F034C2" w:rsidP="00E00A25">
      <w:pPr>
        <w:pStyle w:val="Odstavecseseznamem"/>
        <w:numPr>
          <w:ilvl w:val="0"/>
          <w:numId w:val="11"/>
        </w:numPr>
        <w:spacing w:after="0" w:line="240" w:lineRule="auto"/>
        <w:jc w:val="both"/>
        <w:rPr>
          <w:rFonts w:ascii="Times New Roman" w:hAnsi="Times New Roman" w:cs="Times New Roman"/>
          <w:sz w:val="24"/>
          <w:szCs w:val="24"/>
        </w:rPr>
      </w:pPr>
      <w:r w:rsidRPr="00F034C2">
        <w:rPr>
          <w:rFonts w:ascii="Times New Roman" w:hAnsi="Times New Roman" w:cs="Times New Roman"/>
          <w:sz w:val="24"/>
          <w:szCs w:val="24"/>
        </w:rPr>
        <w:t xml:space="preserve">Množství přidaného cukru </w:t>
      </w:r>
      <w:r w:rsidR="00FA6472">
        <w:rPr>
          <w:rFonts w:ascii="Times New Roman" w:hAnsi="Times New Roman" w:cs="Times New Roman"/>
          <w:sz w:val="24"/>
          <w:szCs w:val="24"/>
        </w:rPr>
        <w:t xml:space="preserve">se ve výživovém označení neuvádí. </w:t>
      </w:r>
      <w:r w:rsidRPr="00F034C2">
        <w:rPr>
          <w:rFonts w:ascii="Times New Roman" w:hAnsi="Times New Roman" w:cs="Times New Roman"/>
          <w:sz w:val="24"/>
          <w:szCs w:val="24"/>
        </w:rPr>
        <w:t>Cukry přidané lze zjisti</w:t>
      </w:r>
      <w:r w:rsidR="00FA6472">
        <w:rPr>
          <w:rFonts w:ascii="Times New Roman" w:hAnsi="Times New Roman" w:cs="Times New Roman"/>
          <w:sz w:val="24"/>
          <w:szCs w:val="24"/>
        </w:rPr>
        <w:t>t</w:t>
      </w:r>
      <w:r w:rsidRPr="00F034C2">
        <w:rPr>
          <w:rFonts w:ascii="Times New Roman" w:hAnsi="Times New Roman" w:cs="Times New Roman"/>
          <w:sz w:val="24"/>
          <w:szCs w:val="24"/>
        </w:rPr>
        <w:t xml:space="preserve"> z informace o složení potravin, neboť přidané cukry </w:t>
      </w:r>
      <w:r w:rsidRPr="00F034C2">
        <w:rPr>
          <w:rFonts w:ascii="Times New Roman" w:hAnsi="Times New Roman" w:cs="Times New Roman"/>
          <w:sz w:val="24"/>
        </w:rPr>
        <w:t>(glukóza, fruktóza, glukózo-fruktózový sirup</w:t>
      </w:r>
      <w:r>
        <w:rPr>
          <w:rFonts w:ascii="Times New Roman" w:hAnsi="Times New Roman" w:cs="Times New Roman"/>
          <w:sz w:val="24"/>
        </w:rPr>
        <w:t>, cukr</w:t>
      </w:r>
      <w:r w:rsidR="00E00A25">
        <w:rPr>
          <w:rFonts w:ascii="Times New Roman" w:hAnsi="Times New Roman" w:cs="Times New Roman"/>
          <w:sz w:val="24"/>
        </w:rPr>
        <w:t>, apod.</w:t>
      </w:r>
      <w:r>
        <w:rPr>
          <w:rFonts w:ascii="Times New Roman" w:hAnsi="Times New Roman" w:cs="Times New Roman"/>
          <w:sz w:val="24"/>
        </w:rPr>
        <w:t>) jsou složkou potraviny.</w:t>
      </w:r>
      <w:r w:rsidR="00A6207E">
        <w:rPr>
          <w:rFonts w:ascii="Times New Roman" w:hAnsi="Times New Roman" w:cs="Times New Roman"/>
          <w:sz w:val="24"/>
        </w:rPr>
        <w:t xml:space="preserve"> Přidané cukry jsou mono- a disacharidy, které se do potravin přidávají během výroby. Nejedná se o cukry přirozeně se vyskytující v potravině (ovoce, zelenina, mléko, mléčné výrobky). K přidaným cukrům patří kromě cukru (řepného, třtinového)i med, slad, melasa a sirupy nebo dvakrát a více koncentrované ovocné nebo zeleninové šťávy, pokud jsou použity ke slazení</w:t>
      </w:r>
      <w:r w:rsidR="00A6207E" w:rsidRPr="00A6207E">
        <w:rPr>
          <w:rFonts w:ascii="Times New Roman" w:hAnsi="Times New Roman" w:cs="Times New Roman"/>
          <w:sz w:val="24"/>
        </w:rPr>
        <w:t xml:space="preserve">. </w:t>
      </w:r>
      <w:r w:rsidRPr="00A6207E">
        <w:rPr>
          <w:rFonts w:ascii="Times New Roman" w:hAnsi="Times New Roman" w:cs="Times New Roman"/>
          <w:sz w:val="24"/>
        </w:rPr>
        <w:t xml:space="preserve"> </w:t>
      </w:r>
      <w:r w:rsidR="001D245D" w:rsidRPr="00A6207E">
        <w:rPr>
          <w:rFonts w:ascii="Times New Roman" w:hAnsi="Times New Roman" w:cs="Times New Roman"/>
          <w:sz w:val="24"/>
          <w:szCs w:val="24"/>
        </w:rPr>
        <w:t xml:space="preserve">Avšak řada výrobců využívá možnost uvést výživové tvrzení „bez přídavku cukru“, „bez přidaného cukru“, které deklaruje, že do potraviny nebyly </w:t>
      </w:r>
      <w:r w:rsidR="00FA6472" w:rsidRPr="00A6207E">
        <w:rPr>
          <w:rFonts w:ascii="Times New Roman" w:hAnsi="Times New Roman" w:cs="Times New Roman"/>
          <w:sz w:val="24"/>
          <w:szCs w:val="24"/>
        </w:rPr>
        <w:t xml:space="preserve">přidány </w:t>
      </w:r>
      <w:r w:rsidR="001D245D" w:rsidRPr="00A6207E">
        <w:rPr>
          <w:rFonts w:ascii="Times New Roman" w:hAnsi="Times New Roman" w:cs="Times New Roman"/>
          <w:sz w:val="24"/>
          <w:szCs w:val="24"/>
        </w:rPr>
        <w:t>cukry (monosacharidy a disacharidy) ani žádná jiná potravina používaná pro své sladivé vlastnosti. Potravina však</w:t>
      </w:r>
      <w:r w:rsidR="00A6207E" w:rsidRPr="00A6207E">
        <w:rPr>
          <w:rFonts w:ascii="Times New Roman" w:hAnsi="Times New Roman" w:cs="Times New Roman"/>
          <w:sz w:val="24"/>
          <w:szCs w:val="24"/>
        </w:rPr>
        <w:t xml:space="preserve"> vedle přidaných cukrů </w:t>
      </w:r>
      <w:r w:rsidR="001D245D" w:rsidRPr="00A6207E">
        <w:rPr>
          <w:rFonts w:ascii="Times New Roman" w:hAnsi="Times New Roman" w:cs="Times New Roman"/>
          <w:sz w:val="24"/>
          <w:szCs w:val="24"/>
        </w:rPr>
        <w:t>může obsahovat</w:t>
      </w:r>
      <w:r w:rsidR="00A6207E" w:rsidRPr="00A6207E">
        <w:rPr>
          <w:rFonts w:ascii="Times New Roman" w:hAnsi="Times New Roman" w:cs="Times New Roman"/>
          <w:sz w:val="24"/>
          <w:szCs w:val="24"/>
        </w:rPr>
        <w:t xml:space="preserve"> </w:t>
      </w:r>
      <w:r w:rsidR="001D245D" w:rsidRPr="00A6207E">
        <w:rPr>
          <w:rFonts w:ascii="Times New Roman" w:hAnsi="Times New Roman" w:cs="Times New Roman"/>
          <w:sz w:val="24"/>
          <w:szCs w:val="24"/>
        </w:rPr>
        <w:t>cukry přirozeně se vyskytující</w:t>
      </w:r>
      <w:r w:rsidR="00A6207E" w:rsidRPr="00A6207E">
        <w:rPr>
          <w:rFonts w:ascii="Times New Roman" w:hAnsi="Times New Roman" w:cs="Times New Roman"/>
          <w:sz w:val="24"/>
          <w:szCs w:val="24"/>
        </w:rPr>
        <w:t xml:space="preserve">. Obsah veškerých mono- a disacharidů, tedy cukrů v potravině, se na obalu </w:t>
      </w:r>
      <w:r w:rsidR="00F44172">
        <w:rPr>
          <w:rFonts w:ascii="Times New Roman" w:hAnsi="Times New Roman" w:cs="Times New Roman"/>
          <w:sz w:val="24"/>
          <w:szCs w:val="24"/>
        </w:rPr>
        <w:t xml:space="preserve">uvádí </w:t>
      </w:r>
      <w:r w:rsidR="00A6207E" w:rsidRPr="00A6207E">
        <w:rPr>
          <w:rFonts w:ascii="Times New Roman" w:hAnsi="Times New Roman" w:cs="Times New Roman"/>
          <w:sz w:val="24"/>
          <w:szCs w:val="24"/>
        </w:rPr>
        <w:t xml:space="preserve">u výživové hodnoty pro sacharidy jako „z toho cukry“ s konkrétní číselnou hodnotou. </w:t>
      </w:r>
    </w:p>
    <w:p w14:paraId="33A8B2BF" w14:textId="77777777" w:rsidR="001D245D" w:rsidRPr="007A663F" w:rsidRDefault="00FA6472" w:rsidP="00E00A25">
      <w:pPr>
        <w:pStyle w:val="Odstavecseseznamem"/>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Informace o přítomnosti sladidel lze zjistit z informace o složení potraviny (viz příloha).</w:t>
      </w:r>
    </w:p>
    <w:p w14:paraId="69DE0DDE" w14:textId="77777777" w:rsidR="0067319B" w:rsidRDefault="0067319B" w:rsidP="001D245D">
      <w:pPr>
        <w:spacing w:after="0" w:line="240" w:lineRule="auto"/>
        <w:jc w:val="both"/>
      </w:pPr>
    </w:p>
    <w:p w14:paraId="06C6FE9B" w14:textId="77777777" w:rsidR="000867F3" w:rsidRDefault="000867F3" w:rsidP="001D245D">
      <w:pPr>
        <w:spacing w:after="0" w:line="240" w:lineRule="auto"/>
        <w:jc w:val="both"/>
      </w:pPr>
    </w:p>
    <w:p w14:paraId="1B222494" w14:textId="77777777" w:rsidR="00FA6472" w:rsidRPr="00F30BF4" w:rsidRDefault="00FA6472" w:rsidP="00F30BF4">
      <w:pPr>
        <w:pStyle w:val="Odstavecseseznamem"/>
        <w:numPr>
          <w:ilvl w:val="0"/>
          <w:numId w:val="9"/>
        </w:numPr>
        <w:spacing w:after="0" w:line="240" w:lineRule="auto"/>
        <w:jc w:val="both"/>
        <w:rPr>
          <w:rFonts w:ascii="Times New Roman" w:hAnsi="Times New Roman" w:cs="Times New Roman"/>
          <w:b/>
          <w:sz w:val="24"/>
          <w:szCs w:val="24"/>
          <w:u w:val="single"/>
        </w:rPr>
      </w:pPr>
      <w:r w:rsidRPr="00F30BF4">
        <w:rPr>
          <w:rFonts w:ascii="Times New Roman" w:hAnsi="Times New Roman" w:cs="Times New Roman"/>
          <w:b/>
          <w:sz w:val="24"/>
          <w:szCs w:val="24"/>
          <w:u w:val="single"/>
        </w:rPr>
        <w:t>Zabalené a n</w:t>
      </w:r>
      <w:r w:rsidR="00711BFC" w:rsidRPr="00F30BF4">
        <w:rPr>
          <w:rFonts w:ascii="Times New Roman" w:hAnsi="Times New Roman" w:cs="Times New Roman"/>
          <w:b/>
          <w:sz w:val="24"/>
          <w:szCs w:val="24"/>
          <w:u w:val="single"/>
        </w:rPr>
        <w:t>ebalené potraviny</w:t>
      </w:r>
    </w:p>
    <w:p w14:paraId="07E1F1F3" w14:textId="428C62A8" w:rsidR="0067319B" w:rsidRDefault="00FA6472" w:rsidP="00F876D8">
      <w:pPr>
        <w:spacing w:line="240" w:lineRule="auto"/>
        <w:jc w:val="both"/>
        <w:rPr>
          <w:rFonts w:ascii="Times New Roman" w:hAnsi="Times New Roman" w:cs="Times New Roman"/>
          <w:sz w:val="24"/>
          <w:szCs w:val="24"/>
        </w:rPr>
      </w:pPr>
      <w:r>
        <w:rPr>
          <w:rFonts w:ascii="Times New Roman" w:hAnsi="Times New Roman" w:cs="Times New Roman"/>
          <w:sz w:val="24"/>
          <w:szCs w:val="24"/>
        </w:rPr>
        <w:t>O</w:t>
      </w:r>
      <w:r w:rsidR="00711BFC" w:rsidRPr="00711BFC">
        <w:rPr>
          <w:rFonts w:ascii="Times New Roman" w:hAnsi="Times New Roman" w:cs="Times New Roman"/>
          <w:sz w:val="24"/>
          <w:szCs w:val="24"/>
        </w:rPr>
        <w:t xml:space="preserve">značení výživovými hodnotami není povinné pro </w:t>
      </w:r>
      <w:r>
        <w:rPr>
          <w:rFonts w:ascii="Times New Roman" w:hAnsi="Times New Roman" w:cs="Times New Roman"/>
          <w:sz w:val="24"/>
          <w:szCs w:val="24"/>
        </w:rPr>
        <w:t xml:space="preserve">zabalené a </w:t>
      </w:r>
      <w:r w:rsidR="00711BFC" w:rsidRPr="00711BFC">
        <w:rPr>
          <w:rFonts w:ascii="Times New Roman" w:hAnsi="Times New Roman" w:cs="Times New Roman"/>
          <w:sz w:val="24"/>
          <w:szCs w:val="24"/>
        </w:rPr>
        <w:t>nebalené potraviny (např. chl</w:t>
      </w:r>
      <w:r w:rsidR="00A6207E">
        <w:rPr>
          <w:rFonts w:ascii="Times New Roman" w:hAnsi="Times New Roman" w:cs="Times New Roman"/>
          <w:sz w:val="24"/>
          <w:szCs w:val="24"/>
        </w:rPr>
        <w:t>éb</w:t>
      </w:r>
      <w:r w:rsidR="00711BFC" w:rsidRPr="00711BFC">
        <w:rPr>
          <w:rFonts w:ascii="Times New Roman" w:hAnsi="Times New Roman" w:cs="Times New Roman"/>
          <w:sz w:val="24"/>
          <w:szCs w:val="24"/>
        </w:rPr>
        <w:t xml:space="preserve">, běžné pečivo, pomazánky připravované na místě, </w:t>
      </w:r>
      <w:r w:rsidR="00430D38">
        <w:rPr>
          <w:rFonts w:ascii="Times New Roman" w:hAnsi="Times New Roman" w:cs="Times New Roman"/>
          <w:sz w:val="24"/>
          <w:szCs w:val="24"/>
        </w:rPr>
        <w:t xml:space="preserve">obilné </w:t>
      </w:r>
      <w:r w:rsidR="00711BFC" w:rsidRPr="00711BFC">
        <w:rPr>
          <w:rFonts w:ascii="Times New Roman" w:hAnsi="Times New Roman" w:cs="Times New Roman"/>
          <w:sz w:val="24"/>
          <w:szCs w:val="24"/>
        </w:rPr>
        <w:t>kaše připravované na místě, obložené pečivo připravované na místě</w:t>
      </w:r>
      <w:r w:rsidR="00430D38">
        <w:rPr>
          <w:rFonts w:ascii="Times New Roman" w:hAnsi="Times New Roman" w:cs="Times New Roman"/>
          <w:sz w:val="24"/>
          <w:szCs w:val="24"/>
        </w:rPr>
        <w:t>, ochucené tvarohy</w:t>
      </w:r>
      <w:r w:rsidR="00F30BF4">
        <w:rPr>
          <w:rFonts w:ascii="Times New Roman" w:hAnsi="Times New Roman" w:cs="Times New Roman"/>
          <w:sz w:val="24"/>
          <w:szCs w:val="24"/>
        </w:rPr>
        <w:t xml:space="preserve"> připravené na místě</w:t>
      </w:r>
      <w:r w:rsidR="00F876D8">
        <w:rPr>
          <w:rFonts w:ascii="Times New Roman" w:hAnsi="Times New Roman" w:cs="Times New Roman"/>
          <w:sz w:val="24"/>
          <w:szCs w:val="24"/>
        </w:rPr>
        <w:t xml:space="preserve">). Informace by měly být na požádání poskytnuty výrobci potravin, nebo je možné výživové hodnoty zjistit výpočtem </w:t>
      </w:r>
      <w:r w:rsidR="00350B2F">
        <w:rPr>
          <w:rFonts w:ascii="Times New Roman" w:hAnsi="Times New Roman" w:cs="Times New Roman"/>
          <w:sz w:val="24"/>
          <w:szCs w:val="24"/>
        </w:rPr>
        <w:t xml:space="preserve">nebo z databáze složení potravin </w:t>
      </w:r>
      <w:r w:rsidR="00F876D8">
        <w:rPr>
          <w:rFonts w:ascii="Times New Roman" w:hAnsi="Times New Roman" w:cs="Times New Roman"/>
          <w:sz w:val="24"/>
          <w:szCs w:val="24"/>
        </w:rPr>
        <w:t xml:space="preserve">v případě potravin připravovaných na místě.  </w:t>
      </w:r>
    </w:p>
    <w:p w14:paraId="020BA2E4" w14:textId="77777777" w:rsidR="00430D38" w:rsidRDefault="00430D38" w:rsidP="00F876D8">
      <w:pPr>
        <w:spacing w:line="240" w:lineRule="auto"/>
        <w:jc w:val="both"/>
        <w:rPr>
          <w:rFonts w:ascii="Times New Roman" w:hAnsi="Times New Roman" w:cs="Times New Roman"/>
          <w:sz w:val="24"/>
          <w:szCs w:val="24"/>
        </w:rPr>
      </w:pPr>
    </w:p>
    <w:p w14:paraId="1374AD5E" w14:textId="77777777" w:rsidR="00430D38" w:rsidRDefault="00430D38" w:rsidP="00F876D8">
      <w:pPr>
        <w:spacing w:line="240" w:lineRule="auto"/>
        <w:jc w:val="both"/>
        <w:rPr>
          <w:rFonts w:ascii="Times New Roman" w:hAnsi="Times New Roman" w:cs="Times New Roman"/>
          <w:sz w:val="24"/>
          <w:szCs w:val="24"/>
        </w:rPr>
      </w:pPr>
    </w:p>
    <w:p w14:paraId="7E2BACE3" w14:textId="77777777" w:rsidR="00430D38" w:rsidRDefault="00430D38" w:rsidP="00F876D8">
      <w:pPr>
        <w:spacing w:line="240" w:lineRule="auto"/>
        <w:jc w:val="both"/>
        <w:rPr>
          <w:rFonts w:ascii="Times New Roman" w:hAnsi="Times New Roman" w:cs="Times New Roman"/>
          <w:sz w:val="24"/>
          <w:szCs w:val="24"/>
        </w:rPr>
      </w:pPr>
    </w:p>
    <w:p w14:paraId="6C948B14" w14:textId="77777777" w:rsidR="00430D38" w:rsidRDefault="00430D38" w:rsidP="00F876D8">
      <w:pPr>
        <w:spacing w:line="240" w:lineRule="auto"/>
        <w:jc w:val="both"/>
        <w:rPr>
          <w:rFonts w:ascii="Times New Roman" w:hAnsi="Times New Roman" w:cs="Times New Roman"/>
          <w:sz w:val="24"/>
          <w:szCs w:val="24"/>
        </w:rPr>
      </w:pPr>
    </w:p>
    <w:p w14:paraId="19A87FF8" w14:textId="77777777" w:rsidR="00430D38" w:rsidRDefault="00430D38" w:rsidP="00F876D8">
      <w:pPr>
        <w:spacing w:line="240" w:lineRule="auto"/>
        <w:jc w:val="both"/>
        <w:rPr>
          <w:rFonts w:ascii="Times New Roman" w:hAnsi="Times New Roman" w:cs="Times New Roman"/>
          <w:sz w:val="24"/>
          <w:szCs w:val="24"/>
        </w:rPr>
      </w:pPr>
    </w:p>
    <w:p w14:paraId="704210C0" w14:textId="77777777" w:rsidR="00430D38" w:rsidRDefault="00430D38" w:rsidP="00F876D8">
      <w:pPr>
        <w:spacing w:line="240" w:lineRule="auto"/>
        <w:jc w:val="both"/>
        <w:rPr>
          <w:rFonts w:ascii="Times New Roman" w:hAnsi="Times New Roman" w:cs="Times New Roman"/>
          <w:sz w:val="24"/>
          <w:szCs w:val="24"/>
        </w:rPr>
      </w:pPr>
    </w:p>
    <w:p w14:paraId="7E8DB495" w14:textId="77777777" w:rsidR="00537F9A" w:rsidRDefault="00537F9A">
      <w:pPr>
        <w:sectPr w:rsidR="00537F9A" w:rsidSect="00A6207E">
          <w:footerReference w:type="default" r:id="rId11"/>
          <w:pgSz w:w="11906" w:h="16838"/>
          <w:pgMar w:top="1417" w:right="1417" w:bottom="1560" w:left="1417" w:header="708" w:footer="708" w:gutter="0"/>
          <w:cols w:space="708"/>
          <w:docGrid w:linePitch="360"/>
        </w:sectPr>
      </w:pPr>
    </w:p>
    <w:p w14:paraId="1D55B4E3" w14:textId="77777777" w:rsidR="00537F9A" w:rsidRDefault="00537F9A">
      <w:pPr>
        <w:rPr>
          <w:rFonts w:ascii="Times New Roman" w:hAnsi="Times New Roman" w:cs="Times New Roman"/>
          <w:sz w:val="24"/>
          <w:szCs w:val="24"/>
          <w:u w:val="single"/>
        </w:rPr>
      </w:pPr>
      <w:r w:rsidRPr="00537F9A">
        <w:rPr>
          <w:rFonts w:ascii="Times New Roman" w:hAnsi="Times New Roman" w:cs="Times New Roman"/>
          <w:sz w:val="24"/>
          <w:szCs w:val="24"/>
          <w:u w:val="single"/>
        </w:rPr>
        <w:lastRenderedPageBreak/>
        <w:t>Poznámky k tabulce:</w:t>
      </w:r>
    </w:p>
    <w:p w14:paraId="7C092C92" w14:textId="77777777" w:rsidR="00537F9A" w:rsidRDefault="00537F9A" w:rsidP="00EC68DB">
      <w:pPr>
        <w:pStyle w:val="Odstavecseseznamem"/>
        <w:numPr>
          <w:ilvl w:val="0"/>
          <w:numId w:val="8"/>
        </w:numPr>
        <w:spacing w:after="0" w:line="240" w:lineRule="auto"/>
        <w:ind w:left="714" w:hanging="357"/>
        <w:jc w:val="both"/>
        <w:rPr>
          <w:rFonts w:ascii="Times New Roman" w:hAnsi="Times New Roman" w:cs="Times New Roman"/>
          <w:i/>
          <w:sz w:val="24"/>
          <w:szCs w:val="24"/>
        </w:rPr>
      </w:pPr>
      <w:r>
        <w:rPr>
          <w:rFonts w:ascii="Times New Roman" w:hAnsi="Times New Roman" w:cs="Times New Roman"/>
          <w:sz w:val="24"/>
          <w:szCs w:val="24"/>
        </w:rPr>
        <w:t xml:space="preserve">v tabulce jsou základní kategorie potravin označeny </w:t>
      </w:r>
      <w:r w:rsidRPr="00F30BF4">
        <w:rPr>
          <w:rFonts w:ascii="Times New Roman" w:hAnsi="Times New Roman" w:cs="Times New Roman"/>
          <w:b/>
          <w:sz w:val="24"/>
          <w:szCs w:val="24"/>
        </w:rPr>
        <w:t>tučně</w:t>
      </w:r>
      <w:r>
        <w:rPr>
          <w:rFonts w:ascii="Times New Roman" w:hAnsi="Times New Roman" w:cs="Times New Roman"/>
          <w:sz w:val="24"/>
          <w:szCs w:val="24"/>
        </w:rPr>
        <w:t xml:space="preserve">; příklady nebo popis výrobků, které spadají do dané kategorie, jsou uvedeny </w:t>
      </w:r>
      <w:r w:rsidRPr="00537F9A">
        <w:rPr>
          <w:rFonts w:ascii="Times New Roman" w:hAnsi="Times New Roman" w:cs="Times New Roman"/>
          <w:i/>
          <w:sz w:val="24"/>
          <w:szCs w:val="24"/>
        </w:rPr>
        <w:t>proloženě</w:t>
      </w:r>
    </w:p>
    <w:p w14:paraId="06FFE184" w14:textId="73A8F94F" w:rsidR="00537F9A" w:rsidRPr="00537F9A" w:rsidRDefault="00537F9A" w:rsidP="00537F9A">
      <w:pPr>
        <w:pStyle w:val="Odstavecseseznamem"/>
        <w:numPr>
          <w:ilvl w:val="0"/>
          <w:numId w:val="8"/>
        </w:numPr>
        <w:spacing w:after="0" w:line="240" w:lineRule="auto"/>
        <w:ind w:left="714" w:hanging="357"/>
        <w:rPr>
          <w:rFonts w:ascii="Times New Roman" w:hAnsi="Times New Roman" w:cs="Times New Roman"/>
          <w:i/>
          <w:sz w:val="24"/>
          <w:szCs w:val="24"/>
        </w:rPr>
      </w:pPr>
      <w:r>
        <w:rPr>
          <w:rFonts w:ascii="Times New Roman" w:hAnsi="Times New Roman" w:cs="Times New Roman"/>
          <w:sz w:val="24"/>
          <w:szCs w:val="24"/>
        </w:rPr>
        <w:t>pokud není povolen</w:t>
      </w:r>
      <w:r w:rsidR="00381EA5">
        <w:rPr>
          <w:rFonts w:ascii="Times New Roman" w:hAnsi="Times New Roman" w:cs="Times New Roman"/>
          <w:sz w:val="24"/>
          <w:szCs w:val="24"/>
        </w:rPr>
        <w:t>é přidání soli nebo cukru</w:t>
      </w:r>
      <w:r>
        <w:rPr>
          <w:rFonts w:ascii="Times New Roman" w:hAnsi="Times New Roman" w:cs="Times New Roman"/>
          <w:sz w:val="24"/>
          <w:szCs w:val="24"/>
        </w:rPr>
        <w:t>, je uvedeno „</w:t>
      </w:r>
      <w:r w:rsidRPr="00537F9A">
        <w:rPr>
          <w:rFonts w:ascii="Times New Roman" w:hAnsi="Times New Roman" w:cs="Times New Roman"/>
          <w:i/>
          <w:sz w:val="24"/>
          <w:szCs w:val="24"/>
        </w:rPr>
        <w:t>bez přidané soli</w:t>
      </w:r>
      <w:r>
        <w:rPr>
          <w:rFonts w:ascii="Times New Roman" w:hAnsi="Times New Roman" w:cs="Times New Roman"/>
          <w:sz w:val="24"/>
          <w:szCs w:val="24"/>
        </w:rPr>
        <w:t>“</w:t>
      </w:r>
      <w:r w:rsidR="00381EA5">
        <w:rPr>
          <w:rFonts w:ascii="Times New Roman" w:hAnsi="Times New Roman" w:cs="Times New Roman"/>
          <w:sz w:val="24"/>
          <w:szCs w:val="24"/>
        </w:rPr>
        <w:t xml:space="preserve"> nebo</w:t>
      </w:r>
      <w:r>
        <w:rPr>
          <w:rFonts w:ascii="Times New Roman" w:hAnsi="Times New Roman" w:cs="Times New Roman"/>
          <w:sz w:val="24"/>
          <w:szCs w:val="24"/>
        </w:rPr>
        <w:t xml:space="preserve"> „</w:t>
      </w:r>
      <w:r w:rsidRPr="00537F9A">
        <w:rPr>
          <w:rFonts w:ascii="Times New Roman" w:hAnsi="Times New Roman" w:cs="Times New Roman"/>
          <w:i/>
          <w:sz w:val="24"/>
          <w:szCs w:val="24"/>
        </w:rPr>
        <w:t>bez přidaného cukru</w:t>
      </w:r>
      <w:r>
        <w:rPr>
          <w:rFonts w:ascii="Times New Roman" w:hAnsi="Times New Roman" w:cs="Times New Roman"/>
          <w:sz w:val="24"/>
          <w:szCs w:val="24"/>
        </w:rPr>
        <w:t>“</w:t>
      </w:r>
    </w:p>
    <w:p w14:paraId="217B3DD3" w14:textId="77777777" w:rsidR="00537F9A" w:rsidRPr="00537F9A" w:rsidRDefault="00537F9A" w:rsidP="00537F9A">
      <w:pPr>
        <w:pStyle w:val="Odstavecseseznamem"/>
        <w:numPr>
          <w:ilvl w:val="0"/>
          <w:numId w:val="8"/>
        </w:numPr>
        <w:spacing w:after="0" w:line="240" w:lineRule="auto"/>
        <w:ind w:left="714" w:hanging="357"/>
        <w:rPr>
          <w:rFonts w:ascii="Times New Roman" w:hAnsi="Times New Roman" w:cs="Times New Roman"/>
          <w:i/>
          <w:sz w:val="24"/>
          <w:szCs w:val="24"/>
        </w:rPr>
      </w:pPr>
      <w:r>
        <w:rPr>
          <w:rFonts w:ascii="Times New Roman" w:hAnsi="Times New Roman" w:cs="Times New Roman"/>
          <w:sz w:val="24"/>
          <w:szCs w:val="24"/>
        </w:rPr>
        <w:t>není-li stanoven limit pro danou živinu, je uvedeno „</w:t>
      </w:r>
      <w:r w:rsidRPr="00537F9A">
        <w:rPr>
          <w:rFonts w:ascii="Times New Roman" w:hAnsi="Times New Roman" w:cs="Times New Roman"/>
          <w:i/>
          <w:sz w:val="24"/>
          <w:szCs w:val="24"/>
        </w:rPr>
        <w:t>bez limitu</w:t>
      </w:r>
      <w:r>
        <w:rPr>
          <w:rFonts w:ascii="Times New Roman" w:hAnsi="Times New Roman" w:cs="Times New Roman"/>
          <w:sz w:val="24"/>
          <w:szCs w:val="24"/>
        </w:rPr>
        <w:t>“</w:t>
      </w:r>
    </w:p>
    <w:p w14:paraId="0FFF9C53" w14:textId="77777777" w:rsidR="00537F9A" w:rsidRPr="00DE4176" w:rsidRDefault="00DE4176" w:rsidP="00EC68DB">
      <w:pPr>
        <w:pStyle w:val="Odstavecseseznamem"/>
        <w:numPr>
          <w:ilvl w:val="0"/>
          <w:numId w:val="8"/>
        </w:numPr>
        <w:spacing w:after="0" w:line="240" w:lineRule="auto"/>
        <w:ind w:left="714" w:hanging="357"/>
        <w:jc w:val="both"/>
        <w:rPr>
          <w:rFonts w:ascii="Times New Roman" w:hAnsi="Times New Roman" w:cs="Times New Roman"/>
          <w:i/>
          <w:sz w:val="24"/>
          <w:szCs w:val="24"/>
        </w:rPr>
      </w:pPr>
      <w:r>
        <w:rPr>
          <w:rFonts w:ascii="Times New Roman" w:hAnsi="Times New Roman" w:cs="Times New Roman"/>
          <w:sz w:val="24"/>
          <w:szCs w:val="24"/>
        </w:rPr>
        <w:t xml:space="preserve">je-li v případě požadavku na obsah tuků uvedeno pod číselnou hodnotou </w:t>
      </w:r>
      <w:r w:rsidRPr="00DE4176">
        <w:rPr>
          <w:rFonts w:ascii="Times New Roman" w:hAnsi="Times New Roman" w:cs="Times New Roman"/>
          <w:i/>
          <w:sz w:val="24"/>
          <w:szCs w:val="24"/>
        </w:rPr>
        <w:t>„(nasycené mastné kyseliny</w:t>
      </w:r>
      <w:r w:rsidR="00F30BF4">
        <w:rPr>
          <w:rFonts w:ascii="Times New Roman" w:hAnsi="Times New Roman" w:cs="Times New Roman"/>
          <w:i/>
          <w:sz w:val="24"/>
          <w:szCs w:val="24"/>
        </w:rPr>
        <w:t>“</w:t>
      </w:r>
      <w:r w:rsidRPr="00DE4176">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vztahuje se hodnota k množství nasycených mastných kyselin</w:t>
      </w:r>
      <w:r w:rsidR="000E5904">
        <w:rPr>
          <w:rFonts w:ascii="Times New Roman" w:hAnsi="Times New Roman" w:cs="Times New Roman"/>
          <w:sz w:val="24"/>
          <w:szCs w:val="24"/>
        </w:rPr>
        <w:t xml:space="preserve"> (u kategorie oleje a tuky, obiloviny pro přímou spotřebu nebo směsi z obilovin a ostatní)</w:t>
      </w:r>
      <w:r>
        <w:rPr>
          <w:rFonts w:ascii="Times New Roman" w:hAnsi="Times New Roman" w:cs="Times New Roman"/>
          <w:sz w:val="24"/>
          <w:szCs w:val="24"/>
        </w:rPr>
        <w:t>; není-li tato informace uvedena, jedná se o celkový obsah tuků v potravině</w:t>
      </w:r>
    </w:p>
    <w:p w14:paraId="5C1CD95E" w14:textId="77777777" w:rsidR="00DF5372" w:rsidRDefault="00DF5372" w:rsidP="00DF5372">
      <w:pPr>
        <w:pStyle w:val="Odstavecseseznamem"/>
        <w:numPr>
          <w:ilvl w:val="0"/>
          <w:numId w:val="8"/>
        </w:numPr>
        <w:autoSpaceDE w:val="0"/>
        <w:autoSpaceDN w:val="0"/>
        <w:adjustRightInd w:val="0"/>
        <w:spacing w:after="0" w:line="240" w:lineRule="auto"/>
        <w:jc w:val="both"/>
        <w:rPr>
          <w:rFonts w:ascii="Times New Roman" w:hAnsi="Times New Roman" w:cs="Times New Roman"/>
          <w:sz w:val="24"/>
          <w:szCs w:val="24"/>
        </w:rPr>
      </w:pPr>
      <w:r w:rsidRPr="00DF5372">
        <w:rPr>
          <w:rFonts w:ascii="Times New Roman" w:hAnsi="Times New Roman" w:cs="Times New Roman"/>
          <w:sz w:val="24"/>
          <w:szCs w:val="24"/>
        </w:rPr>
        <w:t xml:space="preserve">v tabulce je symbolem </w:t>
      </w:r>
      <w:r w:rsidRPr="00DF5372">
        <w:rPr>
          <w:rFonts w:ascii="Times New Roman" w:hAnsi="Times New Roman" w:cs="Times New Roman"/>
          <w:b/>
          <w:sz w:val="24"/>
          <w:szCs w:val="24"/>
        </w:rPr>
        <w:t>*</w:t>
      </w:r>
      <w:r w:rsidRPr="00DF5372">
        <w:rPr>
          <w:rFonts w:ascii="Times New Roman" w:hAnsi="Times New Roman" w:cs="Times New Roman"/>
          <w:sz w:val="24"/>
          <w:szCs w:val="24"/>
        </w:rPr>
        <w:t xml:space="preserve"> označena </w:t>
      </w:r>
      <w:r w:rsidRPr="00DF5372">
        <w:rPr>
          <w:rFonts w:ascii="Times New Roman" w:hAnsi="Times New Roman" w:cs="Times New Roman"/>
          <w:sz w:val="24"/>
          <w:szCs w:val="24"/>
          <w:u w:val="single"/>
        </w:rPr>
        <w:t>přípustná tolerovatelná odchylka (tolerance).</w:t>
      </w:r>
      <w:r w:rsidRPr="00DF5372">
        <w:rPr>
          <w:rFonts w:ascii="Times New Roman" w:hAnsi="Times New Roman" w:cs="Times New Roman"/>
          <w:sz w:val="24"/>
          <w:szCs w:val="24"/>
        </w:rPr>
        <w:t xml:space="preserve"> Skutečné množství živiny ve výrobku se může lišit od hodnoty uvedené na etiketě v důsledku takových faktorů, jakými jsou například zdroj hodnot (hodnoty odvozené z literatury a vypočtené podle receptu místo provedení analýzy), přesnost analýzy, rozdílnost surovin, vliv zpracování, stabilita živin, podmínky skladování a doba skladování, což je zohledněno započtením tolerance. Tolerance uvádí dokument Evropské komise</w:t>
      </w:r>
      <w:r>
        <w:rPr>
          <w:rFonts w:ascii="Times New Roman" w:hAnsi="Times New Roman" w:cs="Times New Roman"/>
          <w:sz w:val="24"/>
          <w:szCs w:val="24"/>
        </w:rPr>
        <w:t xml:space="preserve"> zveřejněný na webové adrese -</w:t>
      </w:r>
      <w:r w:rsidRPr="00DF5372">
        <w:rPr>
          <w:rFonts w:ascii="Times New Roman" w:hAnsi="Times New Roman" w:cs="Times New Roman"/>
          <w:sz w:val="24"/>
          <w:szCs w:val="24"/>
        </w:rPr>
        <w:t xml:space="preserve"> </w:t>
      </w:r>
      <w:hyperlink r:id="rId12" w:history="1">
        <w:r w:rsidRPr="00DF5372">
          <w:rPr>
            <w:rStyle w:val="Hypertextovodkaz"/>
            <w:rFonts w:ascii="Times New Roman" w:hAnsi="Times New Roman" w:cs="Times New Roman"/>
            <w:sz w:val="24"/>
            <w:szCs w:val="24"/>
          </w:rPr>
          <w:t>https://ec.europa.eu/food/sites/food/files/safety/docs/labelling_nutrition-vitamins_minerals-guidance_tolerances_1212_cs.pdf</w:t>
        </w:r>
      </w:hyperlink>
      <w:r>
        <w:rPr>
          <w:rStyle w:val="Hypertextovodkaz"/>
          <w:rFonts w:ascii="Times New Roman" w:hAnsi="Times New Roman" w:cs="Times New Roman"/>
          <w:sz w:val="24"/>
          <w:szCs w:val="24"/>
        </w:rPr>
        <w:t>.</w:t>
      </w:r>
      <w:r w:rsidRPr="00DF5372">
        <w:rPr>
          <w:rFonts w:ascii="Times New Roman" w:hAnsi="Times New Roman" w:cs="Times New Roman"/>
          <w:sz w:val="24"/>
          <w:szCs w:val="24"/>
        </w:rPr>
        <w:t xml:space="preserve"> </w:t>
      </w:r>
    </w:p>
    <w:p w14:paraId="37F76B9A" w14:textId="77777777" w:rsidR="00114572" w:rsidRPr="00DF5372" w:rsidRDefault="00114572" w:rsidP="00DF5372">
      <w:pPr>
        <w:pStyle w:val="Odstavecseseznamem"/>
        <w:numPr>
          <w:ilvl w:val="0"/>
          <w:numId w:val="8"/>
        </w:numPr>
        <w:autoSpaceDE w:val="0"/>
        <w:autoSpaceDN w:val="0"/>
        <w:adjustRightInd w:val="0"/>
        <w:spacing w:after="0" w:line="240" w:lineRule="auto"/>
        <w:jc w:val="both"/>
        <w:rPr>
          <w:rFonts w:ascii="Times New Roman" w:hAnsi="Times New Roman" w:cs="Times New Roman"/>
          <w:sz w:val="24"/>
          <w:szCs w:val="24"/>
        </w:rPr>
      </w:pPr>
    </w:p>
    <w:p w14:paraId="59CBD459" w14:textId="77777777" w:rsidR="00DE4176" w:rsidRPr="00537F9A" w:rsidRDefault="00DE4176" w:rsidP="00DF5372">
      <w:pPr>
        <w:pStyle w:val="Odstavecseseznamem"/>
        <w:spacing w:after="0" w:line="240" w:lineRule="auto"/>
        <w:ind w:left="714"/>
        <w:rPr>
          <w:rFonts w:ascii="Times New Roman" w:hAnsi="Times New Roman" w:cs="Times New Roman"/>
          <w:i/>
          <w:sz w:val="24"/>
          <w:szCs w:val="24"/>
        </w:rPr>
      </w:pPr>
    </w:p>
    <w:tbl>
      <w:tblPr>
        <w:tblStyle w:val="Mkatabulky"/>
        <w:tblW w:w="14424" w:type="dxa"/>
        <w:tblLook w:val="04A0" w:firstRow="1" w:lastRow="0" w:firstColumn="1" w:lastColumn="0" w:noHBand="0" w:noVBand="1"/>
      </w:tblPr>
      <w:tblGrid>
        <w:gridCol w:w="2222"/>
        <w:gridCol w:w="3556"/>
        <w:gridCol w:w="2835"/>
        <w:gridCol w:w="2977"/>
        <w:gridCol w:w="2834"/>
      </w:tblGrid>
      <w:tr w:rsidR="0067319B" w:rsidRPr="00E531F0" w14:paraId="25B0F643" w14:textId="77777777" w:rsidTr="00F876D8">
        <w:trPr>
          <w:cantSplit/>
        </w:trPr>
        <w:tc>
          <w:tcPr>
            <w:tcW w:w="5778" w:type="dxa"/>
            <w:gridSpan w:val="2"/>
            <w:vMerge w:val="restart"/>
            <w:vAlign w:val="center"/>
          </w:tcPr>
          <w:p w14:paraId="7B9E3511" w14:textId="77777777" w:rsidR="0067319B" w:rsidRPr="00E531F0" w:rsidRDefault="0067319B" w:rsidP="005B1353">
            <w:pPr>
              <w:pStyle w:val="Zkladntextodsazen"/>
              <w:ind w:firstLine="0"/>
              <w:jc w:val="center"/>
              <w:rPr>
                <w:lang w:val="cs-CZ"/>
              </w:rPr>
            </w:pPr>
            <w:r w:rsidRPr="00E531F0">
              <w:rPr>
                <w:lang w:val="cs-CZ"/>
              </w:rPr>
              <w:t>Kategorie potravin</w:t>
            </w:r>
          </w:p>
        </w:tc>
        <w:tc>
          <w:tcPr>
            <w:tcW w:w="8646" w:type="dxa"/>
            <w:gridSpan w:val="3"/>
            <w:vAlign w:val="center"/>
          </w:tcPr>
          <w:p w14:paraId="7F66CC1A" w14:textId="77777777" w:rsidR="0067319B" w:rsidRPr="00E531F0" w:rsidRDefault="0067319B" w:rsidP="005B1353">
            <w:pPr>
              <w:pStyle w:val="Zkladntextodsazen"/>
              <w:ind w:firstLine="0"/>
              <w:jc w:val="center"/>
              <w:rPr>
                <w:lang w:val="cs-CZ"/>
              </w:rPr>
            </w:pPr>
            <w:r w:rsidRPr="00E531F0">
              <w:rPr>
                <w:lang w:val="cs-CZ"/>
              </w:rPr>
              <w:t>Nejvyšší přípustná hodnota</w:t>
            </w:r>
            <w:r w:rsidRPr="00E531F0">
              <w:rPr>
                <w:lang w:val="cs-CZ"/>
              </w:rPr>
              <w:br/>
              <w:t>(g/100 g nebo g/100 ml)</w:t>
            </w:r>
          </w:p>
        </w:tc>
      </w:tr>
      <w:tr w:rsidR="0067319B" w:rsidRPr="00E531F0" w14:paraId="0E2D8147" w14:textId="77777777" w:rsidTr="00F876D8">
        <w:trPr>
          <w:cantSplit/>
        </w:trPr>
        <w:tc>
          <w:tcPr>
            <w:tcW w:w="5778" w:type="dxa"/>
            <w:gridSpan w:val="2"/>
            <w:vMerge/>
          </w:tcPr>
          <w:p w14:paraId="10E422B6" w14:textId="77777777" w:rsidR="0067319B" w:rsidRPr="00E531F0" w:rsidRDefault="0067319B" w:rsidP="005B1353">
            <w:pPr>
              <w:pStyle w:val="Zkladntextodsazen"/>
              <w:ind w:firstLine="0"/>
              <w:rPr>
                <w:lang w:val="cs-CZ"/>
              </w:rPr>
            </w:pPr>
          </w:p>
        </w:tc>
        <w:tc>
          <w:tcPr>
            <w:tcW w:w="2835" w:type="dxa"/>
            <w:vAlign w:val="center"/>
          </w:tcPr>
          <w:p w14:paraId="1B1466B4" w14:textId="77777777" w:rsidR="0067319B" w:rsidRPr="00E531F0" w:rsidRDefault="0067319B" w:rsidP="005B1353">
            <w:pPr>
              <w:pStyle w:val="Zkladntextodsazen"/>
              <w:ind w:firstLine="0"/>
              <w:jc w:val="center"/>
              <w:rPr>
                <w:lang w:val="cs-CZ"/>
              </w:rPr>
            </w:pPr>
            <w:r w:rsidRPr="00E531F0">
              <w:rPr>
                <w:lang w:val="cs-CZ"/>
              </w:rPr>
              <w:t>sůl (</w:t>
            </w:r>
            <w:proofErr w:type="spellStart"/>
            <w:r w:rsidRPr="00E531F0">
              <w:rPr>
                <w:lang w:val="cs-CZ"/>
              </w:rPr>
              <w:t>NaCl</w:t>
            </w:r>
            <w:proofErr w:type="spellEnd"/>
            <w:r w:rsidRPr="00E531F0">
              <w:rPr>
                <w:lang w:val="cs-CZ"/>
              </w:rPr>
              <w:t>)</w:t>
            </w:r>
          </w:p>
        </w:tc>
        <w:tc>
          <w:tcPr>
            <w:tcW w:w="2977" w:type="dxa"/>
            <w:vAlign w:val="center"/>
          </w:tcPr>
          <w:p w14:paraId="78B4BEE9" w14:textId="77777777" w:rsidR="0067319B" w:rsidRPr="00E531F0" w:rsidRDefault="0067319B" w:rsidP="005B1353">
            <w:pPr>
              <w:pStyle w:val="Zkladntextodsazen"/>
              <w:ind w:firstLine="0"/>
              <w:jc w:val="center"/>
              <w:rPr>
                <w:lang w:val="cs-CZ"/>
              </w:rPr>
            </w:pPr>
            <w:r w:rsidRPr="00E531F0">
              <w:rPr>
                <w:lang w:val="cs-CZ"/>
              </w:rPr>
              <w:t>tuky</w:t>
            </w:r>
          </w:p>
        </w:tc>
        <w:tc>
          <w:tcPr>
            <w:tcW w:w="2834" w:type="dxa"/>
            <w:vAlign w:val="center"/>
          </w:tcPr>
          <w:p w14:paraId="490CE156" w14:textId="77777777" w:rsidR="0067319B" w:rsidRPr="00E531F0" w:rsidRDefault="0067319B" w:rsidP="0067319B">
            <w:pPr>
              <w:pStyle w:val="Zkladntextodsazen"/>
              <w:ind w:firstLine="0"/>
              <w:jc w:val="center"/>
              <w:rPr>
                <w:lang w:val="cs-CZ"/>
              </w:rPr>
            </w:pPr>
            <w:r>
              <w:rPr>
                <w:lang w:val="cs-CZ"/>
              </w:rPr>
              <w:t>c</w:t>
            </w:r>
            <w:r w:rsidRPr="00E531F0">
              <w:rPr>
                <w:lang w:val="cs-CZ"/>
              </w:rPr>
              <w:t>ukry</w:t>
            </w:r>
          </w:p>
        </w:tc>
      </w:tr>
      <w:tr w:rsidR="00F2028D" w:rsidRPr="00E15080" w14:paraId="109CCF4D" w14:textId="77777777" w:rsidTr="00F876D8">
        <w:trPr>
          <w:cantSplit/>
        </w:trPr>
        <w:tc>
          <w:tcPr>
            <w:tcW w:w="5778" w:type="dxa"/>
            <w:gridSpan w:val="2"/>
            <w:shd w:val="clear" w:color="auto" w:fill="D6E3BC" w:themeFill="accent3" w:themeFillTint="66"/>
          </w:tcPr>
          <w:p w14:paraId="02C53CE4" w14:textId="77777777" w:rsidR="0067319B" w:rsidRPr="00E15080" w:rsidRDefault="0067319B" w:rsidP="0067319B">
            <w:pPr>
              <w:pStyle w:val="Zkladntextodsazen"/>
              <w:ind w:firstLine="0"/>
              <w:jc w:val="both"/>
              <w:rPr>
                <w:b/>
              </w:rPr>
            </w:pPr>
            <w:proofErr w:type="spellStart"/>
            <w:r w:rsidRPr="00E15080">
              <w:rPr>
                <w:b/>
              </w:rPr>
              <w:t>oleje</w:t>
            </w:r>
            <w:proofErr w:type="spellEnd"/>
            <w:r w:rsidRPr="00E15080">
              <w:rPr>
                <w:b/>
              </w:rPr>
              <w:t xml:space="preserve"> a </w:t>
            </w:r>
            <w:proofErr w:type="spellStart"/>
            <w:r w:rsidRPr="00E15080">
              <w:rPr>
                <w:b/>
              </w:rPr>
              <w:t>tuky</w:t>
            </w:r>
            <w:proofErr w:type="spellEnd"/>
          </w:p>
        </w:tc>
        <w:tc>
          <w:tcPr>
            <w:tcW w:w="2835" w:type="dxa"/>
            <w:shd w:val="clear" w:color="auto" w:fill="D6E3BC" w:themeFill="accent3" w:themeFillTint="66"/>
          </w:tcPr>
          <w:p w14:paraId="63BD9DDD" w14:textId="77777777" w:rsidR="0067319B" w:rsidRPr="00E15080" w:rsidRDefault="0067319B" w:rsidP="006D3315">
            <w:pPr>
              <w:pStyle w:val="Zkladntextodsazen"/>
              <w:ind w:firstLine="0"/>
              <w:jc w:val="center"/>
              <w:rPr>
                <w:b/>
              </w:rPr>
            </w:pPr>
            <w:r w:rsidRPr="00E15080">
              <w:rPr>
                <w:b/>
              </w:rPr>
              <w:t>0,5</w:t>
            </w:r>
          </w:p>
        </w:tc>
        <w:tc>
          <w:tcPr>
            <w:tcW w:w="2977" w:type="dxa"/>
            <w:shd w:val="clear" w:color="auto" w:fill="D6E3BC" w:themeFill="accent3" w:themeFillTint="66"/>
          </w:tcPr>
          <w:p w14:paraId="7C5E197A" w14:textId="77777777" w:rsidR="00924100" w:rsidRDefault="0067319B" w:rsidP="006D3315">
            <w:pPr>
              <w:pStyle w:val="Zkladntextodsazen"/>
              <w:ind w:firstLine="0"/>
              <w:jc w:val="center"/>
              <w:rPr>
                <w:b/>
              </w:rPr>
            </w:pPr>
            <w:r w:rsidRPr="00E15080">
              <w:rPr>
                <w:b/>
              </w:rPr>
              <w:t>30</w:t>
            </w:r>
          </w:p>
          <w:p w14:paraId="41044745" w14:textId="77777777" w:rsidR="0067319B" w:rsidRPr="00E15080" w:rsidRDefault="00924100" w:rsidP="006D3315">
            <w:pPr>
              <w:pStyle w:val="Zkladntextodsazen"/>
              <w:ind w:firstLine="0"/>
              <w:jc w:val="center"/>
              <w:rPr>
                <w:b/>
              </w:rPr>
            </w:pPr>
            <w:r>
              <w:rPr>
                <w:b/>
              </w:rPr>
              <w:t>(</w:t>
            </w:r>
            <w:proofErr w:type="spellStart"/>
            <w:r>
              <w:rPr>
                <w:b/>
              </w:rPr>
              <w:t>nasycené</w:t>
            </w:r>
            <w:proofErr w:type="spellEnd"/>
            <w:r>
              <w:rPr>
                <w:b/>
              </w:rPr>
              <w:t xml:space="preserve"> </w:t>
            </w:r>
            <w:proofErr w:type="spellStart"/>
            <w:r>
              <w:rPr>
                <w:b/>
              </w:rPr>
              <w:t>mastné</w:t>
            </w:r>
            <w:proofErr w:type="spellEnd"/>
            <w:r>
              <w:rPr>
                <w:b/>
              </w:rPr>
              <w:t xml:space="preserve"> </w:t>
            </w:r>
            <w:proofErr w:type="spellStart"/>
            <w:r>
              <w:rPr>
                <w:b/>
              </w:rPr>
              <w:t>kyseliny</w:t>
            </w:r>
            <w:proofErr w:type="spellEnd"/>
            <w:r>
              <w:rPr>
                <w:b/>
              </w:rPr>
              <w:t>)</w:t>
            </w:r>
          </w:p>
        </w:tc>
        <w:tc>
          <w:tcPr>
            <w:tcW w:w="2834" w:type="dxa"/>
            <w:shd w:val="clear" w:color="auto" w:fill="D6E3BC" w:themeFill="accent3" w:themeFillTint="66"/>
          </w:tcPr>
          <w:p w14:paraId="5C2EF5E9" w14:textId="77777777" w:rsidR="0067319B" w:rsidRPr="00E15080" w:rsidRDefault="00F30BF4" w:rsidP="00437270">
            <w:pPr>
              <w:pStyle w:val="Zkladntextodsazen"/>
              <w:ind w:firstLine="0"/>
              <w:jc w:val="center"/>
              <w:rPr>
                <w:b/>
              </w:rPr>
            </w:pPr>
            <w:r>
              <w:rPr>
                <w:b/>
              </w:rPr>
              <w:t xml:space="preserve">bez </w:t>
            </w:r>
            <w:proofErr w:type="spellStart"/>
            <w:r>
              <w:rPr>
                <w:b/>
              </w:rPr>
              <w:t>limitu</w:t>
            </w:r>
            <w:proofErr w:type="spellEnd"/>
          </w:p>
        </w:tc>
      </w:tr>
      <w:tr w:rsidR="0067319B" w:rsidRPr="00EC68DB" w14:paraId="4AE92EED" w14:textId="77777777" w:rsidTr="00F876D8">
        <w:trPr>
          <w:cantSplit/>
        </w:trPr>
        <w:tc>
          <w:tcPr>
            <w:tcW w:w="5778" w:type="dxa"/>
            <w:gridSpan w:val="2"/>
          </w:tcPr>
          <w:p w14:paraId="504456E9" w14:textId="3CE9059E" w:rsidR="0067319B" w:rsidRPr="00EC68DB" w:rsidRDefault="00331ADA" w:rsidP="003B2FA3">
            <w:pPr>
              <w:spacing w:after="0" w:line="240" w:lineRule="auto"/>
              <w:jc w:val="both"/>
              <w:rPr>
                <w:i/>
              </w:rPr>
            </w:pPr>
            <w:proofErr w:type="spellStart"/>
            <w:proofErr w:type="gramStart"/>
            <w:r w:rsidRPr="00EC68DB">
              <w:rPr>
                <w:rFonts w:ascii="Times New Roman" w:eastAsia="Arial Unicode MS" w:hAnsi="Times New Roman" w:cs="Times New Roman"/>
                <w:i/>
                <w:color w:val="000000"/>
                <w:sz w:val="24"/>
                <w:szCs w:val="24"/>
              </w:rPr>
              <w:t>např</w:t>
            </w:r>
            <w:proofErr w:type="spellEnd"/>
            <w:proofErr w:type="gramEnd"/>
            <w:r w:rsidRPr="00EC68DB">
              <w:rPr>
                <w:rFonts w:ascii="Times New Roman" w:eastAsia="Arial Unicode MS" w:hAnsi="Times New Roman" w:cs="Times New Roman"/>
                <w:i/>
                <w:color w:val="000000"/>
                <w:sz w:val="24"/>
                <w:szCs w:val="24"/>
              </w:rPr>
              <w:t xml:space="preserve">. </w:t>
            </w:r>
            <w:proofErr w:type="spellStart"/>
            <w:proofErr w:type="gramStart"/>
            <w:r w:rsidR="00EC68DB">
              <w:rPr>
                <w:rFonts w:ascii="Times New Roman" w:eastAsia="Arial Unicode MS" w:hAnsi="Times New Roman" w:cs="Times New Roman"/>
                <w:i/>
                <w:color w:val="000000"/>
                <w:sz w:val="24"/>
                <w:szCs w:val="24"/>
              </w:rPr>
              <w:t>tradiční</w:t>
            </w:r>
            <w:proofErr w:type="spellEnd"/>
            <w:proofErr w:type="gramEnd"/>
            <w:r w:rsidR="00EC68DB">
              <w:rPr>
                <w:rFonts w:ascii="Times New Roman" w:eastAsia="Arial Unicode MS" w:hAnsi="Times New Roman" w:cs="Times New Roman"/>
                <w:i/>
                <w:color w:val="000000"/>
                <w:sz w:val="24"/>
                <w:szCs w:val="24"/>
              </w:rPr>
              <w:t xml:space="preserve"> </w:t>
            </w:r>
            <w:proofErr w:type="spellStart"/>
            <w:r w:rsidR="00EC68DB">
              <w:rPr>
                <w:rFonts w:ascii="Times New Roman" w:eastAsia="Arial Unicode MS" w:hAnsi="Times New Roman" w:cs="Times New Roman"/>
                <w:i/>
                <w:color w:val="000000"/>
                <w:sz w:val="24"/>
                <w:szCs w:val="24"/>
              </w:rPr>
              <w:t>pomazánkové</w:t>
            </w:r>
            <w:proofErr w:type="spellEnd"/>
            <w:r w:rsidRPr="00EC68DB">
              <w:rPr>
                <w:rFonts w:ascii="Times New Roman" w:eastAsia="Arial Unicode MS" w:hAnsi="Times New Roman" w:cs="Times New Roman"/>
                <w:i/>
                <w:color w:val="000000"/>
                <w:sz w:val="24"/>
                <w:szCs w:val="24"/>
              </w:rPr>
              <w:t xml:space="preserve">, </w:t>
            </w:r>
            <w:proofErr w:type="spellStart"/>
            <w:r w:rsidRPr="00EC68DB">
              <w:rPr>
                <w:rFonts w:ascii="Times New Roman" w:eastAsia="Arial Unicode MS" w:hAnsi="Times New Roman" w:cs="Times New Roman"/>
                <w:i/>
                <w:color w:val="000000"/>
                <w:sz w:val="24"/>
                <w:szCs w:val="24"/>
              </w:rPr>
              <w:t>směsný</w:t>
            </w:r>
            <w:proofErr w:type="spellEnd"/>
            <w:r w:rsidRPr="00EC68DB">
              <w:rPr>
                <w:rFonts w:ascii="Times New Roman" w:eastAsia="Arial Unicode MS" w:hAnsi="Times New Roman" w:cs="Times New Roman"/>
                <w:i/>
                <w:color w:val="000000"/>
                <w:sz w:val="24"/>
                <w:szCs w:val="24"/>
              </w:rPr>
              <w:t xml:space="preserve"> </w:t>
            </w:r>
            <w:proofErr w:type="spellStart"/>
            <w:r w:rsidRPr="00EC68DB">
              <w:rPr>
                <w:rFonts w:ascii="Times New Roman" w:eastAsia="Arial Unicode MS" w:hAnsi="Times New Roman" w:cs="Times New Roman"/>
                <w:i/>
                <w:color w:val="000000"/>
                <w:sz w:val="24"/>
                <w:szCs w:val="24"/>
              </w:rPr>
              <w:t>tuk</w:t>
            </w:r>
            <w:proofErr w:type="spellEnd"/>
            <w:r w:rsidRPr="00EC68DB">
              <w:rPr>
                <w:rFonts w:ascii="Times New Roman" w:eastAsia="Arial Unicode MS" w:hAnsi="Times New Roman" w:cs="Times New Roman"/>
                <w:i/>
                <w:color w:val="000000"/>
                <w:sz w:val="24"/>
                <w:szCs w:val="24"/>
              </w:rPr>
              <w:t xml:space="preserve"> (</w:t>
            </w:r>
            <w:proofErr w:type="spellStart"/>
            <w:r w:rsidRPr="00EC68DB">
              <w:rPr>
                <w:rFonts w:ascii="Times New Roman" w:eastAsia="Arial Unicode MS" w:hAnsi="Times New Roman" w:cs="Times New Roman"/>
                <w:i/>
                <w:color w:val="000000"/>
                <w:sz w:val="24"/>
                <w:szCs w:val="24"/>
              </w:rPr>
              <w:t>např</w:t>
            </w:r>
            <w:proofErr w:type="spellEnd"/>
            <w:r w:rsidRPr="00EC68DB">
              <w:rPr>
                <w:rFonts w:ascii="Times New Roman" w:eastAsia="Arial Unicode MS" w:hAnsi="Times New Roman" w:cs="Times New Roman"/>
                <w:i/>
                <w:color w:val="000000"/>
                <w:sz w:val="24"/>
                <w:szCs w:val="24"/>
              </w:rPr>
              <w:t xml:space="preserve">.  </w:t>
            </w:r>
            <w:proofErr w:type="spellStart"/>
            <w:r w:rsidRPr="00EC68DB">
              <w:rPr>
                <w:rFonts w:ascii="Times New Roman" w:eastAsia="Arial Unicode MS" w:hAnsi="Times New Roman" w:cs="Times New Roman"/>
                <w:i/>
                <w:color w:val="000000"/>
                <w:sz w:val="24"/>
                <w:szCs w:val="24"/>
              </w:rPr>
              <w:t>Bertolli</w:t>
            </w:r>
            <w:proofErr w:type="spellEnd"/>
            <w:r w:rsidRPr="00EC68DB">
              <w:rPr>
                <w:rFonts w:ascii="Times New Roman" w:eastAsia="Arial Unicode MS" w:hAnsi="Times New Roman" w:cs="Times New Roman"/>
                <w:i/>
                <w:color w:val="000000"/>
                <w:sz w:val="24"/>
                <w:szCs w:val="24"/>
              </w:rPr>
              <w:t>)</w:t>
            </w:r>
            <w:r w:rsidR="00FB2994" w:rsidRPr="00EC68DB">
              <w:rPr>
                <w:rFonts w:ascii="Times New Roman" w:eastAsia="Arial Unicode MS" w:hAnsi="Times New Roman" w:cs="Times New Roman"/>
                <w:i/>
                <w:color w:val="000000"/>
                <w:sz w:val="24"/>
                <w:szCs w:val="24"/>
              </w:rPr>
              <w:t xml:space="preserve">, </w:t>
            </w:r>
            <w:proofErr w:type="spellStart"/>
            <w:r w:rsidR="003B2FA3">
              <w:rPr>
                <w:rFonts w:ascii="Times New Roman" w:eastAsia="Arial Unicode MS" w:hAnsi="Times New Roman" w:cs="Times New Roman"/>
                <w:i/>
                <w:color w:val="000000"/>
                <w:sz w:val="24"/>
                <w:szCs w:val="24"/>
              </w:rPr>
              <w:t>roztíratelné</w:t>
            </w:r>
            <w:proofErr w:type="spellEnd"/>
            <w:r w:rsidR="003B2FA3">
              <w:rPr>
                <w:rFonts w:ascii="Times New Roman" w:eastAsia="Arial Unicode MS" w:hAnsi="Times New Roman" w:cs="Times New Roman"/>
                <w:i/>
                <w:color w:val="000000"/>
                <w:sz w:val="24"/>
                <w:szCs w:val="24"/>
              </w:rPr>
              <w:t xml:space="preserve"> </w:t>
            </w:r>
            <w:proofErr w:type="spellStart"/>
            <w:r w:rsidR="003B2FA3">
              <w:rPr>
                <w:rFonts w:ascii="Times New Roman" w:eastAsia="Arial Unicode MS" w:hAnsi="Times New Roman" w:cs="Times New Roman"/>
                <w:i/>
                <w:color w:val="000000"/>
                <w:sz w:val="24"/>
                <w:szCs w:val="24"/>
              </w:rPr>
              <w:t>tuky</w:t>
            </w:r>
            <w:proofErr w:type="spellEnd"/>
            <w:r w:rsidR="00FB2994" w:rsidRPr="00EC68DB">
              <w:rPr>
                <w:rFonts w:ascii="Times New Roman" w:eastAsia="Arial Unicode MS" w:hAnsi="Times New Roman" w:cs="Times New Roman"/>
                <w:i/>
                <w:color w:val="000000"/>
                <w:sz w:val="24"/>
                <w:szCs w:val="24"/>
              </w:rPr>
              <w:t xml:space="preserve"> (</w:t>
            </w:r>
            <w:proofErr w:type="spellStart"/>
            <w:r w:rsidR="00FB2994" w:rsidRPr="00EC68DB">
              <w:rPr>
                <w:rFonts w:ascii="Times New Roman" w:eastAsia="Arial Unicode MS" w:hAnsi="Times New Roman" w:cs="Times New Roman"/>
                <w:i/>
                <w:color w:val="000000"/>
                <w:sz w:val="24"/>
                <w:szCs w:val="24"/>
              </w:rPr>
              <w:t>např</w:t>
            </w:r>
            <w:proofErr w:type="spellEnd"/>
            <w:r w:rsidR="00FB2994" w:rsidRPr="00EC68DB">
              <w:rPr>
                <w:rFonts w:ascii="Times New Roman" w:eastAsia="Arial Unicode MS" w:hAnsi="Times New Roman" w:cs="Times New Roman"/>
                <w:i/>
                <w:color w:val="000000"/>
                <w:sz w:val="24"/>
                <w:szCs w:val="24"/>
              </w:rPr>
              <w:t xml:space="preserve">. Alfa, </w:t>
            </w:r>
            <w:r w:rsidR="00D40DAA" w:rsidRPr="00EC68DB">
              <w:rPr>
                <w:rFonts w:ascii="Times New Roman" w:eastAsia="Arial Unicode MS" w:hAnsi="Times New Roman" w:cs="Times New Roman"/>
                <w:i/>
                <w:color w:val="000000"/>
                <w:sz w:val="24"/>
                <w:szCs w:val="24"/>
              </w:rPr>
              <w:t>Stella Vita</w:t>
            </w:r>
            <w:r w:rsidR="003A543B" w:rsidRPr="00EC68DB">
              <w:rPr>
                <w:rFonts w:ascii="Times New Roman" w:eastAsia="Arial Unicode MS" w:hAnsi="Times New Roman" w:cs="Times New Roman"/>
                <w:i/>
                <w:color w:val="000000"/>
                <w:sz w:val="24"/>
                <w:szCs w:val="24"/>
              </w:rPr>
              <w:t xml:space="preserve">, </w:t>
            </w:r>
            <w:r w:rsidR="00EC68DB">
              <w:rPr>
                <w:rFonts w:ascii="Times New Roman" w:eastAsia="Arial Unicode MS" w:hAnsi="Times New Roman" w:cs="Times New Roman"/>
                <w:i/>
                <w:color w:val="000000"/>
                <w:sz w:val="24"/>
                <w:szCs w:val="24"/>
              </w:rPr>
              <w:t xml:space="preserve">Perla, </w:t>
            </w:r>
            <w:r w:rsidR="003A543B" w:rsidRPr="00EC68DB">
              <w:rPr>
                <w:rFonts w:ascii="Times New Roman" w:eastAsia="Arial Unicode MS" w:hAnsi="Times New Roman" w:cs="Times New Roman"/>
                <w:i/>
                <w:color w:val="000000"/>
                <w:sz w:val="24"/>
                <w:szCs w:val="24"/>
              </w:rPr>
              <w:t>Rama</w:t>
            </w:r>
            <w:r w:rsidR="00D40DAA" w:rsidRPr="00EC68DB">
              <w:rPr>
                <w:rFonts w:ascii="Times New Roman" w:eastAsia="Arial Unicode MS" w:hAnsi="Times New Roman" w:cs="Times New Roman"/>
                <w:i/>
                <w:color w:val="000000"/>
                <w:sz w:val="24"/>
                <w:szCs w:val="24"/>
              </w:rPr>
              <w:t xml:space="preserve">) </w:t>
            </w:r>
          </w:p>
        </w:tc>
        <w:tc>
          <w:tcPr>
            <w:tcW w:w="2835" w:type="dxa"/>
          </w:tcPr>
          <w:p w14:paraId="68C70195" w14:textId="77777777" w:rsidR="00430D38" w:rsidRPr="00EC68DB" w:rsidRDefault="00430D38" w:rsidP="003A543B">
            <w:pPr>
              <w:pStyle w:val="Zkladntextodsazen"/>
              <w:ind w:firstLine="0"/>
              <w:jc w:val="center"/>
              <w:rPr>
                <w:i/>
              </w:rPr>
            </w:pPr>
            <w:r w:rsidRPr="00EC68DB">
              <w:rPr>
                <w:i/>
              </w:rPr>
              <w:t>0,9</w:t>
            </w:r>
            <w:r w:rsidR="00DF5372" w:rsidRPr="00EC68DB">
              <w:rPr>
                <w:i/>
              </w:rPr>
              <w:t>*</w:t>
            </w:r>
          </w:p>
          <w:p w14:paraId="3594A246" w14:textId="77777777" w:rsidR="00331ADA" w:rsidRPr="00EC68DB" w:rsidRDefault="003A543B" w:rsidP="003A543B">
            <w:pPr>
              <w:pStyle w:val="Zkladntextodsazen"/>
              <w:ind w:firstLine="0"/>
              <w:jc w:val="center"/>
              <w:rPr>
                <w:i/>
              </w:rPr>
            </w:pPr>
            <w:proofErr w:type="spellStart"/>
            <w:r w:rsidRPr="00EC68DB">
              <w:rPr>
                <w:i/>
              </w:rPr>
              <w:t>nejvyšší</w:t>
            </w:r>
            <w:proofErr w:type="spellEnd"/>
            <w:r w:rsidRPr="00EC68DB">
              <w:rPr>
                <w:i/>
              </w:rPr>
              <w:t xml:space="preserve"> </w:t>
            </w:r>
            <w:proofErr w:type="spellStart"/>
            <w:r w:rsidRPr="00EC68DB">
              <w:rPr>
                <w:i/>
              </w:rPr>
              <w:t>akceptovatelná</w:t>
            </w:r>
            <w:proofErr w:type="spellEnd"/>
            <w:r w:rsidRPr="00EC68DB">
              <w:rPr>
                <w:i/>
              </w:rPr>
              <w:t xml:space="preserve"> </w:t>
            </w:r>
            <w:proofErr w:type="spellStart"/>
            <w:r w:rsidRPr="00EC68DB">
              <w:rPr>
                <w:i/>
              </w:rPr>
              <w:t>hodnota</w:t>
            </w:r>
            <w:proofErr w:type="spellEnd"/>
            <w:r w:rsidRPr="00EC68DB">
              <w:rPr>
                <w:i/>
              </w:rPr>
              <w:t xml:space="preserve"> </w:t>
            </w:r>
            <w:proofErr w:type="spellStart"/>
            <w:r w:rsidR="00331ADA" w:rsidRPr="00EC68DB">
              <w:rPr>
                <w:i/>
              </w:rPr>
              <w:t>po</w:t>
            </w:r>
            <w:proofErr w:type="spellEnd"/>
            <w:r w:rsidR="00331ADA" w:rsidRPr="00EC68DB">
              <w:rPr>
                <w:i/>
              </w:rPr>
              <w:t xml:space="preserve"> </w:t>
            </w:r>
            <w:proofErr w:type="spellStart"/>
            <w:r w:rsidR="00331ADA" w:rsidRPr="00EC68DB">
              <w:rPr>
                <w:i/>
              </w:rPr>
              <w:t>započtení</w:t>
            </w:r>
            <w:proofErr w:type="spellEnd"/>
            <w:r w:rsidR="00331ADA" w:rsidRPr="00EC68DB">
              <w:rPr>
                <w:i/>
              </w:rPr>
              <w:t xml:space="preserve"> tolerance</w:t>
            </w:r>
          </w:p>
        </w:tc>
        <w:tc>
          <w:tcPr>
            <w:tcW w:w="2977" w:type="dxa"/>
          </w:tcPr>
          <w:p w14:paraId="2222158C" w14:textId="77777777" w:rsidR="003A543B" w:rsidRPr="00EC68DB" w:rsidRDefault="003A543B" w:rsidP="003A543B">
            <w:pPr>
              <w:pStyle w:val="Zkladntextodsazen"/>
              <w:ind w:firstLine="0"/>
              <w:jc w:val="center"/>
              <w:rPr>
                <w:i/>
              </w:rPr>
            </w:pPr>
            <w:r w:rsidRPr="00EC68DB">
              <w:rPr>
                <w:i/>
              </w:rPr>
              <w:t>36</w:t>
            </w:r>
            <w:r w:rsidR="00DF5372" w:rsidRPr="00EC68DB">
              <w:rPr>
                <w:i/>
              </w:rPr>
              <w:t>*</w:t>
            </w:r>
          </w:p>
          <w:p w14:paraId="10A16598" w14:textId="77777777" w:rsidR="0067319B" w:rsidRPr="00EC68DB" w:rsidRDefault="003A543B" w:rsidP="00EC1899">
            <w:pPr>
              <w:pStyle w:val="Zkladntextodsazen"/>
              <w:ind w:firstLine="0"/>
              <w:jc w:val="center"/>
              <w:rPr>
                <w:i/>
              </w:rPr>
            </w:pPr>
            <w:proofErr w:type="spellStart"/>
            <w:r w:rsidRPr="00EC68DB">
              <w:rPr>
                <w:i/>
              </w:rPr>
              <w:t>nejvyšší</w:t>
            </w:r>
            <w:proofErr w:type="spellEnd"/>
            <w:r w:rsidRPr="00EC68DB">
              <w:rPr>
                <w:i/>
              </w:rPr>
              <w:t xml:space="preserve"> </w:t>
            </w:r>
            <w:proofErr w:type="spellStart"/>
            <w:r w:rsidRPr="00EC68DB">
              <w:rPr>
                <w:i/>
              </w:rPr>
              <w:t>akceptovatelná</w:t>
            </w:r>
            <w:proofErr w:type="spellEnd"/>
            <w:r w:rsidRPr="00EC68DB">
              <w:rPr>
                <w:i/>
              </w:rPr>
              <w:t xml:space="preserve"> </w:t>
            </w:r>
            <w:proofErr w:type="spellStart"/>
            <w:r w:rsidRPr="00EC68DB">
              <w:rPr>
                <w:i/>
              </w:rPr>
              <w:t>hodnota</w:t>
            </w:r>
            <w:proofErr w:type="spellEnd"/>
            <w:r w:rsidRPr="00EC68DB">
              <w:rPr>
                <w:i/>
              </w:rPr>
              <w:t xml:space="preserve"> </w:t>
            </w:r>
            <w:proofErr w:type="spellStart"/>
            <w:r w:rsidRPr="00EC68DB">
              <w:rPr>
                <w:i/>
              </w:rPr>
              <w:t>po</w:t>
            </w:r>
            <w:proofErr w:type="spellEnd"/>
            <w:r w:rsidRPr="00EC68DB">
              <w:rPr>
                <w:i/>
              </w:rPr>
              <w:t xml:space="preserve"> </w:t>
            </w:r>
            <w:proofErr w:type="spellStart"/>
            <w:r w:rsidRPr="00EC68DB">
              <w:rPr>
                <w:i/>
              </w:rPr>
              <w:t>započtení</w:t>
            </w:r>
            <w:proofErr w:type="spellEnd"/>
            <w:r w:rsidRPr="00EC68DB">
              <w:rPr>
                <w:i/>
              </w:rPr>
              <w:t xml:space="preserve"> tolerance</w:t>
            </w:r>
          </w:p>
        </w:tc>
        <w:tc>
          <w:tcPr>
            <w:tcW w:w="2834" w:type="dxa"/>
          </w:tcPr>
          <w:p w14:paraId="1AC32182" w14:textId="77777777" w:rsidR="0067319B" w:rsidRPr="00EC68DB" w:rsidRDefault="00811460" w:rsidP="00CF3CF7">
            <w:pPr>
              <w:pStyle w:val="Zkladntextodsazen"/>
              <w:ind w:firstLine="0"/>
              <w:jc w:val="center"/>
              <w:rPr>
                <w:i/>
              </w:rPr>
            </w:pPr>
            <w:r w:rsidRPr="00EC68DB">
              <w:rPr>
                <w:i/>
              </w:rPr>
              <w:t xml:space="preserve">bez </w:t>
            </w:r>
            <w:proofErr w:type="spellStart"/>
            <w:r w:rsidRPr="00EC68DB">
              <w:rPr>
                <w:i/>
              </w:rPr>
              <w:t>limitu</w:t>
            </w:r>
            <w:proofErr w:type="spellEnd"/>
          </w:p>
        </w:tc>
      </w:tr>
      <w:tr w:rsidR="00F2028D" w:rsidRPr="00D40DAA" w14:paraId="2EC214F6" w14:textId="77777777" w:rsidTr="00F876D8">
        <w:trPr>
          <w:cantSplit/>
        </w:trPr>
        <w:tc>
          <w:tcPr>
            <w:tcW w:w="5778" w:type="dxa"/>
            <w:gridSpan w:val="2"/>
            <w:shd w:val="clear" w:color="auto" w:fill="D6E3BC" w:themeFill="accent3" w:themeFillTint="66"/>
          </w:tcPr>
          <w:p w14:paraId="6EBA0480" w14:textId="77777777" w:rsidR="0067319B" w:rsidRPr="00D40DAA" w:rsidRDefault="0067319B" w:rsidP="00CF3CF7">
            <w:pPr>
              <w:pStyle w:val="Zkladntextodsazen"/>
              <w:ind w:firstLine="0"/>
              <w:rPr>
                <w:b/>
                <w:vertAlign w:val="superscript"/>
                <w:lang w:val="cs-CZ"/>
              </w:rPr>
            </w:pPr>
            <w:r w:rsidRPr="00D40DAA">
              <w:rPr>
                <w:b/>
                <w:lang w:val="cs-CZ"/>
              </w:rPr>
              <w:t xml:space="preserve">zpracované ovoce a zelenina za předpokladu minimálního obsahu 50 g ovoce a/nebo zeleniny </w:t>
            </w:r>
            <w:proofErr w:type="gramStart"/>
            <w:r w:rsidRPr="00D40DAA">
              <w:rPr>
                <w:b/>
                <w:lang w:val="cs-CZ"/>
              </w:rPr>
              <w:t>ve 100</w:t>
            </w:r>
            <w:proofErr w:type="gramEnd"/>
            <w:r w:rsidRPr="00D40DAA">
              <w:rPr>
                <w:b/>
                <w:lang w:val="cs-CZ"/>
              </w:rPr>
              <w:t xml:space="preserve"> g, resp. 100 ml hotového výrobku, </w:t>
            </w:r>
          </w:p>
        </w:tc>
        <w:tc>
          <w:tcPr>
            <w:tcW w:w="2835" w:type="dxa"/>
            <w:shd w:val="clear" w:color="auto" w:fill="D6E3BC" w:themeFill="accent3" w:themeFillTint="66"/>
          </w:tcPr>
          <w:p w14:paraId="714B8A7F" w14:textId="77777777" w:rsidR="0067319B" w:rsidRPr="006D3315" w:rsidRDefault="0067319B" w:rsidP="006D3315">
            <w:pPr>
              <w:pStyle w:val="Zkladntextodsazen"/>
              <w:ind w:firstLine="0"/>
              <w:jc w:val="center"/>
              <w:rPr>
                <w:b/>
                <w:lang w:val="cs-CZ"/>
              </w:rPr>
            </w:pPr>
            <w:r w:rsidRPr="006D3315">
              <w:rPr>
                <w:b/>
                <w:lang w:val="cs-CZ"/>
              </w:rPr>
              <w:t>0,5</w:t>
            </w:r>
          </w:p>
        </w:tc>
        <w:tc>
          <w:tcPr>
            <w:tcW w:w="2977" w:type="dxa"/>
            <w:shd w:val="clear" w:color="auto" w:fill="D6E3BC" w:themeFill="accent3" w:themeFillTint="66"/>
          </w:tcPr>
          <w:p w14:paraId="7A0D2ED5" w14:textId="77777777" w:rsidR="0067319B" w:rsidRPr="00D40DAA" w:rsidRDefault="00F30BF4" w:rsidP="00437270">
            <w:pPr>
              <w:pStyle w:val="Zkladntextodsazen"/>
              <w:ind w:firstLine="0"/>
              <w:jc w:val="center"/>
              <w:rPr>
                <w:b/>
                <w:lang w:val="cs-CZ"/>
              </w:rPr>
            </w:pPr>
            <w:r>
              <w:rPr>
                <w:b/>
                <w:lang w:val="cs-CZ"/>
              </w:rPr>
              <w:t>bez limitu</w:t>
            </w:r>
          </w:p>
        </w:tc>
        <w:tc>
          <w:tcPr>
            <w:tcW w:w="2834" w:type="dxa"/>
            <w:shd w:val="clear" w:color="auto" w:fill="D6E3BC" w:themeFill="accent3" w:themeFillTint="66"/>
          </w:tcPr>
          <w:p w14:paraId="04D9B792" w14:textId="380C631D" w:rsidR="0067319B" w:rsidRDefault="0067319B" w:rsidP="00437270">
            <w:pPr>
              <w:pStyle w:val="Zkladntextodsazen"/>
              <w:ind w:firstLine="0"/>
              <w:jc w:val="center"/>
              <w:rPr>
                <w:b/>
                <w:lang w:val="cs-CZ"/>
              </w:rPr>
            </w:pPr>
            <w:r w:rsidRPr="00D40DAA">
              <w:rPr>
                <w:b/>
                <w:lang w:val="cs-CZ"/>
              </w:rPr>
              <w:t xml:space="preserve">1,0 </w:t>
            </w:r>
            <w:r w:rsidR="00CF3CF7">
              <w:rPr>
                <w:b/>
                <w:lang w:val="cs-CZ"/>
              </w:rPr>
              <w:t>(</w:t>
            </w:r>
            <w:r w:rsidRPr="00D40DAA">
              <w:rPr>
                <w:b/>
                <w:lang w:val="cs-CZ"/>
              </w:rPr>
              <w:t>přidan</w:t>
            </w:r>
            <w:r w:rsidR="00CF3CF7">
              <w:rPr>
                <w:b/>
                <w:lang w:val="cs-CZ"/>
              </w:rPr>
              <w:t>ý</w:t>
            </w:r>
            <w:r w:rsidRPr="00D40DAA">
              <w:rPr>
                <w:b/>
                <w:lang w:val="cs-CZ"/>
              </w:rPr>
              <w:t xml:space="preserve"> cukr</w:t>
            </w:r>
            <w:r w:rsidR="00CF3CF7">
              <w:rPr>
                <w:b/>
                <w:lang w:val="cs-CZ"/>
              </w:rPr>
              <w:t>)</w:t>
            </w:r>
          </w:p>
          <w:p w14:paraId="2F641D3A" w14:textId="77777777" w:rsidR="00CF5FAE" w:rsidRPr="00CF5FAE" w:rsidRDefault="00CF5FAE" w:rsidP="005B1353">
            <w:pPr>
              <w:pStyle w:val="Zkladntextodsazen"/>
              <w:ind w:firstLine="0"/>
              <w:rPr>
                <w:i/>
                <w:lang w:val="cs-CZ"/>
              </w:rPr>
            </w:pPr>
          </w:p>
        </w:tc>
      </w:tr>
      <w:tr w:rsidR="0067319B" w:rsidRPr="00E531F0" w14:paraId="0EFB7322" w14:textId="77777777" w:rsidTr="00F876D8">
        <w:trPr>
          <w:cantSplit/>
        </w:trPr>
        <w:tc>
          <w:tcPr>
            <w:tcW w:w="5778" w:type="dxa"/>
            <w:gridSpan w:val="2"/>
          </w:tcPr>
          <w:p w14:paraId="66AAE181" w14:textId="77777777" w:rsidR="0067319B" w:rsidRDefault="00F2028D" w:rsidP="0040621F">
            <w:pPr>
              <w:pStyle w:val="Zkladntextodsazen"/>
              <w:ind w:firstLine="0"/>
              <w:jc w:val="both"/>
              <w:rPr>
                <w:i/>
              </w:rPr>
            </w:pPr>
            <w:proofErr w:type="spellStart"/>
            <w:r>
              <w:rPr>
                <w:i/>
              </w:rPr>
              <w:lastRenderedPageBreak/>
              <w:t>sušené</w:t>
            </w:r>
            <w:proofErr w:type="spellEnd"/>
            <w:r>
              <w:rPr>
                <w:i/>
              </w:rPr>
              <w:t xml:space="preserve"> </w:t>
            </w:r>
            <w:proofErr w:type="spellStart"/>
            <w:r>
              <w:rPr>
                <w:i/>
              </w:rPr>
              <w:t>ovoce</w:t>
            </w:r>
            <w:proofErr w:type="spellEnd"/>
            <w:r>
              <w:rPr>
                <w:i/>
              </w:rPr>
              <w:t xml:space="preserve"> a </w:t>
            </w:r>
            <w:proofErr w:type="spellStart"/>
            <w:r>
              <w:rPr>
                <w:i/>
              </w:rPr>
              <w:t>zelenina</w:t>
            </w:r>
            <w:proofErr w:type="spellEnd"/>
            <w:r w:rsidR="0040621F">
              <w:rPr>
                <w:i/>
              </w:rPr>
              <w:t xml:space="preserve"> (</w:t>
            </w:r>
            <w:proofErr w:type="spellStart"/>
            <w:r w:rsidR="0040621F">
              <w:rPr>
                <w:i/>
              </w:rPr>
              <w:t>jednodruhové</w:t>
            </w:r>
            <w:proofErr w:type="spellEnd"/>
            <w:r w:rsidR="0040621F">
              <w:rPr>
                <w:i/>
              </w:rPr>
              <w:t xml:space="preserve">, </w:t>
            </w:r>
            <w:proofErr w:type="spellStart"/>
            <w:r w:rsidR="0040621F">
              <w:rPr>
                <w:i/>
              </w:rPr>
              <w:t>směsi</w:t>
            </w:r>
            <w:proofErr w:type="spellEnd"/>
            <w:r w:rsidR="0040621F">
              <w:rPr>
                <w:i/>
              </w:rPr>
              <w:t>)</w:t>
            </w:r>
            <w:r>
              <w:rPr>
                <w:i/>
              </w:rPr>
              <w:t xml:space="preserve">, </w:t>
            </w:r>
            <w:proofErr w:type="spellStart"/>
            <w:r>
              <w:rPr>
                <w:i/>
              </w:rPr>
              <w:t>ovocné</w:t>
            </w:r>
            <w:proofErr w:type="spellEnd"/>
            <w:r>
              <w:rPr>
                <w:i/>
              </w:rPr>
              <w:t xml:space="preserve"> </w:t>
            </w:r>
            <w:proofErr w:type="spellStart"/>
            <w:r>
              <w:rPr>
                <w:i/>
              </w:rPr>
              <w:t>pyré</w:t>
            </w:r>
            <w:proofErr w:type="spellEnd"/>
            <w:r>
              <w:rPr>
                <w:i/>
              </w:rPr>
              <w:t xml:space="preserve"> bez </w:t>
            </w:r>
            <w:proofErr w:type="spellStart"/>
            <w:r>
              <w:rPr>
                <w:i/>
              </w:rPr>
              <w:t>přidaného</w:t>
            </w:r>
            <w:proofErr w:type="spellEnd"/>
            <w:r>
              <w:rPr>
                <w:i/>
              </w:rPr>
              <w:t xml:space="preserve"> </w:t>
            </w:r>
            <w:proofErr w:type="spellStart"/>
            <w:r>
              <w:rPr>
                <w:i/>
              </w:rPr>
              <w:t>cukru</w:t>
            </w:r>
            <w:proofErr w:type="spellEnd"/>
            <w:r>
              <w:rPr>
                <w:i/>
              </w:rPr>
              <w:t xml:space="preserve">, </w:t>
            </w:r>
            <w:proofErr w:type="spellStart"/>
            <w:r>
              <w:rPr>
                <w:i/>
              </w:rPr>
              <w:t>ovocný</w:t>
            </w:r>
            <w:proofErr w:type="spellEnd"/>
            <w:r>
              <w:rPr>
                <w:i/>
              </w:rPr>
              <w:t xml:space="preserve"> </w:t>
            </w:r>
            <w:proofErr w:type="spellStart"/>
            <w:r>
              <w:rPr>
                <w:i/>
              </w:rPr>
              <w:t>protlak</w:t>
            </w:r>
            <w:proofErr w:type="spellEnd"/>
            <w:r>
              <w:rPr>
                <w:i/>
              </w:rPr>
              <w:t xml:space="preserve"> bez </w:t>
            </w:r>
            <w:proofErr w:type="spellStart"/>
            <w:r>
              <w:rPr>
                <w:i/>
              </w:rPr>
              <w:t>přidaného</w:t>
            </w:r>
            <w:proofErr w:type="spellEnd"/>
            <w:r>
              <w:rPr>
                <w:i/>
              </w:rPr>
              <w:t xml:space="preserve"> </w:t>
            </w:r>
            <w:proofErr w:type="spellStart"/>
            <w:r>
              <w:rPr>
                <w:i/>
              </w:rPr>
              <w:t>cukru</w:t>
            </w:r>
            <w:proofErr w:type="spellEnd"/>
          </w:p>
          <w:p w14:paraId="4499FE49" w14:textId="77777777" w:rsidR="000E5904" w:rsidRPr="00B03D74" w:rsidRDefault="000E5904" w:rsidP="0040621F">
            <w:pPr>
              <w:pStyle w:val="Zkladntextodsazen"/>
              <w:ind w:firstLine="0"/>
              <w:jc w:val="both"/>
              <w:rPr>
                <w:i/>
              </w:rPr>
            </w:pPr>
            <w:r w:rsidRPr="00B03D74">
              <w:rPr>
                <w:i/>
              </w:rPr>
              <w:t xml:space="preserve">(Do </w:t>
            </w:r>
            <w:proofErr w:type="spellStart"/>
            <w:r w:rsidRPr="00B03D74">
              <w:rPr>
                <w:i/>
              </w:rPr>
              <w:t>této</w:t>
            </w:r>
            <w:proofErr w:type="spellEnd"/>
            <w:r w:rsidRPr="00B03D74">
              <w:rPr>
                <w:i/>
              </w:rPr>
              <w:t xml:space="preserve"> </w:t>
            </w:r>
            <w:proofErr w:type="spellStart"/>
            <w:r w:rsidRPr="00B03D74">
              <w:rPr>
                <w:i/>
              </w:rPr>
              <w:t>kategorie</w:t>
            </w:r>
            <w:proofErr w:type="spellEnd"/>
            <w:r w:rsidRPr="00B03D74">
              <w:rPr>
                <w:i/>
              </w:rPr>
              <w:t xml:space="preserve"> </w:t>
            </w:r>
            <w:proofErr w:type="spellStart"/>
            <w:r w:rsidRPr="00B03D74">
              <w:rPr>
                <w:i/>
              </w:rPr>
              <w:t>nepatří</w:t>
            </w:r>
            <w:proofErr w:type="spellEnd"/>
            <w:r w:rsidRPr="00B03D74">
              <w:rPr>
                <w:i/>
              </w:rPr>
              <w:t xml:space="preserve"> </w:t>
            </w:r>
            <w:proofErr w:type="spellStart"/>
            <w:r w:rsidRPr="00B03D74">
              <w:rPr>
                <w:i/>
              </w:rPr>
              <w:t>zeleninové</w:t>
            </w:r>
            <w:proofErr w:type="spellEnd"/>
            <w:r w:rsidRPr="00B03D74">
              <w:rPr>
                <w:i/>
              </w:rPr>
              <w:t xml:space="preserve"> a </w:t>
            </w:r>
            <w:proofErr w:type="spellStart"/>
            <w:r w:rsidRPr="00B03D74">
              <w:rPr>
                <w:i/>
              </w:rPr>
              <w:t>ovocné</w:t>
            </w:r>
            <w:proofErr w:type="spellEnd"/>
            <w:r w:rsidRPr="00B03D74">
              <w:rPr>
                <w:i/>
              </w:rPr>
              <w:t xml:space="preserve"> </w:t>
            </w:r>
            <w:proofErr w:type="spellStart"/>
            <w:r w:rsidRPr="00B03D74">
              <w:rPr>
                <w:i/>
              </w:rPr>
              <w:t>saláty</w:t>
            </w:r>
            <w:proofErr w:type="spellEnd"/>
            <w:r w:rsidR="007A10B7" w:rsidRPr="00B03D74">
              <w:rPr>
                <w:i/>
              </w:rPr>
              <w:t xml:space="preserve">, </w:t>
            </w:r>
            <w:proofErr w:type="spellStart"/>
            <w:r w:rsidR="007A10B7" w:rsidRPr="00B03D74">
              <w:rPr>
                <w:i/>
              </w:rPr>
              <w:t>které</w:t>
            </w:r>
            <w:proofErr w:type="spellEnd"/>
            <w:r w:rsidR="007A10B7" w:rsidRPr="00B03D74">
              <w:rPr>
                <w:i/>
              </w:rPr>
              <w:t xml:space="preserve"> </w:t>
            </w:r>
            <w:proofErr w:type="spellStart"/>
            <w:r w:rsidR="007A10B7" w:rsidRPr="00B03D74">
              <w:rPr>
                <w:i/>
              </w:rPr>
              <w:t>lze</w:t>
            </w:r>
            <w:proofErr w:type="spellEnd"/>
            <w:r w:rsidR="007A10B7" w:rsidRPr="00B03D74">
              <w:rPr>
                <w:i/>
              </w:rPr>
              <w:t xml:space="preserve"> </w:t>
            </w:r>
            <w:proofErr w:type="spellStart"/>
            <w:r w:rsidR="007A10B7" w:rsidRPr="00B03D74">
              <w:rPr>
                <w:i/>
              </w:rPr>
              <w:t>nabízet</w:t>
            </w:r>
            <w:proofErr w:type="spellEnd"/>
            <w:r w:rsidR="007A10B7" w:rsidRPr="00B03D74">
              <w:rPr>
                <w:i/>
              </w:rPr>
              <w:t xml:space="preserve"> bez </w:t>
            </w:r>
            <w:proofErr w:type="spellStart"/>
            <w:r w:rsidR="007A10B7" w:rsidRPr="00B03D74">
              <w:rPr>
                <w:i/>
              </w:rPr>
              <w:t>omezení</w:t>
            </w:r>
            <w:proofErr w:type="spellEnd"/>
            <w:r w:rsidR="007A10B7" w:rsidRPr="00B03D74">
              <w:rPr>
                <w:i/>
              </w:rPr>
              <w:t>.</w:t>
            </w:r>
            <w:r w:rsidRPr="00B03D74">
              <w:rPr>
                <w:i/>
              </w:rPr>
              <w:t xml:space="preserve"> </w:t>
            </w:r>
            <w:proofErr w:type="spellStart"/>
            <w:r w:rsidRPr="00B03D74">
              <w:rPr>
                <w:i/>
              </w:rPr>
              <w:t>pokud</w:t>
            </w:r>
            <w:proofErr w:type="spellEnd"/>
            <w:r w:rsidRPr="00B03D74">
              <w:rPr>
                <w:i/>
              </w:rPr>
              <w:t xml:space="preserve"> </w:t>
            </w:r>
            <w:proofErr w:type="spellStart"/>
            <w:r w:rsidR="007A10B7" w:rsidRPr="00B03D74">
              <w:rPr>
                <w:i/>
              </w:rPr>
              <w:t>ovoce</w:t>
            </w:r>
            <w:proofErr w:type="spellEnd"/>
            <w:r w:rsidR="007A10B7" w:rsidRPr="00B03D74">
              <w:rPr>
                <w:i/>
              </w:rPr>
              <w:t xml:space="preserve"> a </w:t>
            </w:r>
            <w:proofErr w:type="spellStart"/>
            <w:r w:rsidR="007A10B7" w:rsidRPr="00B03D74">
              <w:rPr>
                <w:i/>
              </w:rPr>
              <w:t>zelenina</w:t>
            </w:r>
            <w:proofErr w:type="spellEnd"/>
            <w:r w:rsidR="007A10B7" w:rsidRPr="00B03D74">
              <w:rPr>
                <w:i/>
              </w:rPr>
              <w:t xml:space="preserve"> </w:t>
            </w:r>
            <w:proofErr w:type="spellStart"/>
            <w:r w:rsidR="007A10B7" w:rsidRPr="00B03D74">
              <w:rPr>
                <w:i/>
              </w:rPr>
              <w:t>neprošly</w:t>
            </w:r>
            <w:proofErr w:type="spellEnd"/>
            <w:r w:rsidR="007A10B7" w:rsidRPr="00B03D74">
              <w:rPr>
                <w:i/>
              </w:rPr>
              <w:t xml:space="preserve"> </w:t>
            </w:r>
            <w:proofErr w:type="spellStart"/>
            <w:r w:rsidR="007A10B7" w:rsidRPr="00B03D74">
              <w:rPr>
                <w:i/>
              </w:rPr>
              <w:t>žádnou</w:t>
            </w:r>
            <w:proofErr w:type="spellEnd"/>
            <w:r w:rsidR="007A10B7" w:rsidRPr="00B03D74">
              <w:rPr>
                <w:i/>
              </w:rPr>
              <w:t xml:space="preserve"> </w:t>
            </w:r>
            <w:proofErr w:type="spellStart"/>
            <w:r w:rsidR="007A10B7" w:rsidRPr="00B03D74">
              <w:rPr>
                <w:i/>
              </w:rPr>
              <w:t>úpravou</w:t>
            </w:r>
            <w:proofErr w:type="spellEnd"/>
            <w:r w:rsidR="007A10B7" w:rsidRPr="00B03D74">
              <w:rPr>
                <w:i/>
              </w:rPr>
              <w:t xml:space="preserve">, </w:t>
            </w:r>
            <w:proofErr w:type="spellStart"/>
            <w:r w:rsidR="007A10B7" w:rsidRPr="00B03D74">
              <w:rPr>
                <w:i/>
              </w:rPr>
              <w:t>jejímž</w:t>
            </w:r>
            <w:proofErr w:type="spellEnd"/>
            <w:r w:rsidR="007A10B7" w:rsidRPr="00B03D74">
              <w:rPr>
                <w:i/>
              </w:rPr>
              <w:t xml:space="preserve"> </w:t>
            </w:r>
            <w:proofErr w:type="spellStart"/>
            <w:r w:rsidR="007A10B7" w:rsidRPr="00B03D74">
              <w:rPr>
                <w:i/>
              </w:rPr>
              <w:t>důsledkem</w:t>
            </w:r>
            <w:proofErr w:type="spellEnd"/>
            <w:r w:rsidR="007A10B7" w:rsidRPr="00B03D74">
              <w:rPr>
                <w:i/>
              </w:rPr>
              <w:t xml:space="preserve"> je </w:t>
            </w:r>
            <w:proofErr w:type="spellStart"/>
            <w:r w:rsidR="007A10B7" w:rsidRPr="00B03D74">
              <w:rPr>
                <w:i/>
              </w:rPr>
              <w:t>podstatná</w:t>
            </w:r>
            <w:proofErr w:type="spellEnd"/>
            <w:r w:rsidR="007A10B7" w:rsidRPr="00B03D74">
              <w:rPr>
                <w:i/>
              </w:rPr>
              <w:t xml:space="preserve"> </w:t>
            </w:r>
            <w:proofErr w:type="spellStart"/>
            <w:r w:rsidR="007A10B7" w:rsidRPr="00B03D74">
              <w:rPr>
                <w:i/>
              </w:rPr>
              <w:t>změna</w:t>
            </w:r>
            <w:proofErr w:type="spellEnd"/>
            <w:r w:rsidR="007A10B7" w:rsidRPr="00B03D74">
              <w:rPr>
                <w:i/>
              </w:rPr>
              <w:t xml:space="preserve"> </w:t>
            </w:r>
            <w:proofErr w:type="spellStart"/>
            <w:r w:rsidR="007A10B7" w:rsidRPr="00B03D74">
              <w:rPr>
                <w:i/>
              </w:rPr>
              <w:t>původního</w:t>
            </w:r>
            <w:proofErr w:type="spellEnd"/>
            <w:r w:rsidR="007A10B7" w:rsidRPr="00B03D74">
              <w:rPr>
                <w:i/>
              </w:rPr>
              <w:t xml:space="preserve"> </w:t>
            </w:r>
            <w:proofErr w:type="spellStart"/>
            <w:r w:rsidR="007A10B7" w:rsidRPr="00B03D74">
              <w:rPr>
                <w:i/>
              </w:rPr>
              <w:t>stavu</w:t>
            </w:r>
            <w:proofErr w:type="spellEnd"/>
            <w:r w:rsidR="007A10B7" w:rsidRPr="00B03D74">
              <w:rPr>
                <w:i/>
              </w:rPr>
              <w:t>)</w:t>
            </w:r>
          </w:p>
          <w:p w14:paraId="62BD09FD" w14:textId="77777777" w:rsidR="0040621F" w:rsidRPr="00F2028D" w:rsidRDefault="0040621F" w:rsidP="0040621F">
            <w:pPr>
              <w:pStyle w:val="Zkladntextodsazen"/>
              <w:ind w:firstLine="0"/>
              <w:jc w:val="both"/>
              <w:rPr>
                <w:i/>
              </w:rPr>
            </w:pPr>
            <w:r w:rsidRPr="00B03D74">
              <w:rPr>
                <w:i/>
              </w:rPr>
              <w:t xml:space="preserve">  </w:t>
            </w:r>
          </w:p>
        </w:tc>
        <w:tc>
          <w:tcPr>
            <w:tcW w:w="2835" w:type="dxa"/>
          </w:tcPr>
          <w:p w14:paraId="09351617" w14:textId="77777777" w:rsidR="003A543B" w:rsidRDefault="003A543B" w:rsidP="003A543B">
            <w:pPr>
              <w:pStyle w:val="Zkladntextodsazen"/>
              <w:ind w:firstLine="0"/>
              <w:jc w:val="center"/>
              <w:rPr>
                <w:i/>
              </w:rPr>
            </w:pPr>
            <w:r>
              <w:rPr>
                <w:i/>
              </w:rPr>
              <w:t>0,9</w:t>
            </w:r>
            <w:r w:rsidR="00DF5372">
              <w:rPr>
                <w:i/>
              </w:rPr>
              <w:t>*</w:t>
            </w:r>
          </w:p>
          <w:p w14:paraId="549D2867" w14:textId="77777777" w:rsidR="0067319B" w:rsidRPr="00E531F0" w:rsidRDefault="003A543B" w:rsidP="003A543B">
            <w:pPr>
              <w:pStyle w:val="Zkladntextodsazen"/>
              <w:ind w:firstLine="0"/>
              <w:jc w:val="cente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tc>
        <w:tc>
          <w:tcPr>
            <w:tcW w:w="2977" w:type="dxa"/>
          </w:tcPr>
          <w:p w14:paraId="2C23CC2A" w14:textId="77777777" w:rsidR="0067319B" w:rsidRPr="003A543B" w:rsidRDefault="00811460" w:rsidP="00B03D74">
            <w:pPr>
              <w:pStyle w:val="Zkladntextodsazen"/>
              <w:ind w:firstLine="0"/>
              <w:jc w:val="center"/>
              <w:rPr>
                <w:i/>
              </w:rPr>
            </w:pPr>
            <w:r w:rsidRPr="003A543B">
              <w:rPr>
                <w:i/>
              </w:rPr>
              <w:t xml:space="preserve">bez </w:t>
            </w:r>
            <w:proofErr w:type="spellStart"/>
            <w:r w:rsidRPr="003A543B">
              <w:rPr>
                <w:i/>
              </w:rPr>
              <w:t>limitu</w:t>
            </w:r>
            <w:proofErr w:type="spellEnd"/>
          </w:p>
        </w:tc>
        <w:tc>
          <w:tcPr>
            <w:tcW w:w="2834" w:type="dxa"/>
          </w:tcPr>
          <w:p w14:paraId="745C2B71" w14:textId="77777777" w:rsidR="0067319B" w:rsidRPr="003A543B" w:rsidRDefault="00811460" w:rsidP="00B03D74">
            <w:pPr>
              <w:pStyle w:val="Zkladntextodsazen"/>
              <w:ind w:firstLine="0"/>
              <w:jc w:val="center"/>
            </w:pPr>
            <w:r w:rsidRPr="003A543B">
              <w:rPr>
                <w:i/>
                <w:lang w:val="cs-CZ"/>
              </w:rPr>
              <w:t>není stanoven celkový obsah cukru, mohou být obsaženy přirozeně se vyskytující cukry</w:t>
            </w:r>
          </w:p>
        </w:tc>
      </w:tr>
      <w:tr w:rsidR="00F2028D" w:rsidRPr="00D40DAA" w14:paraId="15E321BB" w14:textId="77777777" w:rsidTr="00F876D8">
        <w:trPr>
          <w:cantSplit/>
        </w:trPr>
        <w:tc>
          <w:tcPr>
            <w:tcW w:w="5778" w:type="dxa"/>
            <w:gridSpan w:val="2"/>
            <w:shd w:val="clear" w:color="auto" w:fill="D6E3BC" w:themeFill="accent3" w:themeFillTint="66"/>
          </w:tcPr>
          <w:p w14:paraId="5F7C942D" w14:textId="77777777" w:rsidR="0067319B" w:rsidRPr="00D40DAA" w:rsidRDefault="0067319B" w:rsidP="00B03D74">
            <w:pPr>
              <w:pStyle w:val="Zkladntextodsazen"/>
              <w:ind w:firstLine="0"/>
              <w:rPr>
                <w:b/>
                <w:lang w:val="cs-CZ"/>
              </w:rPr>
            </w:pPr>
            <w:r w:rsidRPr="00D40DAA">
              <w:rPr>
                <w:b/>
                <w:lang w:val="cs-CZ"/>
              </w:rPr>
              <w:t xml:space="preserve">suché skořápkové plody a olejnatá semena nebo luštěniny a výrobky z nich za předpokladu minimálního obsahu 50 g suchých skořápkových plodů a/nebo olejnatých semen nebo luštěnin </w:t>
            </w:r>
            <w:proofErr w:type="gramStart"/>
            <w:r w:rsidRPr="00D40DAA">
              <w:rPr>
                <w:b/>
                <w:lang w:val="cs-CZ"/>
              </w:rPr>
              <w:t>ve 100</w:t>
            </w:r>
            <w:proofErr w:type="gramEnd"/>
            <w:r w:rsidRPr="00D40DAA">
              <w:rPr>
                <w:b/>
                <w:lang w:val="cs-CZ"/>
              </w:rPr>
              <w:t xml:space="preserve"> g hotového výrobku </w:t>
            </w:r>
          </w:p>
        </w:tc>
        <w:tc>
          <w:tcPr>
            <w:tcW w:w="2835" w:type="dxa"/>
            <w:shd w:val="clear" w:color="auto" w:fill="D6E3BC" w:themeFill="accent3" w:themeFillTint="66"/>
          </w:tcPr>
          <w:p w14:paraId="494D5E5C" w14:textId="77777777" w:rsidR="0067319B" w:rsidRDefault="0067319B" w:rsidP="00437270">
            <w:pPr>
              <w:pStyle w:val="Zkladntextodsazen"/>
              <w:ind w:firstLine="0"/>
              <w:jc w:val="center"/>
              <w:rPr>
                <w:b/>
                <w:lang w:val="cs-CZ"/>
              </w:rPr>
            </w:pPr>
            <w:r w:rsidRPr="00D40DAA">
              <w:rPr>
                <w:b/>
                <w:lang w:val="cs-CZ"/>
              </w:rPr>
              <w:t>bez přidané soli</w:t>
            </w:r>
          </w:p>
          <w:p w14:paraId="3829CB5C" w14:textId="77777777" w:rsidR="007A663F" w:rsidRPr="007A663F" w:rsidRDefault="007A663F" w:rsidP="00437270">
            <w:pPr>
              <w:pStyle w:val="Zkladntextodsazen"/>
              <w:ind w:firstLine="0"/>
              <w:jc w:val="center"/>
              <w:rPr>
                <w:b/>
                <w:i/>
                <w:lang w:val="cs-CZ"/>
              </w:rPr>
            </w:pPr>
          </w:p>
        </w:tc>
        <w:tc>
          <w:tcPr>
            <w:tcW w:w="2977" w:type="dxa"/>
            <w:shd w:val="clear" w:color="auto" w:fill="D6E3BC" w:themeFill="accent3" w:themeFillTint="66"/>
          </w:tcPr>
          <w:p w14:paraId="366B5D64" w14:textId="77777777" w:rsidR="0067319B" w:rsidRPr="00D40DAA" w:rsidRDefault="00F30BF4" w:rsidP="00437270">
            <w:pPr>
              <w:pStyle w:val="Zkladntextodsazen"/>
              <w:ind w:firstLine="0"/>
              <w:jc w:val="center"/>
              <w:rPr>
                <w:b/>
                <w:lang w:val="cs-CZ"/>
              </w:rPr>
            </w:pPr>
            <w:r>
              <w:rPr>
                <w:b/>
                <w:lang w:val="cs-CZ"/>
              </w:rPr>
              <w:t>bez limitu</w:t>
            </w:r>
          </w:p>
        </w:tc>
        <w:tc>
          <w:tcPr>
            <w:tcW w:w="2834" w:type="dxa"/>
            <w:shd w:val="clear" w:color="auto" w:fill="D6E3BC" w:themeFill="accent3" w:themeFillTint="66"/>
          </w:tcPr>
          <w:p w14:paraId="4FEA9E6B" w14:textId="77777777" w:rsidR="0067319B" w:rsidRDefault="0067319B" w:rsidP="00437270">
            <w:pPr>
              <w:pStyle w:val="Zkladntextodsazen"/>
              <w:ind w:firstLine="0"/>
              <w:jc w:val="center"/>
              <w:rPr>
                <w:b/>
                <w:lang w:val="cs-CZ"/>
              </w:rPr>
            </w:pPr>
            <w:r w:rsidRPr="00D40DAA">
              <w:rPr>
                <w:b/>
                <w:lang w:val="cs-CZ"/>
              </w:rPr>
              <w:t>bez přidaného cukru</w:t>
            </w:r>
          </w:p>
          <w:p w14:paraId="76CC4795" w14:textId="77777777" w:rsidR="00CF5FAE" w:rsidRPr="00D40DAA" w:rsidRDefault="00CF5FAE" w:rsidP="00437270">
            <w:pPr>
              <w:pStyle w:val="Zkladntextodsazen"/>
              <w:ind w:firstLine="0"/>
              <w:jc w:val="center"/>
              <w:rPr>
                <w:b/>
                <w:lang w:val="cs-CZ"/>
              </w:rPr>
            </w:pPr>
          </w:p>
        </w:tc>
      </w:tr>
      <w:tr w:rsidR="0067319B" w:rsidRPr="00E531F0" w14:paraId="5FD19712" w14:textId="77777777" w:rsidTr="00F876D8">
        <w:trPr>
          <w:cantSplit/>
        </w:trPr>
        <w:tc>
          <w:tcPr>
            <w:tcW w:w="5778" w:type="dxa"/>
            <w:gridSpan w:val="2"/>
          </w:tcPr>
          <w:p w14:paraId="4591CD7D" w14:textId="77777777" w:rsidR="0067319B" w:rsidRPr="00E531F0" w:rsidRDefault="0040621F" w:rsidP="00B03D74">
            <w:pPr>
              <w:pStyle w:val="Zkladntextodsazen"/>
              <w:ind w:firstLine="0"/>
            </w:pPr>
            <w:proofErr w:type="spellStart"/>
            <w:r>
              <w:rPr>
                <w:i/>
              </w:rPr>
              <w:t>ořechy</w:t>
            </w:r>
            <w:proofErr w:type="spellEnd"/>
            <w:r>
              <w:rPr>
                <w:i/>
              </w:rPr>
              <w:t xml:space="preserve"> </w:t>
            </w:r>
            <w:proofErr w:type="spellStart"/>
            <w:r>
              <w:rPr>
                <w:i/>
              </w:rPr>
              <w:t>jednodruhové</w:t>
            </w:r>
            <w:proofErr w:type="spellEnd"/>
            <w:r>
              <w:rPr>
                <w:i/>
              </w:rPr>
              <w:t xml:space="preserve">, </w:t>
            </w:r>
            <w:proofErr w:type="spellStart"/>
            <w:r>
              <w:rPr>
                <w:i/>
              </w:rPr>
              <w:t>směsi</w:t>
            </w:r>
            <w:proofErr w:type="spellEnd"/>
            <w:r>
              <w:rPr>
                <w:i/>
              </w:rPr>
              <w:t xml:space="preserve"> </w:t>
            </w:r>
            <w:proofErr w:type="spellStart"/>
            <w:r>
              <w:rPr>
                <w:i/>
              </w:rPr>
              <w:t>ořechů</w:t>
            </w:r>
            <w:proofErr w:type="spellEnd"/>
            <w:r>
              <w:rPr>
                <w:i/>
              </w:rPr>
              <w:t xml:space="preserve">, </w:t>
            </w:r>
            <w:proofErr w:type="spellStart"/>
            <w:r>
              <w:rPr>
                <w:i/>
              </w:rPr>
              <w:t>směsi</w:t>
            </w:r>
            <w:proofErr w:type="spellEnd"/>
            <w:r>
              <w:rPr>
                <w:i/>
              </w:rPr>
              <w:t xml:space="preserve"> </w:t>
            </w:r>
            <w:proofErr w:type="spellStart"/>
            <w:r>
              <w:rPr>
                <w:i/>
              </w:rPr>
              <w:t>ořechů</w:t>
            </w:r>
            <w:proofErr w:type="spellEnd"/>
            <w:r>
              <w:rPr>
                <w:i/>
              </w:rPr>
              <w:t xml:space="preserve"> a </w:t>
            </w:r>
            <w:proofErr w:type="spellStart"/>
            <w:r>
              <w:rPr>
                <w:i/>
              </w:rPr>
              <w:t>sušeného</w:t>
            </w:r>
            <w:proofErr w:type="spellEnd"/>
            <w:r>
              <w:rPr>
                <w:i/>
              </w:rPr>
              <w:t xml:space="preserve"> </w:t>
            </w:r>
            <w:proofErr w:type="spellStart"/>
            <w:r>
              <w:rPr>
                <w:i/>
              </w:rPr>
              <w:t>ovoce</w:t>
            </w:r>
            <w:proofErr w:type="spellEnd"/>
            <w:r>
              <w:rPr>
                <w:i/>
              </w:rPr>
              <w:t>/</w:t>
            </w:r>
            <w:proofErr w:type="spellStart"/>
            <w:r>
              <w:rPr>
                <w:i/>
              </w:rPr>
              <w:t>zeleniny</w:t>
            </w:r>
            <w:proofErr w:type="spellEnd"/>
            <w:r>
              <w:rPr>
                <w:i/>
              </w:rPr>
              <w:t xml:space="preserve">, </w:t>
            </w:r>
            <w:proofErr w:type="spellStart"/>
            <w:r>
              <w:rPr>
                <w:i/>
              </w:rPr>
              <w:t>olejnatá</w:t>
            </w:r>
            <w:proofErr w:type="spellEnd"/>
            <w:r>
              <w:rPr>
                <w:i/>
              </w:rPr>
              <w:t xml:space="preserve"> </w:t>
            </w:r>
            <w:proofErr w:type="spellStart"/>
            <w:r>
              <w:rPr>
                <w:i/>
              </w:rPr>
              <w:t>semena</w:t>
            </w:r>
            <w:proofErr w:type="spellEnd"/>
            <w:r>
              <w:rPr>
                <w:i/>
              </w:rPr>
              <w:t xml:space="preserve"> </w:t>
            </w:r>
            <w:proofErr w:type="spellStart"/>
            <w:r>
              <w:rPr>
                <w:i/>
              </w:rPr>
              <w:t>jednodruhová</w:t>
            </w:r>
            <w:proofErr w:type="spellEnd"/>
            <w:r>
              <w:rPr>
                <w:i/>
              </w:rPr>
              <w:t xml:space="preserve"> </w:t>
            </w:r>
            <w:proofErr w:type="spellStart"/>
            <w:r>
              <w:rPr>
                <w:i/>
              </w:rPr>
              <w:t>nebo</w:t>
            </w:r>
            <w:proofErr w:type="spellEnd"/>
            <w:r>
              <w:rPr>
                <w:i/>
              </w:rPr>
              <w:t xml:space="preserve"> </w:t>
            </w:r>
            <w:proofErr w:type="spellStart"/>
            <w:r>
              <w:rPr>
                <w:i/>
              </w:rPr>
              <w:t>směsi</w:t>
            </w:r>
            <w:proofErr w:type="spellEnd"/>
            <w:r>
              <w:rPr>
                <w:i/>
              </w:rPr>
              <w:t xml:space="preserve">, </w:t>
            </w:r>
            <w:proofErr w:type="spellStart"/>
            <w:r>
              <w:rPr>
                <w:i/>
              </w:rPr>
              <w:t>směsi</w:t>
            </w:r>
            <w:proofErr w:type="spellEnd"/>
            <w:r>
              <w:rPr>
                <w:i/>
              </w:rPr>
              <w:t xml:space="preserve"> </w:t>
            </w:r>
            <w:proofErr w:type="spellStart"/>
            <w:r>
              <w:rPr>
                <w:i/>
              </w:rPr>
              <w:t>olejnatých</w:t>
            </w:r>
            <w:proofErr w:type="spellEnd"/>
            <w:r>
              <w:rPr>
                <w:i/>
              </w:rPr>
              <w:t xml:space="preserve"> semen a </w:t>
            </w:r>
            <w:proofErr w:type="spellStart"/>
            <w:r>
              <w:rPr>
                <w:i/>
              </w:rPr>
              <w:t>ořechů</w:t>
            </w:r>
            <w:proofErr w:type="spellEnd"/>
            <w:r>
              <w:rPr>
                <w:i/>
              </w:rPr>
              <w:t xml:space="preserve">, </w:t>
            </w:r>
            <w:proofErr w:type="spellStart"/>
            <w:r>
              <w:rPr>
                <w:i/>
              </w:rPr>
              <w:t>směsi</w:t>
            </w:r>
            <w:proofErr w:type="spellEnd"/>
            <w:r>
              <w:rPr>
                <w:i/>
              </w:rPr>
              <w:t xml:space="preserve"> </w:t>
            </w:r>
            <w:proofErr w:type="spellStart"/>
            <w:r>
              <w:rPr>
                <w:i/>
              </w:rPr>
              <w:t>olejnatých</w:t>
            </w:r>
            <w:proofErr w:type="spellEnd"/>
            <w:r>
              <w:rPr>
                <w:i/>
              </w:rPr>
              <w:t xml:space="preserve"> semen a </w:t>
            </w:r>
            <w:proofErr w:type="spellStart"/>
            <w:r>
              <w:rPr>
                <w:i/>
              </w:rPr>
              <w:t>sušeného</w:t>
            </w:r>
            <w:proofErr w:type="spellEnd"/>
            <w:r>
              <w:rPr>
                <w:i/>
              </w:rPr>
              <w:t xml:space="preserve"> </w:t>
            </w:r>
            <w:proofErr w:type="spellStart"/>
            <w:r>
              <w:rPr>
                <w:i/>
              </w:rPr>
              <w:t>ovoce</w:t>
            </w:r>
            <w:proofErr w:type="spellEnd"/>
            <w:r>
              <w:rPr>
                <w:i/>
              </w:rPr>
              <w:t>/</w:t>
            </w:r>
            <w:proofErr w:type="spellStart"/>
            <w:r>
              <w:rPr>
                <w:i/>
              </w:rPr>
              <w:t>zeleniny</w:t>
            </w:r>
            <w:proofErr w:type="spellEnd"/>
            <w:r>
              <w:rPr>
                <w:i/>
              </w:rPr>
              <w:t xml:space="preserve">) </w:t>
            </w:r>
          </w:p>
        </w:tc>
        <w:tc>
          <w:tcPr>
            <w:tcW w:w="2835" w:type="dxa"/>
          </w:tcPr>
          <w:p w14:paraId="058503FD" w14:textId="77777777" w:rsidR="0067319B" w:rsidRPr="00F30BF4" w:rsidRDefault="00F30BF4" w:rsidP="00B03D74">
            <w:pPr>
              <w:pStyle w:val="Zkladntextodsazen"/>
              <w:ind w:firstLine="0"/>
              <w:jc w:val="center"/>
              <w:rPr>
                <w:i/>
              </w:rPr>
            </w:pPr>
            <w:r w:rsidRPr="00F30BF4">
              <w:rPr>
                <w:i/>
              </w:rPr>
              <w:t xml:space="preserve">bez </w:t>
            </w:r>
            <w:proofErr w:type="spellStart"/>
            <w:r w:rsidRPr="00F30BF4">
              <w:rPr>
                <w:i/>
              </w:rPr>
              <w:t>přidané</w:t>
            </w:r>
            <w:proofErr w:type="spellEnd"/>
            <w:r w:rsidRPr="00F30BF4">
              <w:rPr>
                <w:i/>
              </w:rPr>
              <w:t xml:space="preserve"> soli</w:t>
            </w:r>
          </w:p>
        </w:tc>
        <w:tc>
          <w:tcPr>
            <w:tcW w:w="2977" w:type="dxa"/>
          </w:tcPr>
          <w:p w14:paraId="5AF6B0A3" w14:textId="77777777" w:rsidR="0067319B" w:rsidRPr="003A543B" w:rsidRDefault="00811460" w:rsidP="00B03D74">
            <w:pPr>
              <w:pStyle w:val="Zkladntextodsazen"/>
              <w:tabs>
                <w:tab w:val="left" w:pos="910"/>
              </w:tabs>
              <w:ind w:firstLine="0"/>
              <w:jc w:val="center"/>
            </w:pPr>
            <w:r w:rsidRPr="003A543B">
              <w:rPr>
                <w:i/>
              </w:rPr>
              <w:t xml:space="preserve">bez </w:t>
            </w:r>
            <w:proofErr w:type="spellStart"/>
            <w:r w:rsidRPr="003A543B">
              <w:rPr>
                <w:i/>
              </w:rPr>
              <w:t>limitu</w:t>
            </w:r>
            <w:proofErr w:type="spellEnd"/>
          </w:p>
        </w:tc>
        <w:tc>
          <w:tcPr>
            <w:tcW w:w="2834" w:type="dxa"/>
          </w:tcPr>
          <w:p w14:paraId="44E3521A" w14:textId="77777777" w:rsidR="0067319B" w:rsidRPr="003A543B" w:rsidRDefault="00811460" w:rsidP="00B03D74">
            <w:pPr>
              <w:pStyle w:val="Zkladntextodsazen"/>
              <w:ind w:firstLine="0"/>
              <w:jc w:val="center"/>
            </w:pPr>
            <w:r w:rsidRPr="003A543B">
              <w:rPr>
                <w:i/>
                <w:lang w:val="cs-CZ"/>
              </w:rPr>
              <w:t>není stanoven celkový obsah cukru, mohou být obsaženy přirozeně se vyskytující cukry</w:t>
            </w:r>
          </w:p>
        </w:tc>
      </w:tr>
      <w:tr w:rsidR="00F2028D" w:rsidRPr="00D40DAA" w14:paraId="2842413F" w14:textId="77777777" w:rsidTr="00F876D8">
        <w:trPr>
          <w:cantSplit/>
        </w:trPr>
        <w:tc>
          <w:tcPr>
            <w:tcW w:w="5778" w:type="dxa"/>
            <w:gridSpan w:val="2"/>
            <w:shd w:val="clear" w:color="auto" w:fill="D6E3BC" w:themeFill="accent3" w:themeFillTint="66"/>
          </w:tcPr>
          <w:p w14:paraId="069D6F66" w14:textId="77777777" w:rsidR="0067319B" w:rsidRPr="00D40DAA" w:rsidRDefault="0067319B" w:rsidP="00B03D74">
            <w:pPr>
              <w:pStyle w:val="Zkladntextodsazen"/>
              <w:ind w:firstLine="0"/>
              <w:rPr>
                <w:b/>
                <w:lang w:val="cs-CZ"/>
              </w:rPr>
            </w:pPr>
            <w:r w:rsidRPr="00D40DAA">
              <w:rPr>
                <w:b/>
                <w:lang w:val="cs-CZ"/>
              </w:rPr>
              <w:t xml:space="preserve">nesmažené a negrilované masné výrobky nebo výrobky z vajec za předpokladu minimálního obsahu 10% hmot. </w:t>
            </w:r>
            <w:proofErr w:type="gramStart"/>
            <w:r w:rsidRPr="00D40DAA">
              <w:rPr>
                <w:b/>
                <w:lang w:val="cs-CZ"/>
              </w:rPr>
              <w:t>čisté</w:t>
            </w:r>
            <w:proofErr w:type="gramEnd"/>
            <w:r w:rsidRPr="00D40DAA">
              <w:rPr>
                <w:b/>
                <w:lang w:val="cs-CZ"/>
              </w:rPr>
              <w:t xml:space="preserve"> svalové bílkoviny v hotovém masném výrobku nebo 50 g vajec ve 100 g hotového výrobku z vajec</w:t>
            </w:r>
          </w:p>
        </w:tc>
        <w:tc>
          <w:tcPr>
            <w:tcW w:w="2835" w:type="dxa"/>
            <w:shd w:val="clear" w:color="auto" w:fill="D6E3BC" w:themeFill="accent3" w:themeFillTint="66"/>
          </w:tcPr>
          <w:p w14:paraId="60C75812" w14:textId="77777777" w:rsidR="0067319B" w:rsidRPr="00D40DAA" w:rsidRDefault="0067319B" w:rsidP="006D3315">
            <w:pPr>
              <w:pStyle w:val="Zkladntextodsazen"/>
              <w:ind w:firstLine="0"/>
              <w:jc w:val="center"/>
              <w:rPr>
                <w:b/>
                <w:lang w:val="cs-CZ"/>
              </w:rPr>
            </w:pPr>
            <w:r w:rsidRPr="00D40DAA">
              <w:rPr>
                <w:b/>
                <w:lang w:val="cs-CZ"/>
              </w:rPr>
              <w:t>1,5</w:t>
            </w:r>
          </w:p>
        </w:tc>
        <w:tc>
          <w:tcPr>
            <w:tcW w:w="2977" w:type="dxa"/>
            <w:shd w:val="clear" w:color="auto" w:fill="D6E3BC" w:themeFill="accent3" w:themeFillTint="66"/>
          </w:tcPr>
          <w:p w14:paraId="5A8A9755" w14:textId="77777777" w:rsidR="0067319B" w:rsidRPr="00D40DAA" w:rsidRDefault="0067319B" w:rsidP="006D3315">
            <w:pPr>
              <w:pStyle w:val="Zkladntextodsazen"/>
              <w:ind w:firstLine="0"/>
              <w:jc w:val="center"/>
              <w:rPr>
                <w:b/>
                <w:lang w:val="cs-CZ"/>
              </w:rPr>
            </w:pPr>
            <w:r w:rsidRPr="00D40DAA">
              <w:rPr>
                <w:b/>
                <w:lang w:val="cs-CZ"/>
              </w:rPr>
              <w:t>15,0</w:t>
            </w:r>
          </w:p>
        </w:tc>
        <w:tc>
          <w:tcPr>
            <w:tcW w:w="2834" w:type="dxa"/>
            <w:shd w:val="clear" w:color="auto" w:fill="D6E3BC" w:themeFill="accent3" w:themeFillTint="66"/>
          </w:tcPr>
          <w:p w14:paraId="11DC8E32" w14:textId="6ACF636F" w:rsidR="007A10B7" w:rsidRDefault="0067319B" w:rsidP="00437270">
            <w:pPr>
              <w:pStyle w:val="Zkladntextodsazen"/>
              <w:ind w:firstLine="0"/>
              <w:jc w:val="center"/>
              <w:rPr>
                <w:b/>
                <w:lang w:val="cs-CZ"/>
              </w:rPr>
            </w:pPr>
            <w:r w:rsidRPr="00D40DAA">
              <w:rPr>
                <w:b/>
                <w:lang w:val="cs-CZ"/>
              </w:rPr>
              <w:t>3,0</w:t>
            </w:r>
            <w:r w:rsidR="00924100">
              <w:rPr>
                <w:b/>
                <w:lang w:val="cs-CZ"/>
              </w:rPr>
              <w:t xml:space="preserve"> </w:t>
            </w:r>
            <w:r w:rsidRPr="00D40DAA">
              <w:rPr>
                <w:b/>
                <w:lang w:val="cs-CZ"/>
              </w:rPr>
              <w:t xml:space="preserve"> </w:t>
            </w:r>
          </w:p>
          <w:p w14:paraId="5547C05F" w14:textId="26DFA420" w:rsidR="0067319B" w:rsidRDefault="00B03D74" w:rsidP="00437270">
            <w:pPr>
              <w:pStyle w:val="Zkladntextodsazen"/>
              <w:ind w:firstLine="0"/>
              <w:jc w:val="center"/>
              <w:rPr>
                <w:b/>
                <w:lang w:val="cs-CZ"/>
              </w:rPr>
            </w:pPr>
            <w:r>
              <w:rPr>
                <w:b/>
                <w:lang w:val="cs-CZ"/>
              </w:rPr>
              <w:t>(</w:t>
            </w:r>
            <w:r w:rsidR="0067319B" w:rsidRPr="00D40DAA">
              <w:rPr>
                <w:b/>
                <w:lang w:val="cs-CZ"/>
              </w:rPr>
              <w:t>přidan</w:t>
            </w:r>
            <w:r>
              <w:rPr>
                <w:b/>
                <w:lang w:val="cs-CZ"/>
              </w:rPr>
              <w:t>ý</w:t>
            </w:r>
            <w:r w:rsidR="0067319B" w:rsidRPr="00D40DAA">
              <w:rPr>
                <w:b/>
                <w:lang w:val="cs-CZ"/>
              </w:rPr>
              <w:t xml:space="preserve"> cukr</w:t>
            </w:r>
            <w:r>
              <w:rPr>
                <w:b/>
                <w:lang w:val="cs-CZ"/>
              </w:rPr>
              <w:t>)</w:t>
            </w:r>
          </w:p>
          <w:p w14:paraId="3CABDCCC" w14:textId="77777777" w:rsidR="00CF5FAE" w:rsidRPr="00D40DAA" w:rsidRDefault="00CF5FAE" w:rsidP="00924100">
            <w:pPr>
              <w:pStyle w:val="Zkladntextodsazen"/>
              <w:ind w:firstLine="0"/>
              <w:rPr>
                <w:b/>
                <w:vertAlign w:val="superscript"/>
                <w:lang w:val="cs-CZ"/>
              </w:rPr>
            </w:pPr>
          </w:p>
        </w:tc>
      </w:tr>
      <w:tr w:rsidR="0067319B" w:rsidRPr="00E531F0" w14:paraId="64801F81" w14:textId="77777777" w:rsidTr="00F876D8">
        <w:trPr>
          <w:cantSplit/>
        </w:trPr>
        <w:tc>
          <w:tcPr>
            <w:tcW w:w="5778" w:type="dxa"/>
            <w:gridSpan w:val="2"/>
          </w:tcPr>
          <w:p w14:paraId="10CDDE23" w14:textId="77777777" w:rsidR="00F876D8" w:rsidRPr="00F876D8" w:rsidRDefault="00F876D8" w:rsidP="00F876D8">
            <w:pPr>
              <w:pStyle w:val="Zkladntextodsazen"/>
              <w:ind w:firstLine="0"/>
              <w:jc w:val="both"/>
              <w:rPr>
                <w:i/>
              </w:rPr>
            </w:pPr>
            <w:proofErr w:type="spellStart"/>
            <w:proofErr w:type="gramStart"/>
            <w:r w:rsidRPr="00F876D8">
              <w:rPr>
                <w:i/>
              </w:rPr>
              <w:t>příklady</w:t>
            </w:r>
            <w:proofErr w:type="spellEnd"/>
            <w:proofErr w:type="gramEnd"/>
            <w:r w:rsidRPr="00F876D8">
              <w:rPr>
                <w:i/>
              </w:rPr>
              <w:t xml:space="preserve"> </w:t>
            </w:r>
            <w:proofErr w:type="spellStart"/>
            <w:r w:rsidRPr="00F876D8">
              <w:rPr>
                <w:i/>
              </w:rPr>
              <w:t>výrobků</w:t>
            </w:r>
            <w:proofErr w:type="spellEnd"/>
            <w:r w:rsidRPr="00F876D8">
              <w:rPr>
                <w:i/>
              </w:rPr>
              <w:t>.</w:t>
            </w:r>
          </w:p>
          <w:p w14:paraId="44CFACCC" w14:textId="77777777" w:rsidR="0067319B" w:rsidRPr="00E531F0" w:rsidRDefault="00F876D8" w:rsidP="00B03D74">
            <w:pPr>
              <w:pStyle w:val="Zkladntextodsazen"/>
              <w:ind w:firstLine="0"/>
            </w:pPr>
            <w:proofErr w:type="spellStart"/>
            <w:proofErr w:type="gramStart"/>
            <w:r w:rsidRPr="00F876D8">
              <w:rPr>
                <w:i/>
              </w:rPr>
              <w:t>např</w:t>
            </w:r>
            <w:proofErr w:type="spellEnd"/>
            <w:proofErr w:type="gramEnd"/>
            <w:r w:rsidRPr="00F876D8">
              <w:rPr>
                <w:i/>
              </w:rPr>
              <w:t xml:space="preserve">. </w:t>
            </w:r>
            <w:proofErr w:type="spellStart"/>
            <w:r w:rsidRPr="00F876D8">
              <w:rPr>
                <w:i/>
              </w:rPr>
              <w:t>šunky</w:t>
            </w:r>
            <w:proofErr w:type="spellEnd"/>
            <w:r w:rsidRPr="00F876D8">
              <w:rPr>
                <w:i/>
              </w:rPr>
              <w:t xml:space="preserve"> (</w:t>
            </w:r>
            <w:proofErr w:type="spellStart"/>
            <w:r w:rsidRPr="00F876D8">
              <w:rPr>
                <w:i/>
              </w:rPr>
              <w:t>standardní</w:t>
            </w:r>
            <w:proofErr w:type="spellEnd"/>
            <w:r w:rsidRPr="00F876D8">
              <w:rPr>
                <w:i/>
              </w:rPr>
              <w:t xml:space="preserve"> </w:t>
            </w:r>
            <w:proofErr w:type="spellStart"/>
            <w:r w:rsidRPr="00F876D8">
              <w:rPr>
                <w:i/>
              </w:rPr>
              <w:t>šunka</w:t>
            </w:r>
            <w:proofErr w:type="spellEnd"/>
            <w:r w:rsidRPr="00F876D8">
              <w:rPr>
                <w:i/>
              </w:rPr>
              <w:t xml:space="preserve"> – 10%, </w:t>
            </w:r>
            <w:proofErr w:type="spellStart"/>
            <w:r w:rsidRPr="00F876D8">
              <w:rPr>
                <w:i/>
              </w:rPr>
              <w:t>výběrová</w:t>
            </w:r>
            <w:proofErr w:type="spellEnd"/>
            <w:r w:rsidRPr="00F876D8">
              <w:rPr>
                <w:i/>
              </w:rPr>
              <w:t xml:space="preserve"> – 13% a </w:t>
            </w:r>
            <w:proofErr w:type="spellStart"/>
            <w:r w:rsidRPr="00F876D8">
              <w:rPr>
                <w:i/>
              </w:rPr>
              <w:t>nejvyšší</w:t>
            </w:r>
            <w:proofErr w:type="spellEnd"/>
            <w:r w:rsidRPr="00F876D8">
              <w:rPr>
                <w:i/>
              </w:rPr>
              <w:t xml:space="preserve"> </w:t>
            </w:r>
            <w:proofErr w:type="spellStart"/>
            <w:r w:rsidRPr="00F876D8">
              <w:rPr>
                <w:i/>
              </w:rPr>
              <w:t>jakosti</w:t>
            </w:r>
            <w:proofErr w:type="spellEnd"/>
            <w:r w:rsidRPr="00F876D8">
              <w:rPr>
                <w:i/>
              </w:rPr>
              <w:t xml:space="preserve"> – 16% </w:t>
            </w:r>
            <w:proofErr w:type="spellStart"/>
            <w:r w:rsidRPr="00F876D8">
              <w:rPr>
                <w:i/>
              </w:rPr>
              <w:t>hmotnostních</w:t>
            </w:r>
            <w:proofErr w:type="spellEnd"/>
            <w:r w:rsidRPr="00F876D8">
              <w:rPr>
                <w:i/>
              </w:rPr>
              <w:t xml:space="preserve"> </w:t>
            </w:r>
            <w:proofErr w:type="spellStart"/>
            <w:r w:rsidRPr="00F876D8">
              <w:rPr>
                <w:i/>
              </w:rPr>
              <w:t>čisté</w:t>
            </w:r>
            <w:proofErr w:type="spellEnd"/>
            <w:r w:rsidRPr="00F876D8">
              <w:rPr>
                <w:i/>
              </w:rPr>
              <w:t xml:space="preserve"> </w:t>
            </w:r>
            <w:proofErr w:type="spellStart"/>
            <w:r w:rsidRPr="00F876D8">
              <w:rPr>
                <w:i/>
              </w:rPr>
              <w:t>bílkoviny</w:t>
            </w:r>
            <w:proofErr w:type="spellEnd"/>
            <w:r w:rsidRPr="00F876D8">
              <w:rPr>
                <w:i/>
              </w:rPr>
              <w:t>)</w:t>
            </w:r>
          </w:p>
        </w:tc>
        <w:tc>
          <w:tcPr>
            <w:tcW w:w="2835" w:type="dxa"/>
          </w:tcPr>
          <w:p w14:paraId="6E24DDE8" w14:textId="77777777" w:rsidR="003A543B" w:rsidRDefault="003A543B" w:rsidP="003A543B">
            <w:pPr>
              <w:pStyle w:val="Zkladntextodsazen"/>
              <w:ind w:firstLine="0"/>
              <w:jc w:val="center"/>
              <w:rPr>
                <w:i/>
              </w:rPr>
            </w:pPr>
            <w:r>
              <w:rPr>
                <w:i/>
              </w:rPr>
              <w:t>1,8</w:t>
            </w:r>
            <w:r w:rsidR="00DF5372">
              <w:rPr>
                <w:i/>
              </w:rPr>
              <w:t>*</w:t>
            </w:r>
          </w:p>
          <w:p w14:paraId="1761F848" w14:textId="77777777" w:rsidR="0067319B" w:rsidRPr="00711BFC" w:rsidRDefault="003A543B" w:rsidP="003A543B">
            <w:pPr>
              <w:pStyle w:val="Zkladntextodsazen"/>
              <w:ind w:firstLine="0"/>
              <w:jc w:val="cente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tc>
        <w:tc>
          <w:tcPr>
            <w:tcW w:w="2977" w:type="dxa"/>
          </w:tcPr>
          <w:p w14:paraId="247EA452" w14:textId="77777777" w:rsidR="003A543B" w:rsidRDefault="003A543B" w:rsidP="003A543B">
            <w:pPr>
              <w:pStyle w:val="Zkladntextodsazen"/>
              <w:ind w:firstLine="0"/>
              <w:jc w:val="center"/>
              <w:rPr>
                <w:i/>
              </w:rPr>
            </w:pPr>
            <w:r>
              <w:rPr>
                <w:i/>
              </w:rPr>
              <w:t>18,0</w:t>
            </w:r>
            <w:r w:rsidR="00DF5372">
              <w:rPr>
                <w:i/>
              </w:rPr>
              <w:t>*</w:t>
            </w:r>
          </w:p>
          <w:p w14:paraId="2972A02D" w14:textId="77777777" w:rsidR="0067319B" w:rsidRPr="00711BFC" w:rsidRDefault="003A543B" w:rsidP="003A543B">
            <w:pPr>
              <w:pStyle w:val="Zkladntextodsazen"/>
              <w:ind w:firstLine="0"/>
              <w:jc w:val="cente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tc>
        <w:tc>
          <w:tcPr>
            <w:tcW w:w="2834" w:type="dxa"/>
          </w:tcPr>
          <w:p w14:paraId="2D77B5A4" w14:textId="77777777" w:rsidR="0067319B" w:rsidRPr="00E531F0" w:rsidRDefault="00811460" w:rsidP="00B03D74">
            <w:pPr>
              <w:pStyle w:val="Zkladntextodsazen"/>
              <w:ind w:firstLine="0"/>
              <w:jc w:val="center"/>
            </w:pPr>
            <w:r w:rsidRPr="003A543B">
              <w:rPr>
                <w:i/>
                <w:lang w:val="cs-CZ"/>
              </w:rPr>
              <w:t>není stanoven celkový obsah cukru, mohou být obsaženy přirozeně se vyskytující cukry</w:t>
            </w:r>
          </w:p>
        </w:tc>
      </w:tr>
      <w:tr w:rsidR="00F2028D" w:rsidRPr="00D40DAA" w14:paraId="7A597FAE" w14:textId="77777777" w:rsidTr="00F876D8">
        <w:trPr>
          <w:cantSplit/>
        </w:trPr>
        <w:tc>
          <w:tcPr>
            <w:tcW w:w="5778" w:type="dxa"/>
            <w:gridSpan w:val="2"/>
            <w:shd w:val="clear" w:color="auto" w:fill="D6E3BC" w:themeFill="accent3" w:themeFillTint="66"/>
          </w:tcPr>
          <w:p w14:paraId="22458A48" w14:textId="77777777" w:rsidR="0067319B" w:rsidRPr="00D40DAA" w:rsidRDefault="0067319B" w:rsidP="00B03D74">
            <w:pPr>
              <w:pStyle w:val="Zkladntextodsazen"/>
              <w:ind w:firstLine="0"/>
              <w:rPr>
                <w:b/>
                <w:lang w:val="cs-CZ"/>
              </w:rPr>
            </w:pPr>
            <w:r w:rsidRPr="00D40DAA">
              <w:rPr>
                <w:b/>
                <w:lang w:val="cs-CZ"/>
              </w:rPr>
              <w:t xml:space="preserve">výrobky z produktů rybolovu a akvakultury za předpokladu minimálního obsahu 50 g masa z nich </w:t>
            </w:r>
            <w:proofErr w:type="gramStart"/>
            <w:r w:rsidRPr="00D40DAA">
              <w:rPr>
                <w:b/>
                <w:lang w:val="cs-CZ"/>
              </w:rPr>
              <w:t>ve 100</w:t>
            </w:r>
            <w:proofErr w:type="gramEnd"/>
            <w:r w:rsidRPr="00D40DAA">
              <w:rPr>
                <w:b/>
                <w:lang w:val="cs-CZ"/>
              </w:rPr>
              <w:t xml:space="preserve"> g hotového výrobku</w:t>
            </w:r>
          </w:p>
        </w:tc>
        <w:tc>
          <w:tcPr>
            <w:tcW w:w="2835" w:type="dxa"/>
            <w:shd w:val="clear" w:color="auto" w:fill="D6E3BC" w:themeFill="accent3" w:themeFillTint="66"/>
          </w:tcPr>
          <w:p w14:paraId="60D6ADA4" w14:textId="77777777" w:rsidR="0067319B" w:rsidRPr="00D40DAA" w:rsidRDefault="0067319B" w:rsidP="006D3315">
            <w:pPr>
              <w:pStyle w:val="Zkladntextodsazen"/>
              <w:ind w:firstLine="0"/>
              <w:jc w:val="center"/>
              <w:rPr>
                <w:b/>
                <w:lang w:val="cs-CZ"/>
              </w:rPr>
            </w:pPr>
            <w:r w:rsidRPr="00D40DAA">
              <w:rPr>
                <w:b/>
                <w:lang w:val="cs-CZ"/>
              </w:rPr>
              <w:t>1,5</w:t>
            </w:r>
          </w:p>
        </w:tc>
        <w:tc>
          <w:tcPr>
            <w:tcW w:w="2977" w:type="dxa"/>
            <w:shd w:val="clear" w:color="auto" w:fill="D6E3BC" w:themeFill="accent3" w:themeFillTint="66"/>
          </w:tcPr>
          <w:p w14:paraId="26D06357" w14:textId="77777777" w:rsidR="0067319B" w:rsidRPr="00D40DAA" w:rsidRDefault="0067319B" w:rsidP="006D3315">
            <w:pPr>
              <w:pStyle w:val="Zkladntextodsazen"/>
              <w:ind w:firstLine="0"/>
              <w:jc w:val="center"/>
              <w:rPr>
                <w:b/>
                <w:lang w:val="cs-CZ"/>
              </w:rPr>
            </w:pPr>
            <w:r w:rsidRPr="00D40DAA">
              <w:rPr>
                <w:b/>
                <w:lang w:val="cs-CZ"/>
              </w:rPr>
              <w:t>30,0</w:t>
            </w:r>
          </w:p>
        </w:tc>
        <w:tc>
          <w:tcPr>
            <w:tcW w:w="2834" w:type="dxa"/>
            <w:shd w:val="clear" w:color="auto" w:fill="D6E3BC" w:themeFill="accent3" w:themeFillTint="66"/>
          </w:tcPr>
          <w:p w14:paraId="237FD6A0" w14:textId="77777777" w:rsidR="0067319B" w:rsidRPr="00D40DAA" w:rsidRDefault="00F30BF4" w:rsidP="00437270">
            <w:pPr>
              <w:pStyle w:val="Zkladntextodsazen"/>
              <w:ind w:firstLine="0"/>
              <w:jc w:val="center"/>
              <w:rPr>
                <w:b/>
                <w:lang w:val="cs-CZ"/>
              </w:rPr>
            </w:pPr>
            <w:r>
              <w:rPr>
                <w:b/>
                <w:lang w:val="cs-CZ"/>
              </w:rPr>
              <w:t>bez limitu</w:t>
            </w:r>
          </w:p>
        </w:tc>
      </w:tr>
      <w:tr w:rsidR="0067319B" w:rsidRPr="00E531F0" w14:paraId="05F95E02" w14:textId="77777777" w:rsidTr="00F876D8">
        <w:trPr>
          <w:cantSplit/>
        </w:trPr>
        <w:tc>
          <w:tcPr>
            <w:tcW w:w="5778" w:type="dxa"/>
            <w:gridSpan w:val="2"/>
          </w:tcPr>
          <w:p w14:paraId="568421F5" w14:textId="77777777" w:rsidR="0067319B" w:rsidRPr="00E531F0" w:rsidRDefault="0067319B" w:rsidP="005B1353">
            <w:pPr>
              <w:pStyle w:val="Zkladntextodsazen"/>
              <w:ind w:firstLine="0"/>
              <w:jc w:val="both"/>
            </w:pPr>
          </w:p>
        </w:tc>
        <w:tc>
          <w:tcPr>
            <w:tcW w:w="2835" w:type="dxa"/>
          </w:tcPr>
          <w:p w14:paraId="261795A3" w14:textId="77777777" w:rsidR="003A543B" w:rsidRDefault="003A543B" w:rsidP="003A543B">
            <w:pPr>
              <w:pStyle w:val="Zkladntextodsazen"/>
              <w:ind w:firstLine="0"/>
              <w:jc w:val="center"/>
              <w:rPr>
                <w:i/>
              </w:rPr>
            </w:pPr>
            <w:r>
              <w:rPr>
                <w:i/>
              </w:rPr>
              <w:t>1,8</w:t>
            </w:r>
            <w:r w:rsidR="00DF5372">
              <w:rPr>
                <w:i/>
              </w:rPr>
              <w:t>*</w:t>
            </w:r>
          </w:p>
          <w:p w14:paraId="71D45BB0" w14:textId="77777777" w:rsidR="0067319B" w:rsidRPr="00711BFC" w:rsidRDefault="003A543B" w:rsidP="003A543B">
            <w:pPr>
              <w:pStyle w:val="Zkladntextodsazen"/>
              <w:ind w:firstLine="0"/>
              <w:jc w:val="cente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tc>
        <w:tc>
          <w:tcPr>
            <w:tcW w:w="2977" w:type="dxa"/>
          </w:tcPr>
          <w:p w14:paraId="7ACE6818" w14:textId="77777777" w:rsidR="003A543B" w:rsidRDefault="003A543B" w:rsidP="003A543B">
            <w:pPr>
              <w:pStyle w:val="Zkladntextodsazen"/>
              <w:ind w:firstLine="0"/>
              <w:jc w:val="center"/>
              <w:rPr>
                <w:i/>
              </w:rPr>
            </w:pPr>
            <w:r>
              <w:rPr>
                <w:i/>
              </w:rPr>
              <w:t>36,0</w:t>
            </w:r>
            <w:r w:rsidR="00DF5372">
              <w:rPr>
                <w:i/>
              </w:rPr>
              <w:t>*</w:t>
            </w:r>
          </w:p>
          <w:p w14:paraId="5B7C55FB" w14:textId="77777777" w:rsidR="0067319B" w:rsidRPr="00711BFC" w:rsidRDefault="003A543B" w:rsidP="003A543B">
            <w:pPr>
              <w:pStyle w:val="Zkladntextodsazen"/>
              <w:ind w:firstLine="0"/>
              <w:jc w:val="cente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tc>
        <w:tc>
          <w:tcPr>
            <w:tcW w:w="2834" w:type="dxa"/>
          </w:tcPr>
          <w:p w14:paraId="4BFB625D" w14:textId="77777777" w:rsidR="0067319B" w:rsidRPr="00E531F0" w:rsidRDefault="00811460" w:rsidP="00B03D74">
            <w:pPr>
              <w:pStyle w:val="Zkladntextodsazen"/>
              <w:ind w:firstLine="0"/>
              <w:jc w:val="center"/>
            </w:pPr>
            <w:r w:rsidRPr="003A543B">
              <w:rPr>
                <w:i/>
              </w:rPr>
              <w:t xml:space="preserve">bez </w:t>
            </w:r>
            <w:proofErr w:type="spellStart"/>
            <w:r w:rsidRPr="003A543B">
              <w:rPr>
                <w:i/>
              </w:rPr>
              <w:t>limitu</w:t>
            </w:r>
            <w:proofErr w:type="spellEnd"/>
          </w:p>
        </w:tc>
      </w:tr>
      <w:tr w:rsidR="00375277" w:rsidRPr="00E531F0" w14:paraId="7B5A1935" w14:textId="77777777" w:rsidTr="00F876D8">
        <w:trPr>
          <w:cantSplit/>
        </w:trPr>
        <w:tc>
          <w:tcPr>
            <w:tcW w:w="2222" w:type="dxa"/>
            <w:vMerge w:val="restart"/>
          </w:tcPr>
          <w:p w14:paraId="4A982C7F" w14:textId="77777777" w:rsidR="00375277" w:rsidRDefault="00375277" w:rsidP="005B1353">
            <w:pPr>
              <w:pStyle w:val="Zkladntextodsazen"/>
              <w:ind w:firstLine="0"/>
              <w:rPr>
                <w:lang w:val="cs-CZ"/>
              </w:rPr>
            </w:pPr>
            <w:r w:rsidRPr="00D40DAA">
              <w:rPr>
                <w:b/>
                <w:lang w:val="cs-CZ"/>
              </w:rPr>
              <w:lastRenderedPageBreak/>
              <w:t>mléčné výrobky</w:t>
            </w:r>
            <w:r w:rsidRPr="00E531F0">
              <w:rPr>
                <w:lang w:val="cs-CZ"/>
              </w:rPr>
              <w:t xml:space="preserve"> </w:t>
            </w:r>
          </w:p>
          <w:p w14:paraId="4AEFDFB3" w14:textId="77777777" w:rsidR="00375277" w:rsidRDefault="00375277" w:rsidP="005B1353">
            <w:pPr>
              <w:pStyle w:val="Zkladntextodsazen"/>
              <w:ind w:firstLine="0"/>
              <w:rPr>
                <w:lang w:val="cs-CZ"/>
              </w:rPr>
            </w:pPr>
          </w:p>
          <w:p w14:paraId="6F65AE84" w14:textId="77777777" w:rsidR="00375277" w:rsidRPr="00375277" w:rsidRDefault="004874AD" w:rsidP="00C73728">
            <w:pPr>
              <w:pStyle w:val="Zkladntextodsazen"/>
              <w:ind w:firstLine="0"/>
              <w:rPr>
                <w:i/>
                <w:lang w:val="cs-CZ"/>
              </w:rPr>
            </w:pPr>
            <w:proofErr w:type="spellStart"/>
            <w:r w:rsidRPr="004874AD">
              <w:rPr>
                <w:rFonts w:eastAsia="Arial Unicode MS"/>
                <w:i/>
                <w:color w:val="000000"/>
              </w:rPr>
              <w:t>jsou</w:t>
            </w:r>
            <w:proofErr w:type="spellEnd"/>
            <w:r w:rsidRPr="004874AD">
              <w:rPr>
                <w:rFonts w:eastAsia="Arial Unicode MS"/>
                <w:i/>
                <w:color w:val="000000"/>
              </w:rPr>
              <w:t xml:space="preserve"> </w:t>
            </w:r>
            <w:proofErr w:type="spellStart"/>
            <w:r w:rsidR="00375277" w:rsidRPr="004874AD">
              <w:rPr>
                <w:rFonts w:eastAsia="Arial Unicode MS"/>
                <w:i/>
                <w:color w:val="000000"/>
              </w:rPr>
              <w:t>výrobky</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získané</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výlučně</w:t>
            </w:r>
            <w:proofErr w:type="spellEnd"/>
            <w:r w:rsidR="00375277" w:rsidRPr="004874AD">
              <w:rPr>
                <w:rFonts w:eastAsia="Arial Unicode MS"/>
                <w:i/>
                <w:color w:val="000000"/>
              </w:rPr>
              <w:t xml:space="preserve"> z </w:t>
            </w:r>
            <w:proofErr w:type="spellStart"/>
            <w:r w:rsidR="00375277" w:rsidRPr="004874AD">
              <w:rPr>
                <w:rFonts w:eastAsia="Arial Unicode MS"/>
                <w:i/>
                <w:color w:val="000000"/>
              </w:rPr>
              <w:t>mléka</w:t>
            </w:r>
            <w:proofErr w:type="spellEnd"/>
            <w:r w:rsidR="00375277" w:rsidRPr="004874AD">
              <w:rPr>
                <w:rFonts w:eastAsia="Arial Unicode MS"/>
                <w:i/>
                <w:color w:val="000000"/>
              </w:rPr>
              <w:t xml:space="preserve">, </w:t>
            </w:r>
            <w:r w:rsidR="007A10B7">
              <w:rPr>
                <w:rFonts w:eastAsia="Arial Unicode MS"/>
                <w:i/>
                <w:color w:val="000000"/>
              </w:rPr>
              <w:t>(</w:t>
            </w:r>
            <w:proofErr w:type="spellStart"/>
            <w:r w:rsidR="00375277" w:rsidRPr="004874AD">
              <w:rPr>
                <w:rFonts w:eastAsia="Arial Unicode MS"/>
                <w:i/>
                <w:color w:val="000000"/>
              </w:rPr>
              <w:t>přičemž</w:t>
            </w:r>
            <w:proofErr w:type="spellEnd"/>
            <w:r w:rsidR="00375277" w:rsidRPr="004874AD">
              <w:rPr>
                <w:rFonts w:eastAsia="Arial Unicode MS"/>
                <w:i/>
                <w:color w:val="000000"/>
              </w:rPr>
              <w:t xml:space="preserve"> se </w:t>
            </w:r>
            <w:proofErr w:type="spellStart"/>
            <w:r w:rsidR="00375277" w:rsidRPr="004874AD">
              <w:rPr>
                <w:rFonts w:eastAsia="Arial Unicode MS"/>
                <w:i/>
                <w:color w:val="000000"/>
              </w:rPr>
              <w:t>však</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mohou</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přidávat</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další</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látky</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nezbytné</w:t>
            </w:r>
            <w:proofErr w:type="spellEnd"/>
            <w:r w:rsidR="00375277" w:rsidRPr="004874AD">
              <w:rPr>
                <w:rFonts w:eastAsia="Arial Unicode MS"/>
                <w:i/>
                <w:color w:val="000000"/>
              </w:rPr>
              <w:t xml:space="preserve"> pro </w:t>
            </w:r>
            <w:proofErr w:type="spellStart"/>
            <w:r w:rsidR="00375277" w:rsidRPr="004874AD">
              <w:rPr>
                <w:rFonts w:eastAsia="Arial Unicode MS"/>
                <w:i/>
                <w:color w:val="000000"/>
              </w:rPr>
              <w:t>jejich</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výrobu</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pokud</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tyto</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látky</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nejsou</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použity</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za</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účelem</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úplného</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nebo</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částečného</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nahrazení</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jakékoli</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mléčné</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složky</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kterými</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jsou</w:t>
            </w:r>
            <w:proofErr w:type="spellEnd"/>
            <w:r w:rsidR="00375277" w:rsidRPr="004874AD">
              <w:rPr>
                <w:rFonts w:eastAsia="Arial Unicode MS"/>
                <w:i/>
                <w:color w:val="000000"/>
              </w:rPr>
              <w:t xml:space="preserve"> - </w:t>
            </w:r>
            <w:proofErr w:type="spellStart"/>
            <w:r w:rsidR="00375277" w:rsidRPr="004874AD">
              <w:rPr>
                <w:rFonts w:eastAsia="Arial Unicode MS"/>
                <w:i/>
                <w:color w:val="000000"/>
              </w:rPr>
              <w:t>syrovátka</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smetana</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máslo</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podmáslí</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máselný</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olej</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kaseiny</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bezvodý</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mléčný</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tuk</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sýr</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jogurt</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kefír</w:t>
            </w:r>
            <w:proofErr w:type="spellEnd"/>
            <w:r w:rsidR="00375277" w:rsidRPr="004874AD">
              <w:rPr>
                <w:rFonts w:eastAsia="Arial Unicode MS"/>
                <w:i/>
                <w:color w:val="000000"/>
              </w:rPr>
              <w:t xml:space="preserve">, </w:t>
            </w:r>
            <w:proofErr w:type="spellStart"/>
            <w:r w:rsidR="00375277" w:rsidRPr="004874AD">
              <w:rPr>
                <w:rFonts w:eastAsia="Arial Unicode MS"/>
                <w:i/>
                <w:color w:val="000000"/>
              </w:rPr>
              <w:t>kumys</w:t>
            </w:r>
            <w:proofErr w:type="spellEnd"/>
          </w:p>
        </w:tc>
        <w:tc>
          <w:tcPr>
            <w:tcW w:w="3556" w:type="dxa"/>
            <w:shd w:val="clear" w:color="auto" w:fill="D6E3BC" w:themeFill="accent3" w:themeFillTint="66"/>
          </w:tcPr>
          <w:p w14:paraId="2AE4EBA6" w14:textId="77777777" w:rsidR="00375277" w:rsidRPr="00D40DAA" w:rsidRDefault="00375277" w:rsidP="00C73728">
            <w:pPr>
              <w:pStyle w:val="Zkladntextodsazen"/>
              <w:ind w:firstLine="0"/>
              <w:rPr>
                <w:b/>
                <w:lang w:val="cs-CZ"/>
              </w:rPr>
            </w:pPr>
            <w:r w:rsidRPr="00D40DAA">
              <w:rPr>
                <w:b/>
                <w:lang w:val="cs-CZ"/>
              </w:rPr>
              <w:t>mléčné výrobky včetně mléčných, jogurtových nebo kysaných nápojů s výjimkou sýrů, tvarohů a výrobků z tvarohu, za předpokladu minimálního obsahu 50 g mléčné složky na 100 g hotového výrobku</w:t>
            </w:r>
          </w:p>
        </w:tc>
        <w:tc>
          <w:tcPr>
            <w:tcW w:w="2835" w:type="dxa"/>
            <w:shd w:val="clear" w:color="auto" w:fill="D6E3BC" w:themeFill="accent3" w:themeFillTint="66"/>
          </w:tcPr>
          <w:p w14:paraId="2B311626" w14:textId="77777777" w:rsidR="00375277" w:rsidRPr="00CF5FAE" w:rsidRDefault="00375277" w:rsidP="006D3315">
            <w:pPr>
              <w:pStyle w:val="Zkladntextodsazen"/>
              <w:ind w:firstLine="0"/>
              <w:jc w:val="center"/>
              <w:rPr>
                <w:b/>
                <w:lang w:val="cs-CZ"/>
              </w:rPr>
            </w:pPr>
            <w:r w:rsidRPr="00CF5FAE">
              <w:rPr>
                <w:b/>
                <w:lang w:val="cs-CZ"/>
              </w:rPr>
              <w:t>0,5</w:t>
            </w:r>
          </w:p>
        </w:tc>
        <w:tc>
          <w:tcPr>
            <w:tcW w:w="2977" w:type="dxa"/>
            <w:shd w:val="clear" w:color="auto" w:fill="D6E3BC" w:themeFill="accent3" w:themeFillTint="66"/>
          </w:tcPr>
          <w:p w14:paraId="152B774A" w14:textId="77777777" w:rsidR="00375277" w:rsidRPr="00CF5FAE" w:rsidRDefault="00375277" w:rsidP="006D3315">
            <w:pPr>
              <w:pStyle w:val="Zkladntextodsazen"/>
              <w:ind w:firstLine="0"/>
              <w:jc w:val="center"/>
              <w:rPr>
                <w:b/>
                <w:lang w:val="cs-CZ"/>
              </w:rPr>
            </w:pPr>
            <w:r w:rsidRPr="00CF5FAE">
              <w:rPr>
                <w:b/>
                <w:lang w:val="cs-CZ"/>
              </w:rPr>
              <w:t>5,0</w:t>
            </w:r>
          </w:p>
        </w:tc>
        <w:tc>
          <w:tcPr>
            <w:tcW w:w="2834" w:type="dxa"/>
            <w:shd w:val="clear" w:color="auto" w:fill="D6E3BC" w:themeFill="accent3" w:themeFillTint="66"/>
          </w:tcPr>
          <w:p w14:paraId="3F8C104C" w14:textId="77777777" w:rsidR="00375277" w:rsidRPr="00CF5FAE" w:rsidRDefault="00375277" w:rsidP="006D3315">
            <w:pPr>
              <w:pStyle w:val="Zkladntextodsazen"/>
              <w:ind w:firstLine="0"/>
              <w:jc w:val="center"/>
              <w:rPr>
                <w:b/>
                <w:lang w:val="cs-CZ"/>
              </w:rPr>
            </w:pPr>
            <w:r w:rsidRPr="00CF5FAE">
              <w:rPr>
                <w:b/>
                <w:lang w:val="cs-CZ"/>
              </w:rPr>
              <w:t>11,0</w:t>
            </w:r>
          </w:p>
        </w:tc>
      </w:tr>
      <w:tr w:rsidR="00375277" w:rsidRPr="00E531F0" w14:paraId="2BFBF7A2" w14:textId="77777777" w:rsidTr="00F876D8">
        <w:trPr>
          <w:cantSplit/>
        </w:trPr>
        <w:tc>
          <w:tcPr>
            <w:tcW w:w="2222" w:type="dxa"/>
            <w:vMerge/>
          </w:tcPr>
          <w:p w14:paraId="4A861225" w14:textId="77777777" w:rsidR="00375277" w:rsidRPr="00E531F0" w:rsidRDefault="00375277" w:rsidP="005B1353">
            <w:pPr>
              <w:pStyle w:val="Zkladntextodsazen"/>
              <w:ind w:firstLine="0"/>
            </w:pPr>
          </w:p>
        </w:tc>
        <w:tc>
          <w:tcPr>
            <w:tcW w:w="3556" w:type="dxa"/>
          </w:tcPr>
          <w:p w14:paraId="1472F414" w14:textId="77777777" w:rsidR="00375277" w:rsidRPr="003A543B" w:rsidRDefault="003A543B" w:rsidP="00C73728">
            <w:pPr>
              <w:pStyle w:val="Zkladntextodsazen"/>
              <w:ind w:firstLine="0"/>
              <w:rPr>
                <w:i/>
              </w:rPr>
            </w:pPr>
            <w:proofErr w:type="spellStart"/>
            <w:proofErr w:type="gramStart"/>
            <w:r>
              <w:rPr>
                <w:i/>
              </w:rPr>
              <w:t>např</w:t>
            </w:r>
            <w:proofErr w:type="spellEnd"/>
            <w:proofErr w:type="gramEnd"/>
            <w:r>
              <w:rPr>
                <w:i/>
              </w:rPr>
              <w:t xml:space="preserve">. </w:t>
            </w:r>
            <w:proofErr w:type="spellStart"/>
            <w:r w:rsidR="00F30BF4">
              <w:rPr>
                <w:i/>
              </w:rPr>
              <w:t>n</w:t>
            </w:r>
            <w:r>
              <w:rPr>
                <w:i/>
              </w:rPr>
              <w:t>eochucené</w:t>
            </w:r>
            <w:proofErr w:type="spellEnd"/>
            <w:r w:rsidR="00F30BF4">
              <w:rPr>
                <w:i/>
              </w:rPr>
              <w:t xml:space="preserve"> </w:t>
            </w:r>
            <w:proofErr w:type="spellStart"/>
            <w:r w:rsidR="00F30BF4">
              <w:rPr>
                <w:i/>
              </w:rPr>
              <w:t>i</w:t>
            </w:r>
            <w:proofErr w:type="spellEnd"/>
            <w:r w:rsidR="00F30BF4">
              <w:rPr>
                <w:i/>
              </w:rPr>
              <w:t xml:space="preserve"> </w:t>
            </w:r>
            <w:proofErr w:type="spellStart"/>
            <w:r w:rsidR="00F30BF4">
              <w:rPr>
                <w:i/>
              </w:rPr>
              <w:t>ochucené</w:t>
            </w:r>
            <w:proofErr w:type="spellEnd"/>
            <w:r>
              <w:rPr>
                <w:i/>
              </w:rPr>
              <w:t xml:space="preserve"> </w:t>
            </w:r>
            <w:proofErr w:type="spellStart"/>
            <w:r>
              <w:rPr>
                <w:i/>
              </w:rPr>
              <w:t>mléko</w:t>
            </w:r>
            <w:proofErr w:type="spellEnd"/>
            <w:r>
              <w:rPr>
                <w:i/>
              </w:rPr>
              <w:t xml:space="preserve">, </w:t>
            </w:r>
            <w:proofErr w:type="spellStart"/>
            <w:r>
              <w:rPr>
                <w:i/>
              </w:rPr>
              <w:t>neochucené</w:t>
            </w:r>
            <w:proofErr w:type="spellEnd"/>
            <w:r>
              <w:rPr>
                <w:i/>
              </w:rPr>
              <w:t xml:space="preserve"> </w:t>
            </w:r>
            <w:proofErr w:type="spellStart"/>
            <w:r>
              <w:rPr>
                <w:i/>
              </w:rPr>
              <w:t>mléčné</w:t>
            </w:r>
            <w:proofErr w:type="spellEnd"/>
            <w:r>
              <w:rPr>
                <w:i/>
              </w:rPr>
              <w:t xml:space="preserve"> (</w:t>
            </w:r>
            <w:proofErr w:type="spellStart"/>
            <w:r>
              <w:rPr>
                <w:i/>
              </w:rPr>
              <w:t>kozí</w:t>
            </w:r>
            <w:proofErr w:type="spellEnd"/>
            <w:r>
              <w:rPr>
                <w:i/>
              </w:rPr>
              <w:t xml:space="preserve">, </w:t>
            </w:r>
            <w:proofErr w:type="spellStart"/>
            <w:r>
              <w:rPr>
                <w:i/>
              </w:rPr>
              <w:t>krvaské</w:t>
            </w:r>
            <w:proofErr w:type="spellEnd"/>
            <w:r>
              <w:rPr>
                <w:i/>
              </w:rPr>
              <w:t xml:space="preserve">) </w:t>
            </w:r>
            <w:proofErr w:type="spellStart"/>
            <w:r>
              <w:rPr>
                <w:i/>
              </w:rPr>
              <w:t>výrobky</w:t>
            </w:r>
            <w:proofErr w:type="spellEnd"/>
            <w:r>
              <w:rPr>
                <w:i/>
              </w:rPr>
              <w:t xml:space="preserve">, </w:t>
            </w:r>
            <w:proofErr w:type="spellStart"/>
            <w:r>
              <w:rPr>
                <w:i/>
              </w:rPr>
              <w:t>jogurty</w:t>
            </w:r>
            <w:proofErr w:type="spellEnd"/>
            <w:r>
              <w:rPr>
                <w:i/>
              </w:rPr>
              <w:t xml:space="preserve"> </w:t>
            </w:r>
            <w:proofErr w:type="spellStart"/>
            <w:r>
              <w:rPr>
                <w:i/>
              </w:rPr>
              <w:t>i</w:t>
            </w:r>
            <w:proofErr w:type="spellEnd"/>
            <w:r>
              <w:rPr>
                <w:i/>
              </w:rPr>
              <w:t xml:space="preserve"> </w:t>
            </w:r>
            <w:proofErr w:type="spellStart"/>
            <w:r>
              <w:rPr>
                <w:i/>
              </w:rPr>
              <w:t>ochucené</w:t>
            </w:r>
            <w:proofErr w:type="spellEnd"/>
            <w:r>
              <w:rPr>
                <w:i/>
              </w:rPr>
              <w:t xml:space="preserve">, </w:t>
            </w:r>
            <w:proofErr w:type="spellStart"/>
            <w:r>
              <w:rPr>
                <w:i/>
              </w:rPr>
              <w:t>jogurtová</w:t>
            </w:r>
            <w:proofErr w:type="spellEnd"/>
            <w:r>
              <w:rPr>
                <w:i/>
              </w:rPr>
              <w:t xml:space="preserve"> </w:t>
            </w:r>
            <w:proofErr w:type="spellStart"/>
            <w:r>
              <w:rPr>
                <w:i/>
              </w:rPr>
              <w:t>mléka</w:t>
            </w:r>
            <w:proofErr w:type="spellEnd"/>
            <w:r>
              <w:rPr>
                <w:i/>
              </w:rPr>
              <w:t xml:space="preserve">, </w:t>
            </w:r>
            <w:proofErr w:type="spellStart"/>
            <w:r>
              <w:rPr>
                <w:i/>
              </w:rPr>
              <w:t>kysané</w:t>
            </w:r>
            <w:proofErr w:type="spellEnd"/>
            <w:r>
              <w:rPr>
                <w:i/>
              </w:rPr>
              <w:t xml:space="preserve"> </w:t>
            </w:r>
            <w:proofErr w:type="spellStart"/>
            <w:r>
              <w:rPr>
                <w:i/>
              </w:rPr>
              <w:t>mléčné</w:t>
            </w:r>
            <w:proofErr w:type="spellEnd"/>
            <w:r>
              <w:rPr>
                <w:i/>
              </w:rPr>
              <w:t xml:space="preserve"> </w:t>
            </w:r>
            <w:proofErr w:type="spellStart"/>
            <w:r>
              <w:rPr>
                <w:i/>
              </w:rPr>
              <w:t>nápoje</w:t>
            </w:r>
            <w:proofErr w:type="spellEnd"/>
            <w:r>
              <w:rPr>
                <w:i/>
              </w:rPr>
              <w:t xml:space="preserve"> </w:t>
            </w:r>
            <w:proofErr w:type="spellStart"/>
            <w:r>
              <w:rPr>
                <w:i/>
              </w:rPr>
              <w:t>i</w:t>
            </w:r>
            <w:proofErr w:type="spellEnd"/>
            <w:r>
              <w:rPr>
                <w:i/>
              </w:rPr>
              <w:t xml:space="preserve"> </w:t>
            </w:r>
            <w:proofErr w:type="spellStart"/>
            <w:r>
              <w:rPr>
                <w:i/>
              </w:rPr>
              <w:t>ochucené</w:t>
            </w:r>
            <w:proofErr w:type="spellEnd"/>
            <w:r>
              <w:rPr>
                <w:i/>
              </w:rPr>
              <w:t xml:space="preserve"> </w:t>
            </w:r>
          </w:p>
        </w:tc>
        <w:tc>
          <w:tcPr>
            <w:tcW w:w="2835" w:type="dxa"/>
          </w:tcPr>
          <w:p w14:paraId="190A668E" w14:textId="77777777" w:rsidR="003A543B" w:rsidRDefault="003A543B" w:rsidP="003A543B">
            <w:pPr>
              <w:pStyle w:val="Zkladntextodsazen"/>
              <w:ind w:firstLine="0"/>
              <w:jc w:val="center"/>
              <w:rPr>
                <w:i/>
              </w:rPr>
            </w:pPr>
            <w:r>
              <w:rPr>
                <w:i/>
              </w:rPr>
              <w:t>0,9</w:t>
            </w:r>
            <w:r w:rsidR="00DF5372">
              <w:rPr>
                <w:i/>
              </w:rPr>
              <w:t>*</w:t>
            </w:r>
          </w:p>
          <w:p w14:paraId="3F0D0D68" w14:textId="77777777" w:rsidR="00375277" w:rsidRPr="00711BFC" w:rsidRDefault="003A543B" w:rsidP="003A543B">
            <w:pPr>
              <w:pStyle w:val="Zkladntextodsazen"/>
              <w:ind w:firstLine="0"/>
              <w:jc w:val="center"/>
              <w:rPr>
                <w:i/>
              </w:rP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p w14:paraId="72C834FB" w14:textId="77777777" w:rsidR="00375277" w:rsidRPr="00711BFC" w:rsidRDefault="00375277" w:rsidP="003A543B">
            <w:pPr>
              <w:pStyle w:val="Zkladntextodsazen"/>
              <w:ind w:firstLine="0"/>
              <w:jc w:val="center"/>
            </w:pPr>
          </w:p>
        </w:tc>
        <w:tc>
          <w:tcPr>
            <w:tcW w:w="2977" w:type="dxa"/>
          </w:tcPr>
          <w:p w14:paraId="05A57819" w14:textId="77777777" w:rsidR="003A543B" w:rsidRDefault="003A543B" w:rsidP="003A543B">
            <w:pPr>
              <w:pStyle w:val="Zkladntextodsazen"/>
              <w:ind w:firstLine="0"/>
              <w:jc w:val="center"/>
              <w:rPr>
                <w:i/>
              </w:rPr>
            </w:pPr>
            <w:r>
              <w:rPr>
                <w:i/>
              </w:rPr>
              <w:t>6,5</w:t>
            </w:r>
            <w:r w:rsidR="00DF5372">
              <w:rPr>
                <w:i/>
              </w:rPr>
              <w:t>*</w:t>
            </w:r>
          </w:p>
          <w:p w14:paraId="37FD14C0" w14:textId="77777777" w:rsidR="00375277" w:rsidRPr="00711BFC" w:rsidRDefault="003A543B" w:rsidP="003A543B">
            <w:pPr>
              <w:pStyle w:val="Zkladntextodsazen"/>
              <w:ind w:firstLine="0"/>
              <w:jc w:val="center"/>
              <w:rPr>
                <w:i/>
              </w:rP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p w14:paraId="0311D009" w14:textId="77777777" w:rsidR="00375277" w:rsidRPr="00711BFC" w:rsidRDefault="00375277" w:rsidP="003A543B">
            <w:pPr>
              <w:pStyle w:val="Zkladntextodsazen"/>
              <w:ind w:firstLine="0"/>
              <w:jc w:val="center"/>
            </w:pPr>
          </w:p>
        </w:tc>
        <w:tc>
          <w:tcPr>
            <w:tcW w:w="2834" w:type="dxa"/>
          </w:tcPr>
          <w:p w14:paraId="5D66AB48" w14:textId="77777777" w:rsidR="003A543B" w:rsidRDefault="003A543B" w:rsidP="003A543B">
            <w:pPr>
              <w:pStyle w:val="Zkladntextodsazen"/>
              <w:ind w:firstLine="0"/>
              <w:jc w:val="center"/>
              <w:rPr>
                <w:i/>
              </w:rPr>
            </w:pPr>
            <w:r>
              <w:rPr>
                <w:i/>
              </w:rPr>
              <w:t>14,0</w:t>
            </w:r>
            <w:r w:rsidR="00DF5372">
              <w:rPr>
                <w:i/>
              </w:rPr>
              <w:t>*</w:t>
            </w:r>
          </w:p>
          <w:p w14:paraId="46C5C3F9" w14:textId="77777777" w:rsidR="00375277" w:rsidRPr="00711BFC" w:rsidRDefault="003A543B" w:rsidP="003A543B">
            <w:pPr>
              <w:pStyle w:val="Zkladntextodsazen"/>
              <w:ind w:firstLine="0"/>
              <w:jc w:val="cente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tc>
      </w:tr>
      <w:tr w:rsidR="00375277" w:rsidRPr="00E531F0" w14:paraId="6F8414BD" w14:textId="77777777" w:rsidTr="00F876D8">
        <w:trPr>
          <w:cantSplit/>
        </w:trPr>
        <w:tc>
          <w:tcPr>
            <w:tcW w:w="2222" w:type="dxa"/>
            <w:vMerge/>
          </w:tcPr>
          <w:p w14:paraId="7C57C2F6" w14:textId="77777777" w:rsidR="00375277" w:rsidRPr="00E531F0" w:rsidRDefault="00375277" w:rsidP="005B1353">
            <w:pPr>
              <w:pStyle w:val="Zkladntextodsazen"/>
              <w:ind w:firstLine="0"/>
              <w:rPr>
                <w:lang w:val="cs-CZ"/>
              </w:rPr>
            </w:pPr>
          </w:p>
        </w:tc>
        <w:tc>
          <w:tcPr>
            <w:tcW w:w="3556" w:type="dxa"/>
            <w:shd w:val="clear" w:color="auto" w:fill="D6E3BC" w:themeFill="accent3" w:themeFillTint="66"/>
          </w:tcPr>
          <w:p w14:paraId="4DDF51A6" w14:textId="77777777" w:rsidR="00375277" w:rsidRPr="00D40DAA" w:rsidRDefault="00375277" w:rsidP="00C73728">
            <w:pPr>
              <w:pStyle w:val="Zkladntextodsazen"/>
              <w:ind w:firstLine="0"/>
              <w:rPr>
                <w:b/>
                <w:lang w:val="cs-CZ"/>
              </w:rPr>
            </w:pPr>
            <w:r w:rsidRPr="00D40DAA">
              <w:rPr>
                <w:b/>
                <w:lang w:val="cs-CZ"/>
              </w:rPr>
              <w:t xml:space="preserve">tvarohy a výrobky z tvarohu za předpokladu minimálního obsahu tvarohu 50 g </w:t>
            </w:r>
            <w:proofErr w:type="gramStart"/>
            <w:r w:rsidRPr="00D40DAA">
              <w:rPr>
                <w:b/>
                <w:lang w:val="cs-CZ"/>
              </w:rPr>
              <w:t>ve 100</w:t>
            </w:r>
            <w:proofErr w:type="gramEnd"/>
            <w:r w:rsidRPr="00D40DAA">
              <w:rPr>
                <w:b/>
                <w:lang w:val="cs-CZ"/>
              </w:rPr>
              <w:t xml:space="preserve"> g hotového výrobku</w:t>
            </w:r>
          </w:p>
        </w:tc>
        <w:tc>
          <w:tcPr>
            <w:tcW w:w="2835" w:type="dxa"/>
            <w:shd w:val="clear" w:color="auto" w:fill="D6E3BC" w:themeFill="accent3" w:themeFillTint="66"/>
          </w:tcPr>
          <w:p w14:paraId="0B4C37EE" w14:textId="77777777" w:rsidR="00375277" w:rsidRPr="00CF5FAE" w:rsidRDefault="00375277" w:rsidP="006D3315">
            <w:pPr>
              <w:pStyle w:val="Zkladntextodsazen"/>
              <w:ind w:firstLine="0"/>
              <w:jc w:val="center"/>
              <w:rPr>
                <w:b/>
                <w:lang w:val="cs-CZ"/>
              </w:rPr>
            </w:pPr>
            <w:r w:rsidRPr="00CF5FAE">
              <w:rPr>
                <w:b/>
                <w:lang w:val="cs-CZ"/>
              </w:rPr>
              <w:t>0,5</w:t>
            </w:r>
          </w:p>
        </w:tc>
        <w:tc>
          <w:tcPr>
            <w:tcW w:w="2977" w:type="dxa"/>
            <w:shd w:val="clear" w:color="auto" w:fill="D6E3BC" w:themeFill="accent3" w:themeFillTint="66"/>
          </w:tcPr>
          <w:p w14:paraId="060A6B26" w14:textId="77777777" w:rsidR="00375277" w:rsidRPr="00CF5FAE" w:rsidRDefault="00375277" w:rsidP="006D3315">
            <w:pPr>
              <w:pStyle w:val="Zkladntextodsazen"/>
              <w:ind w:firstLine="0"/>
              <w:jc w:val="center"/>
              <w:rPr>
                <w:b/>
                <w:lang w:val="cs-CZ"/>
              </w:rPr>
            </w:pPr>
            <w:r w:rsidRPr="00CF5FAE">
              <w:rPr>
                <w:b/>
                <w:lang w:val="cs-CZ"/>
              </w:rPr>
              <w:t>5,0</w:t>
            </w:r>
          </w:p>
        </w:tc>
        <w:tc>
          <w:tcPr>
            <w:tcW w:w="2834" w:type="dxa"/>
            <w:shd w:val="clear" w:color="auto" w:fill="D6E3BC" w:themeFill="accent3" w:themeFillTint="66"/>
          </w:tcPr>
          <w:p w14:paraId="58BD416F" w14:textId="77777777" w:rsidR="00375277" w:rsidRPr="00CF5FAE" w:rsidRDefault="00375277" w:rsidP="006D3315">
            <w:pPr>
              <w:pStyle w:val="Zkladntextodsazen"/>
              <w:ind w:firstLine="0"/>
              <w:jc w:val="center"/>
              <w:rPr>
                <w:b/>
                <w:lang w:val="cs-CZ"/>
              </w:rPr>
            </w:pPr>
            <w:r w:rsidRPr="00CF5FAE">
              <w:rPr>
                <w:b/>
                <w:lang w:val="cs-CZ"/>
              </w:rPr>
              <w:t>11,0</w:t>
            </w:r>
          </w:p>
        </w:tc>
      </w:tr>
      <w:tr w:rsidR="00375277" w:rsidRPr="00E531F0" w14:paraId="66451B0E" w14:textId="77777777" w:rsidTr="00F876D8">
        <w:trPr>
          <w:cantSplit/>
        </w:trPr>
        <w:tc>
          <w:tcPr>
            <w:tcW w:w="2222" w:type="dxa"/>
            <w:vMerge/>
          </w:tcPr>
          <w:p w14:paraId="391C9990" w14:textId="77777777" w:rsidR="00375277" w:rsidRPr="00E531F0" w:rsidRDefault="00375277" w:rsidP="005B1353">
            <w:pPr>
              <w:pStyle w:val="Zkladntextodsazen"/>
              <w:ind w:firstLine="0"/>
            </w:pPr>
          </w:p>
        </w:tc>
        <w:tc>
          <w:tcPr>
            <w:tcW w:w="3556" w:type="dxa"/>
          </w:tcPr>
          <w:p w14:paraId="193BE961" w14:textId="77777777" w:rsidR="00375277" w:rsidRPr="00794526" w:rsidRDefault="0021483F" w:rsidP="00C73728">
            <w:pPr>
              <w:pStyle w:val="Zkladntextodsazen"/>
              <w:ind w:firstLine="0"/>
              <w:rPr>
                <w:i/>
              </w:rPr>
            </w:pPr>
            <w:proofErr w:type="spellStart"/>
            <w:proofErr w:type="gramStart"/>
            <w:r w:rsidRPr="00794526">
              <w:rPr>
                <w:i/>
              </w:rPr>
              <w:t>např</w:t>
            </w:r>
            <w:proofErr w:type="spellEnd"/>
            <w:proofErr w:type="gramEnd"/>
            <w:r w:rsidRPr="00794526">
              <w:rPr>
                <w:i/>
              </w:rPr>
              <w:t xml:space="preserve">. </w:t>
            </w:r>
            <w:proofErr w:type="spellStart"/>
            <w:r w:rsidRPr="00794526">
              <w:rPr>
                <w:i/>
              </w:rPr>
              <w:t>zeleninový</w:t>
            </w:r>
            <w:proofErr w:type="spellEnd"/>
            <w:r w:rsidRPr="00794526">
              <w:rPr>
                <w:i/>
              </w:rPr>
              <w:t xml:space="preserve"> </w:t>
            </w:r>
            <w:proofErr w:type="spellStart"/>
            <w:r w:rsidRPr="00794526">
              <w:rPr>
                <w:i/>
              </w:rPr>
              <w:t>tvaroh</w:t>
            </w:r>
            <w:proofErr w:type="spellEnd"/>
            <w:r w:rsidRPr="00794526">
              <w:rPr>
                <w:i/>
              </w:rPr>
              <w:t xml:space="preserve">, </w:t>
            </w:r>
            <w:proofErr w:type="spellStart"/>
            <w:r w:rsidR="00537F9A">
              <w:rPr>
                <w:i/>
              </w:rPr>
              <w:t>tvaroh</w:t>
            </w:r>
            <w:proofErr w:type="spellEnd"/>
            <w:r w:rsidR="00537F9A">
              <w:rPr>
                <w:i/>
              </w:rPr>
              <w:t xml:space="preserve"> s </w:t>
            </w:r>
            <w:proofErr w:type="spellStart"/>
            <w:r w:rsidR="00537F9A">
              <w:rPr>
                <w:i/>
              </w:rPr>
              <w:t>ovocem</w:t>
            </w:r>
            <w:proofErr w:type="spellEnd"/>
            <w:r w:rsidR="00537F9A">
              <w:rPr>
                <w:i/>
              </w:rPr>
              <w:t xml:space="preserve">, </w:t>
            </w:r>
            <w:proofErr w:type="spellStart"/>
            <w:r w:rsidR="00537F9A">
              <w:rPr>
                <w:i/>
              </w:rPr>
              <w:t>ochucené</w:t>
            </w:r>
            <w:proofErr w:type="spellEnd"/>
            <w:r w:rsidR="00537F9A">
              <w:rPr>
                <w:i/>
              </w:rPr>
              <w:t xml:space="preserve"> </w:t>
            </w:r>
            <w:proofErr w:type="spellStart"/>
            <w:r w:rsidR="00537F9A">
              <w:rPr>
                <w:i/>
              </w:rPr>
              <w:t>tvarohy</w:t>
            </w:r>
            <w:proofErr w:type="spellEnd"/>
          </w:p>
        </w:tc>
        <w:tc>
          <w:tcPr>
            <w:tcW w:w="2835" w:type="dxa"/>
          </w:tcPr>
          <w:p w14:paraId="2A74ED54" w14:textId="77777777" w:rsidR="003A543B" w:rsidRDefault="003A543B" w:rsidP="003A543B">
            <w:pPr>
              <w:pStyle w:val="Zkladntextodsazen"/>
              <w:ind w:firstLine="0"/>
              <w:jc w:val="center"/>
              <w:rPr>
                <w:i/>
              </w:rPr>
            </w:pPr>
            <w:r>
              <w:rPr>
                <w:i/>
              </w:rPr>
              <w:t>0,9</w:t>
            </w:r>
            <w:r w:rsidR="00DF5372">
              <w:rPr>
                <w:i/>
              </w:rPr>
              <w:t>*</w:t>
            </w:r>
          </w:p>
          <w:p w14:paraId="62C1871B" w14:textId="77777777" w:rsidR="00375277" w:rsidRPr="00711BFC" w:rsidRDefault="003A543B" w:rsidP="003A543B">
            <w:pPr>
              <w:pStyle w:val="Zkladntextodsazen"/>
              <w:ind w:firstLine="0"/>
              <w:jc w:val="cente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tc>
        <w:tc>
          <w:tcPr>
            <w:tcW w:w="2977" w:type="dxa"/>
          </w:tcPr>
          <w:p w14:paraId="3568FD9C" w14:textId="77777777" w:rsidR="003A543B" w:rsidRDefault="003A543B" w:rsidP="003A543B">
            <w:pPr>
              <w:pStyle w:val="Zkladntextodsazen"/>
              <w:ind w:firstLine="0"/>
              <w:jc w:val="center"/>
              <w:rPr>
                <w:i/>
              </w:rPr>
            </w:pPr>
            <w:r>
              <w:rPr>
                <w:i/>
              </w:rPr>
              <w:t>6,5</w:t>
            </w:r>
            <w:r w:rsidR="00DF5372">
              <w:rPr>
                <w:i/>
              </w:rPr>
              <w:t>*</w:t>
            </w:r>
          </w:p>
          <w:p w14:paraId="17D62B9B" w14:textId="77777777" w:rsidR="00375277" w:rsidRPr="00711BFC" w:rsidRDefault="003A543B" w:rsidP="003A543B">
            <w:pPr>
              <w:pStyle w:val="Zkladntextodsazen"/>
              <w:ind w:firstLine="0"/>
              <w:jc w:val="cente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tc>
        <w:tc>
          <w:tcPr>
            <w:tcW w:w="2834" w:type="dxa"/>
          </w:tcPr>
          <w:p w14:paraId="0E539C4C" w14:textId="77777777" w:rsidR="003A543B" w:rsidRDefault="003A543B" w:rsidP="003A543B">
            <w:pPr>
              <w:pStyle w:val="Zkladntextodsazen"/>
              <w:ind w:firstLine="0"/>
              <w:jc w:val="center"/>
              <w:rPr>
                <w:i/>
              </w:rPr>
            </w:pPr>
            <w:r>
              <w:rPr>
                <w:i/>
              </w:rPr>
              <w:t>14,0</w:t>
            </w:r>
            <w:r w:rsidR="00DF5372">
              <w:rPr>
                <w:i/>
              </w:rPr>
              <w:t>*</w:t>
            </w:r>
          </w:p>
          <w:p w14:paraId="389FD1EC" w14:textId="77777777" w:rsidR="00375277" w:rsidRPr="00711BFC" w:rsidRDefault="003A543B" w:rsidP="003A543B">
            <w:pPr>
              <w:pStyle w:val="Zkladntextodsazen"/>
              <w:ind w:firstLine="0"/>
              <w:jc w:val="cente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tc>
      </w:tr>
      <w:tr w:rsidR="00375277" w:rsidRPr="00E531F0" w14:paraId="6B5EB6FC" w14:textId="77777777" w:rsidTr="00F876D8">
        <w:trPr>
          <w:cantSplit/>
          <w:trHeight w:val="347"/>
        </w:trPr>
        <w:tc>
          <w:tcPr>
            <w:tcW w:w="2222" w:type="dxa"/>
            <w:vMerge/>
          </w:tcPr>
          <w:p w14:paraId="042BDD81" w14:textId="77777777" w:rsidR="00375277" w:rsidRPr="00E531F0" w:rsidRDefault="00375277" w:rsidP="005B1353">
            <w:pPr>
              <w:pStyle w:val="Zkladntextodsazen"/>
              <w:ind w:firstLine="0"/>
              <w:rPr>
                <w:lang w:val="cs-CZ"/>
              </w:rPr>
            </w:pPr>
          </w:p>
        </w:tc>
        <w:tc>
          <w:tcPr>
            <w:tcW w:w="3556" w:type="dxa"/>
            <w:shd w:val="clear" w:color="auto" w:fill="D6E3BC" w:themeFill="accent3" w:themeFillTint="66"/>
          </w:tcPr>
          <w:p w14:paraId="21DD432E" w14:textId="77777777" w:rsidR="00375277" w:rsidRPr="00924100" w:rsidRDefault="00375277" w:rsidP="005B1353">
            <w:pPr>
              <w:pStyle w:val="Zkladntextodsazen"/>
              <w:ind w:firstLine="0"/>
              <w:rPr>
                <w:b/>
              </w:rPr>
            </w:pPr>
            <w:r w:rsidRPr="00924100">
              <w:rPr>
                <w:b/>
                <w:lang w:val="cs-CZ"/>
              </w:rPr>
              <w:t xml:space="preserve">sýry </w:t>
            </w:r>
          </w:p>
        </w:tc>
        <w:tc>
          <w:tcPr>
            <w:tcW w:w="2835" w:type="dxa"/>
            <w:shd w:val="clear" w:color="auto" w:fill="D6E3BC" w:themeFill="accent3" w:themeFillTint="66"/>
          </w:tcPr>
          <w:p w14:paraId="406700B8" w14:textId="77777777" w:rsidR="00375277" w:rsidRPr="00CF5FAE" w:rsidRDefault="00375277" w:rsidP="006D3315">
            <w:pPr>
              <w:tabs>
                <w:tab w:val="left" w:pos="666"/>
              </w:tabs>
              <w:jc w:val="center"/>
              <w:rPr>
                <w:rFonts w:ascii="Times New Roman" w:hAnsi="Times New Roman" w:cs="Times New Roman"/>
                <w:b/>
                <w:sz w:val="24"/>
                <w:szCs w:val="24"/>
              </w:rPr>
            </w:pPr>
            <w:r w:rsidRPr="00CF5FAE">
              <w:rPr>
                <w:rFonts w:ascii="Times New Roman" w:hAnsi="Times New Roman" w:cs="Times New Roman"/>
                <w:b/>
                <w:sz w:val="24"/>
                <w:szCs w:val="24"/>
                <w:lang w:val="cs-CZ"/>
              </w:rPr>
              <w:t>2,0</w:t>
            </w:r>
          </w:p>
        </w:tc>
        <w:tc>
          <w:tcPr>
            <w:tcW w:w="2977" w:type="dxa"/>
            <w:shd w:val="clear" w:color="auto" w:fill="D6E3BC" w:themeFill="accent3" w:themeFillTint="66"/>
          </w:tcPr>
          <w:p w14:paraId="4A9377D9" w14:textId="77777777" w:rsidR="00375277" w:rsidRPr="00CF5FAE" w:rsidRDefault="00375277" w:rsidP="006D3315">
            <w:pPr>
              <w:pStyle w:val="Zkladntextodsazen"/>
              <w:ind w:firstLine="0"/>
              <w:jc w:val="center"/>
              <w:rPr>
                <w:b/>
              </w:rPr>
            </w:pPr>
            <w:r w:rsidRPr="00CF5FAE">
              <w:rPr>
                <w:b/>
                <w:lang w:val="cs-CZ"/>
              </w:rPr>
              <w:t>30,0</w:t>
            </w:r>
          </w:p>
        </w:tc>
        <w:tc>
          <w:tcPr>
            <w:tcW w:w="2834" w:type="dxa"/>
            <w:shd w:val="clear" w:color="auto" w:fill="D6E3BC" w:themeFill="accent3" w:themeFillTint="66"/>
          </w:tcPr>
          <w:p w14:paraId="166993FB" w14:textId="77777777" w:rsidR="00375277" w:rsidRPr="00CF5FAE" w:rsidRDefault="00F30BF4" w:rsidP="00437270">
            <w:pPr>
              <w:pStyle w:val="Zkladntextodsazen"/>
              <w:ind w:firstLine="0"/>
              <w:jc w:val="center"/>
              <w:rPr>
                <w:b/>
                <w:lang w:val="cs-CZ"/>
              </w:rPr>
            </w:pPr>
            <w:r>
              <w:rPr>
                <w:b/>
                <w:lang w:val="cs-CZ"/>
              </w:rPr>
              <w:t>bez limitu</w:t>
            </w:r>
          </w:p>
        </w:tc>
      </w:tr>
      <w:tr w:rsidR="00375277" w:rsidRPr="00E531F0" w14:paraId="24C2D6EB" w14:textId="77777777" w:rsidTr="00F876D8">
        <w:trPr>
          <w:cantSplit/>
          <w:trHeight w:val="347"/>
        </w:trPr>
        <w:tc>
          <w:tcPr>
            <w:tcW w:w="2222" w:type="dxa"/>
            <w:vMerge/>
          </w:tcPr>
          <w:p w14:paraId="2B9EC13B" w14:textId="77777777" w:rsidR="00375277" w:rsidRPr="00E531F0" w:rsidRDefault="00375277" w:rsidP="005B1353">
            <w:pPr>
              <w:pStyle w:val="Zkladntextodsazen"/>
              <w:ind w:firstLine="0"/>
            </w:pPr>
          </w:p>
        </w:tc>
        <w:tc>
          <w:tcPr>
            <w:tcW w:w="3556" w:type="dxa"/>
          </w:tcPr>
          <w:p w14:paraId="0467CCA1" w14:textId="77777777" w:rsidR="00375277" w:rsidRPr="00E531F0" w:rsidRDefault="00375277" w:rsidP="005B1353">
            <w:pPr>
              <w:pStyle w:val="Zkladntextodsazen"/>
              <w:ind w:firstLine="0"/>
            </w:pPr>
          </w:p>
        </w:tc>
        <w:tc>
          <w:tcPr>
            <w:tcW w:w="2835" w:type="dxa"/>
          </w:tcPr>
          <w:p w14:paraId="1D21E7F3" w14:textId="77777777" w:rsidR="003A543B" w:rsidRDefault="003A543B" w:rsidP="003A543B">
            <w:pPr>
              <w:pStyle w:val="Zkladntextodsazen"/>
              <w:ind w:firstLine="0"/>
              <w:jc w:val="center"/>
              <w:rPr>
                <w:i/>
              </w:rPr>
            </w:pPr>
            <w:r>
              <w:rPr>
                <w:i/>
              </w:rPr>
              <w:t>4,0</w:t>
            </w:r>
            <w:r w:rsidR="00DF5372">
              <w:rPr>
                <w:i/>
              </w:rPr>
              <w:t>*</w:t>
            </w:r>
          </w:p>
          <w:p w14:paraId="38CC163E" w14:textId="77777777" w:rsidR="00375277" w:rsidRPr="003A543B" w:rsidRDefault="003A543B" w:rsidP="003A543B">
            <w:pPr>
              <w:tabs>
                <w:tab w:val="left" w:pos="666"/>
              </w:tabs>
              <w:jc w:val="center"/>
              <w:rPr>
                <w:rFonts w:ascii="Times New Roman" w:hAnsi="Times New Roman" w:cs="Times New Roman"/>
                <w:sz w:val="24"/>
                <w:szCs w:val="24"/>
              </w:rPr>
            </w:pPr>
            <w:proofErr w:type="spellStart"/>
            <w:r w:rsidRPr="003A543B">
              <w:rPr>
                <w:rFonts w:ascii="Times New Roman" w:hAnsi="Times New Roman" w:cs="Times New Roman"/>
                <w:i/>
                <w:sz w:val="24"/>
                <w:szCs w:val="24"/>
              </w:rPr>
              <w:t>nejvyšší</w:t>
            </w:r>
            <w:proofErr w:type="spellEnd"/>
            <w:r w:rsidRPr="003A543B">
              <w:rPr>
                <w:rFonts w:ascii="Times New Roman" w:hAnsi="Times New Roman" w:cs="Times New Roman"/>
                <w:i/>
                <w:sz w:val="24"/>
                <w:szCs w:val="24"/>
              </w:rPr>
              <w:t xml:space="preserve"> </w:t>
            </w:r>
            <w:proofErr w:type="spellStart"/>
            <w:r w:rsidRPr="003A543B">
              <w:rPr>
                <w:rFonts w:ascii="Times New Roman" w:hAnsi="Times New Roman" w:cs="Times New Roman"/>
                <w:i/>
                <w:sz w:val="24"/>
                <w:szCs w:val="24"/>
              </w:rPr>
              <w:t>akceptovatelná</w:t>
            </w:r>
            <w:proofErr w:type="spellEnd"/>
            <w:r w:rsidRPr="003A543B">
              <w:rPr>
                <w:rFonts w:ascii="Times New Roman" w:hAnsi="Times New Roman" w:cs="Times New Roman"/>
                <w:i/>
                <w:sz w:val="24"/>
                <w:szCs w:val="24"/>
              </w:rPr>
              <w:t xml:space="preserve"> </w:t>
            </w:r>
            <w:proofErr w:type="spellStart"/>
            <w:r w:rsidRPr="003A543B">
              <w:rPr>
                <w:rFonts w:ascii="Times New Roman" w:hAnsi="Times New Roman" w:cs="Times New Roman"/>
                <w:i/>
                <w:sz w:val="24"/>
                <w:szCs w:val="24"/>
              </w:rPr>
              <w:t>hodnota</w:t>
            </w:r>
            <w:proofErr w:type="spellEnd"/>
            <w:r w:rsidRPr="003A543B">
              <w:rPr>
                <w:rFonts w:ascii="Times New Roman" w:hAnsi="Times New Roman" w:cs="Times New Roman"/>
                <w:i/>
                <w:sz w:val="24"/>
                <w:szCs w:val="24"/>
              </w:rPr>
              <w:t xml:space="preserve"> </w:t>
            </w:r>
            <w:proofErr w:type="spellStart"/>
            <w:r w:rsidRPr="003A543B">
              <w:rPr>
                <w:rFonts w:ascii="Times New Roman" w:hAnsi="Times New Roman" w:cs="Times New Roman"/>
                <w:i/>
                <w:sz w:val="24"/>
                <w:szCs w:val="24"/>
              </w:rPr>
              <w:t>po</w:t>
            </w:r>
            <w:proofErr w:type="spellEnd"/>
            <w:r w:rsidRPr="003A543B">
              <w:rPr>
                <w:rFonts w:ascii="Times New Roman" w:hAnsi="Times New Roman" w:cs="Times New Roman"/>
                <w:i/>
                <w:sz w:val="24"/>
                <w:szCs w:val="24"/>
              </w:rPr>
              <w:t xml:space="preserve"> </w:t>
            </w:r>
            <w:proofErr w:type="spellStart"/>
            <w:r w:rsidRPr="003A543B">
              <w:rPr>
                <w:rFonts w:ascii="Times New Roman" w:hAnsi="Times New Roman" w:cs="Times New Roman"/>
                <w:i/>
                <w:sz w:val="24"/>
                <w:szCs w:val="24"/>
              </w:rPr>
              <w:t>započtení</w:t>
            </w:r>
            <w:proofErr w:type="spellEnd"/>
            <w:r w:rsidRPr="003A543B">
              <w:rPr>
                <w:rFonts w:ascii="Times New Roman" w:hAnsi="Times New Roman" w:cs="Times New Roman"/>
                <w:i/>
                <w:sz w:val="24"/>
                <w:szCs w:val="24"/>
              </w:rPr>
              <w:t xml:space="preserve"> tolerance</w:t>
            </w:r>
          </w:p>
        </w:tc>
        <w:tc>
          <w:tcPr>
            <w:tcW w:w="2977" w:type="dxa"/>
          </w:tcPr>
          <w:p w14:paraId="087E0E83" w14:textId="77777777" w:rsidR="003A543B" w:rsidRDefault="003A543B" w:rsidP="003A543B">
            <w:pPr>
              <w:pStyle w:val="Zkladntextodsazen"/>
              <w:ind w:firstLine="0"/>
              <w:jc w:val="center"/>
              <w:rPr>
                <w:i/>
              </w:rPr>
            </w:pPr>
            <w:r>
              <w:rPr>
                <w:i/>
              </w:rPr>
              <w:t>36,0</w:t>
            </w:r>
            <w:r w:rsidR="00DF5372">
              <w:rPr>
                <w:i/>
              </w:rPr>
              <w:t>*</w:t>
            </w:r>
          </w:p>
          <w:p w14:paraId="66FF5DBA" w14:textId="77777777" w:rsidR="00375277" w:rsidRPr="00711BFC" w:rsidRDefault="003A543B" w:rsidP="003A543B">
            <w:pPr>
              <w:pStyle w:val="Zkladntextodsazen"/>
              <w:ind w:firstLine="0"/>
              <w:jc w:val="center"/>
              <w:rPr>
                <w:i/>
              </w:rP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p w14:paraId="6DBB93DD" w14:textId="77777777" w:rsidR="00375277" w:rsidRPr="00F30BF4" w:rsidRDefault="00F30BF4" w:rsidP="00C73728">
            <w:pPr>
              <w:pStyle w:val="Zkladntextodsazen"/>
              <w:ind w:firstLine="0"/>
              <w:jc w:val="center"/>
              <w:rPr>
                <w:i/>
              </w:rPr>
            </w:pPr>
            <w:r w:rsidRPr="00F30BF4">
              <w:rPr>
                <w:i/>
              </w:rPr>
              <w:t>(</w:t>
            </w:r>
            <w:proofErr w:type="spellStart"/>
            <w:r w:rsidRPr="00F30BF4">
              <w:rPr>
                <w:i/>
              </w:rPr>
              <w:t>stanovená</w:t>
            </w:r>
            <w:proofErr w:type="spellEnd"/>
            <w:r w:rsidRPr="00F30BF4">
              <w:rPr>
                <w:i/>
              </w:rPr>
              <w:t xml:space="preserve"> </w:t>
            </w:r>
            <w:proofErr w:type="spellStart"/>
            <w:r w:rsidRPr="00F30BF4">
              <w:rPr>
                <w:i/>
              </w:rPr>
              <w:t>hodnota</w:t>
            </w:r>
            <w:proofErr w:type="spellEnd"/>
            <w:r w:rsidRPr="00F30BF4">
              <w:rPr>
                <w:i/>
              </w:rPr>
              <w:t xml:space="preserve"> </w:t>
            </w:r>
            <w:proofErr w:type="spellStart"/>
            <w:r w:rsidRPr="00F30BF4">
              <w:rPr>
                <w:i/>
              </w:rPr>
              <w:t>tuku</w:t>
            </w:r>
            <w:proofErr w:type="spellEnd"/>
            <w:r w:rsidRPr="00F30BF4">
              <w:rPr>
                <w:i/>
              </w:rPr>
              <w:t xml:space="preserve"> je </w:t>
            </w:r>
            <w:proofErr w:type="spellStart"/>
            <w:r w:rsidRPr="00F30BF4">
              <w:rPr>
                <w:i/>
              </w:rPr>
              <w:t>celkový</w:t>
            </w:r>
            <w:proofErr w:type="spellEnd"/>
            <w:r w:rsidRPr="00F30BF4">
              <w:rPr>
                <w:i/>
              </w:rPr>
              <w:t xml:space="preserve"> </w:t>
            </w:r>
            <w:proofErr w:type="spellStart"/>
            <w:r w:rsidRPr="00F30BF4">
              <w:rPr>
                <w:i/>
              </w:rPr>
              <w:t>obsah</w:t>
            </w:r>
            <w:proofErr w:type="spellEnd"/>
            <w:r w:rsidRPr="00F30BF4">
              <w:rPr>
                <w:i/>
              </w:rPr>
              <w:t xml:space="preserve"> </w:t>
            </w:r>
            <w:proofErr w:type="spellStart"/>
            <w:r w:rsidRPr="00F30BF4">
              <w:rPr>
                <w:i/>
              </w:rPr>
              <w:t>tuku</w:t>
            </w:r>
            <w:proofErr w:type="spellEnd"/>
            <w:r w:rsidRPr="00F30BF4">
              <w:rPr>
                <w:i/>
              </w:rPr>
              <w:t xml:space="preserve"> </w:t>
            </w:r>
            <w:proofErr w:type="spellStart"/>
            <w:r w:rsidRPr="00F30BF4">
              <w:rPr>
                <w:i/>
              </w:rPr>
              <w:t>ve</w:t>
            </w:r>
            <w:proofErr w:type="spellEnd"/>
            <w:r w:rsidRPr="00F30BF4">
              <w:rPr>
                <w:i/>
              </w:rPr>
              <w:t xml:space="preserve"> 100 g </w:t>
            </w:r>
            <w:proofErr w:type="spellStart"/>
            <w:r w:rsidRPr="00F30BF4">
              <w:rPr>
                <w:i/>
              </w:rPr>
              <w:t>výrobku</w:t>
            </w:r>
            <w:proofErr w:type="spellEnd"/>
            <w:r w:rsidRPr="00F30BF4">
              <w:rPr>
                <w:i/>
              </w:rPr>
              <w:t xml:space="preserve">, </w:t>
            </w:r>
            <w:proofErr w:type="spellStart"/>
            <w:r w:rsidRPr="00F30BF4">
              <w:rPr>
                <w:i/>
              </w:rPr>
              <w:t>nejedná</w:t>
            </w:r>
            <w:proofErr w:type="spellEnd"/>
            <w:r w:rsidRPr="00F30BF4">
              <w:rPr>
                <w:i/>
              </w:rPr>
              <w:t xml:space="preserve"> se o </w:t>
            </w:r>
            <w:proofErr w:type="spellStart"/>
            <w:r w:rsidRPr="00F30BF4">
              <w:rPr>
                <w:i/>
              </w:rPr>
              <w:t>hodnotu</w:t>
            </w:r>
            <w:proofErr w:type="spellEnd"/>
            <w:r w:rsidRPr="00F30BF4">
              <w:rPr>
                <w:i/>
              </w:rPr>
              <w:t xml:space="preserve"> </w:t>
            </w:r>
            <w:proofErr w:type="spellStart"/>
            <w:r w:rsidRPr="00F30BF4">
              <w:rPr>
                <w:i/>
              </w:rPr>
              <w:t>tuku</w:t>
            </w:r>
            <w:proofErr w:type="spellEnd"/>
            <w:r w:rsidRPr="00F30BF4">
              <w:rPr>
                <w:i/>
              </w:rPr>
              <w:t xml:space="preserve"> v </w:t>
            </w:r>
            <w:proofErr w:type="spellStart"/>
            <w:r w:rsidRPr="00F30BF4">
              <w:rPr>
                <w:i/>
              </w:rPr>
              <w:t>sušině</w:t>
            </w:r>
            <w:proofErr w:type="spellEnd"/>
            <w:r w:rsidRPr="00F30BF4">
              <w:rPr>
                <w:i/>
              </w:rPr>
              <w:t>)</w:t>
            </w:r>
          </w:p>
        </w:tc>
        <w:tc>
          <w:tcPr>
            <w:tcW w:w="2834" w:type="dxa"/>
          </w:tcPr>
          <w:p w14:paraId="502489AF" w14:textId="77777777" w:rsidR="00375277" w:rsidRPr="00E531F0" w:rsidRDefault="00811460" w:rsidP="00C73728">
            <w:pPr>
              <w:pStyle w:val="Zkladntextodsazen"/>
              <w:ind w:firstLine="0"/>
              <w:jc w:val="center"/>
            </w:pPr>
            <w:r w:rsidRPr="003A543B">
              <w:rPr>
                <w:i/>
              </w:rPr>
              <w:t xml:space="preserve">bez </w:t>
            </w:r>
            <w:proofErr w:type="spellStart"/>
            <w:r w:rsidRPr="003A543B">
              <w:rPr>
                <w:i/>
              </w:rPr>
              <w:t>limitu</w:t>
            </w:r>
            <w:proofErr w:type="spellEnd"/>
          </w:p>
        </w:tc>
      </w:tr>
      <w:tr w:rsidR="00F2028D" w:rsidRPr="00E531F0" w14:paraId="5C234782" w14:textId="77777777" w:rsidTr="00F876D8">
        <w:trPr>
          <w:cantSplit/>
        </w:trPr>
        <w:tc>
          <w:tcPr>
            <w:tcW w:w="2222" w:type="dxa"/>
            <w:vMerge w:val="restart"/>
          </w:tcPr>
          <w:p w14:paraId="61BBAEC4" w14:textId="77777777" w:rsidR="0067319B" w:rsidRPr="00D40551" w:rsidRDefault="0067319B" w:rsidP="00D40DAA">
            <w:pPr>
              <w:pStyle w:val="Zkladntextodsazen"/>
              <w:ind w:firstLine="0"/>
              <w:rPr>
                <w:b/>
                <w:lang w:val="cs-CZ"/>
              </w:rPr>
            </w:pPr>
            <w:proofErr w:type="spellStart"/>
            <w:r w:rsidRPr="00C73728">
              <w:rPr>
                <w:b/>
              </w:rPr>
              <w:t>mlýnské</w:t>
            </w:r>
            <w:proofErr w:type="spellEnd"/>
            <w:r w:rsidRPr="00C73728">
              <w:rPr>
                <w:b/>
              </w:rPr>
              <w:t xml:space="preserve"> </w:t>
            </w:r>
            <w:proofErr w:type="spellStart"/>
            <w:r w:rsidRPr="00C73728">
              <w:rPr>
                <w:b/>
              </w:rPr>
              <w:t>obilné</w:t>
            </w:r>
            <w:proofErr w:type="spellEnd"/>
            <w:r w:rsidRPr="00C73728">
              <w:rPr>
                <w:b/>
              </w:rPr>
              <w:t xml:space="preserve"> </w:t>
            </w:r>
            <w:proofErr w:type="spellStart"/>
            <w:r w:rsidRPr="00C73728">
              <w:rPr>
                <w:b/>
              </w:rPr>
              <w:lastRenderedPageBreak/>
              <w:t>výrobky</w:t>
            </w:r>
            <w:proofErr w:type="spellEnd"/>
            <w:r w:rsidRPr="00C73728">
              <w:rPr>
                <w:b/>
              </w:rPr>
              <w:t xml:space="preserve">, </w:t>
            </w:r>
            <w:proofErr w:type="spellStart"/>
            <w:r w:rsidRPr="00C73728">
              <w:rPr>
                <w:b/>
              </w:rPr>
              <w:t>pekařské</w:t>
            </w:r>
            <w:proofErr w:type="spellEnd"/>
            <w:r w:rsidRPr="00C73728">
              <w:rPr>
                <w:b/>
              </w:rPr>
              <w:t xml:space="preserve"> </w:t>
            </w:r>
            <w:proofErr w:type="spellStart"/>
            <w:r w:rsidRPr="00C73728">
              <w:rPr>
                <w:b/>
              </w:rPr>
              <w:t>výrobky</w:t>
            </w:r>
            <w:proofErr w:type="spellEnd"/>
          </w:p>
        </w:tc>
        <w:tc>
          <w:tcPr>
            <w:tcW w:w="3556" w:type="dxa"/>
            <w:shd w:val="clear" w:color="auto" w:fill="D6E3BC" w:themeFill="accent3" w:themeFillTint="66"/>
          </w:tcPr>
          <w:p w14:paraId="782C7449" w14:textId="77777777" w:rsidR="0067319B" w:rsidRPr="00D40DAA" w:rsidRDefault="0067319B" w:rsidP="005B1353">
            <w:pPr>
              <w:pStyle w:val="Zkladntextodsazen"/>
              <w:ind w:firstLine="0"/>
              <w:rPr>
                <w:b/>
                <w:lang w:val="cs-CZ"/>
              </w:rPr>
            </w:pPr>
            <w:r w:rsidRPr="00D40DAA">
              <w:rPr>
                <w:b/>
                <w:lang w:val="cs-CZ"/>
              </w:rPr>
              <w:lastRenderedPageBreak/>
              <w:t xml:space="preserve">chléb </w:t>
            </w:r>
          </w:p>
        </w:tc>
        <w:tc>
          <w:tcPr>
            <w:tcW w:w="2835" w:type="dxa"/>
            <w:shd w:val="clear" w:color="auto" w:fill="D6E3BC" w:themeFill="accent3" w:themeFillTint="66"/>
          </w:tcPr>
          <w:p w14:paraId="5C76019D" w14:textId="77777777" w:rsidR="0067319B" w:rsidRPr="00924100" w:rsidRDefault="0067319B" w:rsidP="006D3315">
            <w:pPr>
              <w:pStyle w:val="Zkladntextodsazen"/>
              <w:ind w:firstLine="0"/>
              <w:jc w:val="center"/>
              <w:rPr>
                <w:b/>
                <w:lang w:val="cs-CZ"/>
              </w:rPr>
            </w:pPr>
            <w:r w:rsidRPr="00924100">
              <w:rPr>
                <w:b/>
                <w:lang w:val="cs-CZ"/>
              </w:rPr>
              <w:t>1,8</w:t>
            </w:r>
          </w:p>
        </w:tc>
        <w:tc>
          <w:tcPr>
            <w:tcW w:w="2977" w:type="dxa"/>
            <w:shd w:val="clear" w:color="auto" w:fill="D6E3BC" w:themeFill="accent3" w:themeFillTint="66"/>
          </w:tcPr>
          <w:p w14:paraId="3628CFDC" w14:textId="77777777" w:rsidR="0067319B" w:rsidRPr="00924100" w:rsidRDefault="0067319B" w:rsidP="006D3315">
            <w:pPr>
              <w:pStyle w:val="Zkladntextodsazen"/>
              <w:ind w:firstLine="0"/>
              <w:jc w:val="center"/>
              <w:rPr>
                <w:b/>
                <w:lang w:val="cs-CZ"/>
              </w:rPr>
            </w:pPr>
            <w:r w:rsidRPr="00924100">
              <w:rPr>
                <w:b/>
                <w:lang w:val="cs-CZ"/>
              </w:rPr>
              <w:t>5,0</w:t>
            </w:r>
          </w:p>
        </w:tc>
        <w:tc>
          <w:tcPr>
            <w:tcW w:w="2834" w:type="dxa"/>
            <w:shd w:val="clear" w:color="auto" w:fill="D6E3BC" w:themeFill="accent3" w:themeFillTint="66"/>
          </w:tcPr>
          <w:p w14:paraId="56BAED02" w14:textId="77777777" w:rsidR="0067319B" w:rsidRPr="00924100" w:rsidRDefault="0067319B" w:rsidP="006D3315">
            <w:pPr>
              <w:pStyle w:val="Zkladntextodsazen"/>
              <w:ind w:firstLine="0"/>
              <w:jc w:val="center"/>
              <w:rPr>
                <w:b/>
                <w:lang w:val="cs-CZ"/>
              </w:rPr>
            </w:pPr>
            <w:r w:rsidRPr="00924100">
              <w:rPr>
                <w:b/>
                <w:lang w:val="cs-CZ"/>
              </w:rPr>
              <w:t>5,0</w:t>
            </w:r>
          </w:p>
        </w:tc>
      </w:tr>
      <w:tr w:rsidR="00D40DAA" w:rsidRPr="00E531F0" w14:paraId="231020DF" w14:textId="77777777" w:rsidTr="00F876D8">
        <w:trPr>
          <w:cantSplit/>
        </w:trPr>
        <w:tc>
          <w:tcPr>
            <w:tcW w:w="2222" w:type="dxa"/>
            <w:vMerge/>
          </w:tcPr>
          <w:p w14:paraId="507B21A3" w14:textId="77777777" w:rsidR="00D40DAA" w:rsidRPr="00E531F0" w:rsidRDefault="00D40DAA" w:rsidP="00D40DAA">
            <w:pPr>
              <w:pStyle w:val="Zkladntextodsazen"/>
              <w:ind w:firstLine="0"/>
            </w:pPr>
          </w:p>
        </w:tc>
        <w:tc>
          <w:tcPr>
            <w:tcW w:w="3556" w:type="dxa"/>
          </w:tcPr>
          <w:p w14:paraId="1EC65B22" w14:textId="77777777" w:rsidR="00D40DAA" w:rsidRPr="00D40DAA" w:rsidRDefault="00D40DAA" w:rsidP="005B1353">
            <w:pPr>
              <w:pStyle w:val="Zkladntextodsazen"/>
              <w:ind w:firstLine="0"/>
              <w:rPr>
                <w:b/>
              </w:rPr>
            </w:pPr>
          </w:p>
        </w:tc>
        <w:tc>
          <w:tcPr>
            <w:tcW w:w="2835" w:type="dxa"/>
          </w:tcPr>
          <w:p w14:paraId="3AA2F6ED" w14:textId="77777777" w:rsidR="003A543B" w:rsidRDefault="003A543B" w:rsidP="003A543B">
            <w:pPr>
              <w:pStyle w:val="Zkladntextodsazen"/>
              <w:ind w:firstLine="0"/>
              <w:jc w:val="center"/>
              <w:rPr>
                <w:i/>
              </w:rPr>
            </w:pPr>
            <w:r>
              <w:rPr>
                <w:i/>
              </w:rPr>
              <w:t>2,2</w:t>
            </w:r>
            <w:r w:rsidR="00DF5372">
              <w:rPr>
                <w:i/>
              </w:rPr>
              <w:t>*</w:t>
            </w:r>
          </w:p>
          <w:p w14:paraId="18E7B831" w14:textId="77777777" w:rsidR="00D40DAA" w:rsidRPr="00711BFC" w:rsidRDefault="003A543B" w:rsidP="003A543B">
            <w:pPr>
              <w:pStyle w:val="Zkladntextodsazen"/>
              <w:ind w:firstLine="0"/>
              <w:jc w:val="cente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tc>
        <w:tc>
          <w:tcPr>
            <w:tcW w:w="2977" w:type="dxa"/>
          </w:tcPr>
          <w:p w14:paraId="0C91FE54" w14:textId="77777777" w:rsidR="003A543B" w:rsidRDefault="003A543B" w:rsidP="003A543B">
            <w:pPr>
              <w:pStyle w:val="Zkladntextodsazen"/>
              <w:ind w:firstLine="0"/>
              <w:jc w:val="center"/>
              <w:rPr>
                <w:i/>
              </w:rPr>
            </w:pPr>
            <w:r>
              <w:rPr>
                <w:i/>
              </w:rPr>
              <w:t>6,5</w:t>
            </w:r>
            <w:r w:rsidR="00DF5372">
              <w:rPr>
                <w:i/>
              </w:rPr>
              <w:t>*</w:t>
            </w:r>
          </w:p>
          <w:p w14:paraId="57D69DC7" w14:textId="77777777" w:rsidR="00D40DAA" w:rsidRPr="00711BFC" w:rsidRDefault="003A543B" w:rsidP="003A543B">
            <w:pPr>
              <w:pStyle w:val="Zkladntextodsazen"/>
              <w:ind w:firstLine="0"/>
              <w:jc w:val="cente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tc>
        <w:tc>
          <w:tcPr>
            <w:tcW w:w="2834" w:type="dxa"/>
          </w:tcPr>
          <w:p w14:paraId="5F6FBD26" w14:textId="77777777" w:rsidR="003A543B" w:rsidRDefault="003A543B" w:rsidP="003A543B">
            <w:pPr>
              <w:pStyle w:val="Zkladntextodsazen"/>
              <w:ind w:firstLine="0"/>
              <w:jc w:val="center"/>
              <w:rPr>
                <w:i/>
              </w:rPr>
            </w:pPr>
            <w:r>
              <w:rPr>
                <w:i/>
              </w:rPr>
              <w:t>7,0</w:t>
            </w:r>
            <w:r w:rsidR="00DF5372">
              <w:rPr>
                <w:i/>
              </w:rPr>
              <w:t>*</w:t>
            </w:r>
          </w:p>
          <w:p w14:paraId="5CB83D2F" w14:textId="77777777" w:rsidR="00D40DAA" w:rsidRPr="00711BFC" w:rsidRDefault="003A543B" w:rsidP="003A543B">
            <w:pPr>
              <w:pStyle w:val="Zkladntextodsazen"/>
              <w:ind w:firstLine="0"/>
              <w:jc w:val="cente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tc>
      </w:tr>
      <w:tr w:rsidR="00F2028D" w:rsidRPr="00E531F0" w14:paraId="79C66B2C" w14:textId="77777777" w:rsidTr="00F876D8">
        <w:trPr>
          <w:cantSplit/>
        </w:trPr>
        <w:tc>
          <w:tcPr>
            <w:tcW w:w="2222" w:type="dxa"/>
            <w:vMerge/>
          </w:tcPr>
          <w:p w14:paraId="3CC9DAF6" w14:textId="77777777" w:rsidR="0067319B" w:rsidRPr="00E531F0" w:rsidRDefault="0067319B" w:rsidP="005B1353">
            <w:pPr>
              <w:pStyle w:val="Zkladntextodsazen"/>
              <w:ind w:firstLine="0"/>
              <w:rPr>
                <w:lang w:val="cs-CZ"/>
              </w:rPr>
            </w:pPr>
          </w:p>
        </w:tc>
        <w:tc>
          <w:tcPr>
            <w:tcW w:w="3556" w:type="dxa"/>
            <w:shd w:val="clear" w:color="auto" w:fill="D6E3BC" w:themeFill="accent3" w:themeFillTint="66"/>
          </w:tcPr>
          <w:p w14:paraId="26E1E1F1" w14:textId="77777777" w:rsidR="0067319B" w:rsidRPr="00D40DAA" w:rsidRDefault="0067319B" w:rsidP="005B1353">
            <w:pPr>
              <w:pStyle w:val="Zkladntextodsazen"/>
              <w:ind w:firstLine="0"/>
              <w:rPr>
                <w:b/>
                <w:lang w:val="cs-CZ"/>
              </w:rPr>
            </w:pPr>
            <w:r w:rsidRPr="00D40DAA">
              <w:rPr>
                <w:b/>
                <w:lang w:val="cs-CZ"/>
              </w:rPr>
              <w:t>běžné pečivo</w:t>
            </w:r>
          </w:p>
        </w:tc>
        <w:tc>
          <w:tcPr>
            <w:tcW w:w="2835" w:type="dxa"/>
            <w:shd w:val="clear" w:color="auto" w:fill="D6E3BC" w:themeFill="accent3" w:themeFillTint="66"/>
          </w:tcPr>
          <w:p w14:paraId="42A59478" w14:textId="77777777" w:rsidR="0067319B" w:rsidRPr="00924100" w:rsidRDefault="0067319B" w:rsidP="006D3315">
            <w:pPr>
              <w:pStyle w:val="Zkladntextodsazen"/>
              <w:ind w:firstLine="0"/>
              <w:jc w:val="center"/>
              <w:rPr>
                <w:b/>
                <w:lang w:val="cs-CZ"/>
              </w:rPr>
            </w:pPr>
            <w:r w:rsidRPr="00924100">
              <w:rPr>
                <w:b/>
                <w:lang w:val="cs-CZ"/>
              </w:rPr>
              <w:t>1,5</w:t>
            </w:r>
          </w:p>
        </w:tc>
        <w:tc>
          <w:tcPr>
            <w:tcW w:w="2977" w:type="dxa"/>
            <w:shd w:val="clear" w:color="auto" w:fill="D6E3BC" w:themeFill="accent3" w:themeFillTint="66"/>
          </w:tcPr>
          <w:p w14:paraId="653DA917" w14:textId="77777777" w:rsidR="0067319B" w:rsidRPr="00924100" w:rsidRDefault="0067319B" w:rsidP="006D3315">
            <w:pPr>
              <w:pStyle w:val="Zkladntextodsazen"/>
              <w:ind w:firstLine="0"/>
              <w:jc w:val="center"/>
              <w:rPr>
                <w:b/>
                <w:lang w:val="cs-CZ"/>
              </w:rPr>
            </w:pPr>
            <w:r w:rsidRPr="00924100">
              <w:rPr>
                <w:b/>
                <w:lang w:val="cs-CZ"/>
              </w:rPr>
              <w:t>5,0</w:t>
            </w:r>
          </w:p>
        </w:tc>
        <w:tc>
          <w:tcPr>
            <w:tcW w:w="2834" w:type="dxa"/>
            <w:shd w:val="clear" w:color="auto" w:fill="D6E3BC" w:themeFill="accent3" w:themeFillTint="66"/>
          </w:tcPr>
          <w:p w14:paraId="098CCDF8" w14:textId="77777777" w:rsidR="0067319B" w:rsidRPr="00924100" w:rsidRDefault="0067319B" w:rsidP="006D3315">
            <w:pPr>
              <w:pStyle w:val="Zkladntextodsazen"/>
              <w:ind w:firstLine="0"/>
              <w:jc w:val="center"/>
              <w:rPr>
                <w:b/>
                <w:lang w:val="cs-CZ"/>
              </w:rPr>
            </w:pPr>
            <w:r w:rsidRPr="00924100">
              <w:rPr>
                <w:b/>
                <w:lang w:val="cs-CZ"/>
              </w:rPr>
              <w:t>8,0</w:t>
            </w:r>
          </w:p>
        </w:tc>
      </w:tr>
      <w:tr w:rsidR="00D40DAA" w:rsidRPr="00E531F0" w14:paraId="4A1CBAE2" w14:textId="77777777" w:rsidTr="00F876D8">
        <w:trPr>
          <w:cantSplit/>
        </w:trPr>
        <w:tc>
          <w:tcPr>
            <w:tcW w:w="2222" w:type="dxa"/>
            <w:vMerge/>
          </w:tcPr>
          <w:p w14:paraId="4C0A6D25" w14:textId="77777777" w:rsidR="00D40DAA" w:rsidRPr="00E531F0" w:rsidRDefault="00D40DAA" w:rsidP="005B1353">
            <w:pPr>
              <w:pStyle w:val="Zkladntextodsazen"/>
              <w:ind w:firstLine="0"/>
            </w:pPr>
          </w:p>
        </w:tc>
        <w:tc>
          <w:tcPr>
            <w:tcW w:w="3556" w:type="dxa"/>
          </w:tcPr>
          <w:p w14:paraId="470A0F84" w14:textId="77777777" w:rsidR="00D40DAA" w:rsidRDefault="006D3315" w:rsidP="00C73728">
            <w:pPr>
              <w:pStyle w:val="Textodstavce"/>
              <w:numPr>
                <w:ilvl w:val="0"/>
                <w:numId w:val="0"/>
              </w:numPr>
              <w:rPr>
                <w:i/>
              </w:rPr>
            </w:pPr>
            <w:proofErr w:type="spellStart"/>
            <w:r>
              <w:rPr>
                <w:i/>
              </w:rPr>
              <w:t>jedná</w:t>
            </w:r>
            <w:proofErr w:type="spellEnd"/>
            <w:r>
              <w:rPr>
                <w:i/>
              </w:rPr>
              <w:t xml:space="preserve"> se o </w:t>
            </w:r>
            <w:proofErr w:type="spellStart"/>
            <w:r>
              <w:rPr>
                <w:i/>
              </w:rPr>
              <w:t>t</w:t>
            </w:r>
            <w:r w:rsidRPr="00DD251A">
              <w:rPr>
                <w:i/>
              </w:rPr>
              <w:t>varovan</w:t>
            </w:r>
            <w:r>
              <w:rPr>
                <w:i/>
              </w:rPr>
              <w:t>é</w:t>
            </w:r>
            <w:proofErr w:type="spellEnd"/>
            <w:r w:rsidRPr="00DD251A">
              <w:rPr>
                <w:i/>
              </w:rPr>
              <w:t xml:space="preserve"> </w:t>
            </w:r>
            <w:proofErr w:type="spellStart"/>
            <w:r w:rsidRPr="00DD251A">
              <w:rPr>
                <w:i/>
              </w:rPr>
              <w:t>pekařsk</w:t>
            </w:r>
            <w:r>
              <w:rPr>
                <w:i/>
              </w:rPr>
              <w:t>é</w:t>
            </w:r>
            <w:proofErr w:type="spellEnd"/>
            <w:r w:rsidRPr="00DD251A">
              <w:rPr>
                <w:i/>
              </w:rPr>
              <w:t xml:space="preserve"> </w:t>
            </w:r>
            <w:proofErr w:type="spellStart"/>
            <w:r w:rsidRPr="00DD251A">
              <w:rPr>
                <w:i/>
              </w:rPr>
              <w:t>výrobk</w:t>
            </w:r>
            <w:r>
              <w:rPr>
                <w:i/>
              </w:rPr>
              <w:t>y</w:t>
            </w:r>
            <w:proofErr w:type="spellEnd"/>
            <w:r w:rsidRPr="00DD251A">
              <w:rPr>
                <w:i/>
              </w:rPr>
              <w:t xml:space="preserve"> </w:t>
            </w:r>
            <w:proofErr w:type="spellStart"/>
            <w:r w:rsidRPr="00DD251A">
              <w:rPr>
                <w:i/>
              </w:rPr>
              <w:t>vyroben</w:t>
            </w:r>
            <w:r>
              <w:rPr>
                <w:i/>
              </w:rPr>
              <w:t>é</w:t>
            </w:r>
            <w:proofErr w:type="spellEnd"/>
            <w:r w:rsidRPr="00DD251A">
              <w:rPr>
                <w:i/>
              </w:rPr>
              <w:t xml:space="preserve"> z </w:t>
            </w:r>
            <w:proofErr w:type="spellStart"/>
            <w:r w:rsidRPr="00DD251A">
              <w:rPr>
                <w:i/>
              </w:rPr>
              <w:t>pšeničné</w:t>
            </w:r>
            <w:proofErr w:type="spellEnd"/>
            <w:r w:rsidRPr="00DD251A">
              <w:rPr>
                <w:i/>
              </w:rPr>
              <w:t xml:space="preserve"> </w:t>
            </w:r>
            <w:proofErr w:type="spellStart"/>
            <w:r w:rsidRPr="00DD251A">
              <w:rPr>
                <w:i/>
              </w:rPr>
              <w:t>nebo</w:t>
            </w:r>
            <w:proofErr w:type="spellEnd"/>
            <w:r w:rsidRPr="00DD251A">
              <w:rPr>
                <w:i/>
              </w:rPr>
              <w:t xml:space="preserve"> </w:t>
            </w:r>
            <w:proofErr w:type="spellStart"/>
            <w:r w:rsidRPr="00DD251A">
              <w:rPr>
                <w:i/>
              </w:rPr>
              <w:t>žitné</w:t>
            </w:r>
            <w:proofErr w:type="spellEnd"/>
            <w:r w:rsidRPr="00DD251A">
              <w:rPr>
                <w:i/>
              </w:rPr>
              <w:t xml:space="preserve"> </w:t>
            </w:r>
            <w:proofErr w:type="spellStart"/>
            <w:r w:rsidRPr="00DD251A">
              <w:rPr>
                <w:i/>
              </w:rPr>
              <w:t>mouky</w:t>
            </w:r>
            <w:proofErr w:type="spellEnd"/>
            <w:r w:rsidRPr="00DD251A">
              <w:rPr>
                <w:i/>
              </w:rPr>
              <w:t xml:space="preserve"> </w:t>
            </w:r>
            <w:proofErr w:type="spellStart"/>
            <w:r w:rsidRPr="00DD251A">
              <w:rPr>
                <w:i/>
              </w:rPr>
              <w:t>anebo</w:t>
            </w:r>
            <w:proofErr w:type="spellEnd"/>
            <w:r w:rsidRPr="00DD251A">
              <w:rPr>
                <w:i/>
              </w:rPr>
              <w:t xml:space="preserve"> </w:t>
            </w:r>
            <w:proofErr w:type="spellStart"/>
            <w:r w:rsidRPr="00DD251A">
              <w:rPr>
                <w:i/>
              </w:rPr>
              <w:t>jiných</w:t>
            </w:r>
            <w:proofErr w:type="spellEnd"/>
            <w:r w:rsidRPr="00DD251A">
              <w:rPr>
                <w:i/>
              </w:rPr>
              <w:t xml:space="preserve"> </w:t>
            </w:r>
            <w:proofErr w:type="spellStart"/>
            <w:r w:rsidRPr="00DD251A">
              <w:rPr>
                <w:i/>
              </w:rPr>
              <w:t>mlýnských</w:t>
            </w:r>
            <w:proofErr w:type="spellEnd"/>
            <w:r w:rsidRPr="00DD251A">
              <w:rPr>
                <w:i/>
              </w:rPr>
              <w:t xml:space="preserve"> </w:t>
            </w:r>
            <w:proofErr w:type="spellStart"/>
            <w:r w:rsidRPr="00DD251A">
              <w:rPr>
                <w:i/>
              </w:rPr>
              <w:t>obilných</w:t>
            </w:r>
            <w:proofErr w:type="spellEnd"/>
            <w:r w:rsidRPr="00DD251A">
              <w:rPr>
                <w:i/>
              </w:rPr>
              <w:t xml:space="preserve"> </w:t>
            </w:r>
            <w:proofErr w:type="spellStart"/>
            <w:r w:rsidRPr="00DD251A">
              <w:rPr>
                <w:i/>
              </w:rPr>
              <w:t>výrobků</w:t>
            </w:r>
            <w:proofErr w:type="spellEnd"/>
            <w:r w:rsidRPr="00DD251A">
              <w:rPr>
                <w:i/>
              </w:rPr>
              <w:t xml:space="preserve">, </w:t>
            </w:r>
            <w:proofErr w:type="spellStart"/>
            <w:r w:rsidRPr="00DD251A">
              <w:rPr>
                <w:i/>
              </w:rPr>
              <w:t>přísad</w:t>
            </w:r>
            <w:proofErr w:type="spellEnd"/>
            <w:r w:rsidRPr="00DD251A">
              <w:rPr>
                <w:i/>
              </w:rPr>
              <w:t xml:space="preserve"> a </w:t>
            </w:r>
            <w:proofErr w:type="spellStart"/>
            <w:r w:rsidRPr="00DD251A">
              <w:rPr>
                <w:i/>
              </w:rPr>
              <w:t>přídatných</w:t>
            </w:r>
            <w:proofErr w:type="spellEnd"/>
            <w:r w:rsidRPr="00DD251A">
              <w:rPr>
                <w:i/>
              </w:rPr>
              <w:t xml:space="preserve"> </w:t>
            </w:r>
            <w:proofErr w:type="spellStart"/>
            <w:r w:rsidRPr="00DD251A">
              <w:rPr>
                <w:i/>
              </w:rPr>
              <w:t>látek</w:t>
            </w:r>
            <w:proofErr w:type="spellEnd"/>
            <w:r w:rsidRPr="00DD251A">
              <w:rPr>
                <w:i/>
              </w:rPr>
              <w:t xml:space="preserve">, </w:t>
            </w:r>
            <w:proofErr w:type="spellStart"/>
            <w:r w:rsidRPr="00DD251A">
              <w:rPr>
                <w:i/>
              </w:rPr>
              <w:t>kter</w:t>
            </w:r>
            <w:r>
              <w:rPr>
                <w:i/>
              </w:rPr>
              <w:t>é</w:t>
            </w:r>
            <w:proofErr w:type="spellEnd"/>
            <w:r w:rsidRPr="00DD251A">
              <w:rPr>
                <w:i/>
              </w:rPr>
              <w:t xml:space="preserve"> </w:t>
            </w:r>
            <w:proofErr w:type="spellStart"/>
            <w:r w:rsidRPr="00DD251A">
              <w:rPr>
                <w:i/>
              </w:rPr>
              <w:t>obsahuj</w:t>
            </w:r>
            <w:r>
              <w:rPr>
                <w:i/>
              </w:rPr>
              <w:t>í</w:t>
            </w:r>
            <w:proofErr w:type="spellEnd"/>
            <w:r w:rsidRPr="00DD251A">
              <w:rPr>
                <w:i/>
              </w:rPr>
              <w:t xml:space="preserve"> </w:t>
            </w:r>
            <w:proofErr w:type="spellStart"/>
            <w:r w:rsidRPr="00DD251A">
              <w:rPr>
                <w:i/>
              </w:rPr>
              <w:t>méně</w:t>
            </w:r>
            <w:proofErr w:type="spellEnd"/>
            <w:r w:rsidRPr="00DD251A">
              <w:rPr>
                <w:i/>
              </w:rPr>
              <w:t xml:space="preserve"> </w:t>
            </w:r>
            <w:proofErr w:type="spellStart"/>
            <w:r w:rsidRPr="00DD251A">
              <w:rPr>
                <w:i/>
              </w:rPr>
              <w:t>než</w:t>
            </w:r>
            <w:proofErr w:type="spellEnd"/>
            <w:r w:rsidRPr="00DD251A">
              <w:rPr>
                <w:i/>
              </w:rPr>
              <w:t xml:space="preserve"> 8,2 % </w:t>
            </w:r>
            <w:proofErr w:type="spellStart"/>
            <w:r w:rsidRPr="00DD251A">
              <w:rPr>
                <w:i/>
              </w:rPr>
              <w:t>bezvodého</w:t>
            </w:r>
            <w:proofErr w:type="spellEnd"/>
            <w:r w:rsidRPr="00DD251A">
              <w:rPr>
                <w:i/>
              </w:rPr>
              <w:t xml:space="preserve"> </w:t>
            </w:r>
            <w:proofErr w:type="spellStart"/>
            <w:r w:rsidRPr="00DD251A">
              <w:rPr>
                <w:i/>
              </w:rPr>
              <w:t>tuku</w:t>
            </w:r>
            <w:proofErr w:type="spellEnd"/>
            <w:r w:rsidRPr="00DD251A">
              <w:rPr>
                <w:i/>
              </w:rPr>
              <w:t xml:space="preserve"> a </w:t>
            </w:r>
            <w:proofErr w:type="spellStart"/>
            <w:r w:rsidRPr="00DD251A">
              <w:rPr>
                <w:i/>
              </w:rPr>
              <w:t>méně</w:t>
            </w:r>
            <w:proofErr w:type="spellEnd"/>
            <w:r w:rsidRPr="00DD251A">
              <w:rPr>
                <w:i/>
              </w:rPr>
              <w:t xml:space="preserve"> </w:t>
            </w:r>
            <w:proofErr w:type="spellStart"/>
            <w:r w:rsidRPr="00DD251A">
              <w:rPr>
                <w:i/>
              </w:rPr>
              <w:t>než</w:t>
            </w:r>
            <w:proofErr w:type="spellEnd"/>
            <w:r w:rsidRPr="00DD251A">
              <w:rPr>
                <w:i/>
              </w:rPr>
              <w:t xml:space="preserve"> 5 % </w:t>
            </w:r>
            <w:proofErr w:type="spellStart"/>
            <w:r w:rsidRPr="00DD251A">
              <w:rPr>
                <w:i/>
              </w:rPr>
              <w:t>cukru</w:t>
            </w:r>
            <w:proofErr w:type="spellEnd"/>
            <w:r w:rsidRPr="00DD251A">
              <w:rPr>
                <w:i/>
              </w:rPr>
              <w:t xml:space="preserve">, </w:t>
            </w:r>
            <w:proofErr w:type="spellStart"/>
            <w:r w:rsidRPr="00DD251A">
              <w:rPr>
                <w:i/>
              </w:rPr>
              <w:t>vztaženo</w:t>
            </w:r>
            <w:proofErr w:type="spellEnd"/>
            <w:r w:rsidRPr="00DD251A">
              <w:rPr>
                <w:i/>
              </w:rPr>
              <w:t xml:space="preserve"> </w:t>
            </w:r>
            <w:proofErr w:type="spellStart"/>
            <w:r w:rsidRPr="00DD251A">
              <w:rPr>
                <w:i/>
              </w:rPr>
              <w:t>na</w:t>
            </w:r>
            <w:proofErr w:type="spellEnd"/>
            <w:r w:rsidRPr="00DD251A">
              <w:rPr>
                <w:i/>
              </w:rPr>
              <w:t xml:space="preserve"> </w:t>
            </w:r>
            <w:proofErr w:type="spellStart"/>
            <w:r w:rsidRPr="00DD251A">
              <w:rPr>
                <w:i/>
              </w:rPr>
              <w:t>celkovou</w:t>
            </w:r>
            <w:proofErr w:type="spellEnd"/>
            <w:r w:rsidRPr="00DD251A">
              <w:rPr>
                <w:i/>
              </w:rPr>
              <w:t xml:space="preserve"> </w:t>
            </w:r>
            <w:proofErr w:type="spellStart"/>
            <w:r w:rsidRPr="00DD251A">
              <w:rPr>
                <w:i/>
              </w:rPr>
              <w:t>hmotnost</w:t>
            </w:r>
            <w:proofErr w:type="spellEnd"/>
            <w:r w:rsidRPr="00DD251A">
              <w:rPr>
                <w:i/>
              </w:rPr>
              <w:t xml:space="preserve"> </w:t>
            </w:r>
            <w:proofErr w:type="spellStart"/>
            <w:r w:rsidRPr="00DD251A">
              <w:rPr>
                <w:i/>
              </w:rPr>
              <w:t>mlýnských</w:t>
            </w:r>
            <w:proofErr w:type="spellEnd"/>
            <w:r w:rsidRPr="00DD251A">
              <w:rPr>
                <w:i/>
              </w:rPr>
              <w:t xml:space="preserve"> </w:t>
            </w:r>
            <w:proofErr w:type="spellStart"/>
            <w:r w:rsidRPr="00DD251A">
              <w:rPr>
                <w:i/>
              </w:rPr>
              <w:t>obilných</w:t>
            </w:r>
            <w:proofErr w:type="spellEnd"/>
            <w:r w:rsidRPr="00DD251A">
              <w:rPr>
                <w:i/>
              </w:rPr>
              <w:t xml:space="preserve"> </w:t>
            </w:r>
            <w:proofErr w:type="spellStart"/>
            <w:r w:rsidRPr="00DD251A">
              <w:rPr>
                <w:i/>
              </w:rPr>
              <w:t>výrobků</w:t>
            </w:r>
            <w:proofErr w:type="spellEnd"/>
          </w:p>
          <w:p w14:paraId="68020415" w14:textId="77777777" w:rsidR="00537F9A" w:rsidRPr="00E531F0" w:rsidRDefault="00537F9A" w:rsidP="00537F9A">
            <w:pPr>
              <w:pStyle w:val="Textodstavce"/>
              <w:numPr>
                <w:ilvl w:val="0"/>
                <w:numId w:val="0"/>
              </w:numPr>
              <w:jc w:val="both"/>
            </w:pPr>
            <w:proofErr w:type="spellStart"/>
            <w:proofErr w:type="gramStart"/>
            <w:r>
              <w:rPr>
                <w:i/>
              </w:rPr>
              <w:t>např</w:t>
            </w:r>
            <w:proofErr w:type="spellEnd"/>
            <w:proofErr w:type="gramEnd"/>
            <w:r>
              <w:rPr>
                <w:i/>
              </w:rPr>
              <w:t xml:space="preserve">. </w:t>
            </w:r>
            <w:proofErr w:type="spellStart"/>
            <w:r>
              <w:rPr>
                <w:i/>
              </w:rPr>
              <w:t>rohlíky</w:t>
            </w:r>
            <w:proofErr w:type="spellEnd"/>
            <w:r>
              <w:rPr>
                <w:i/>
              </w:rPr>
              <w:t xml:space="preserve">, </w:t>
            </w:r>
            <w:proofErr w:type="spellStart"/>
            <w:r>
              <w:rPr>
                <w:i/>
              </w:rPr>
              <w:t>housky</w:t>
            </w:r>
            <w:proofErr w:type="spellEnd"/>
            <w:r>
              <w:rPr>
                <w:i/>
              </w:rPr>
              <w:t xml:space="preserve">, </w:t>
            </w:r>
            <w:proofErr w:type="spellStart"/>
            <w:r>
              <w:rPr>
                <w:i/>
              </w:rPr>
              <w:t>dalamánky</w:t>
            </w:r>
            <w:proofErr w:type="spellEnd"/>
            <w:r>
              <w:rPr>
                <w:i/>
              </w:rPr>
              <w:t xml:space="preserve"> (</w:t>
            </w:r>
            <w:proofErr w:type="spellStart"/>
            <w:r>
              <w:rPr>
                <w:i/>
              </w:rPr>
              <w:t>nesypané</w:t>
            </w:r>
            <w:proofErr w:type="spellEnd"/>
            <w:r>
              <w:rPr>
                <w:i/>
              </w:rPr>
              <w:t xml:space="preserve"> </w:t>
            </w:r>
            <w:proofErr w:type="spellStart"/>
            <w:r>
              <w:rPr>
                <w:i/>
              </w:rPr>
              <w:t>solí</w:t>
            </w:r>
            <w:proofErr w:type="spellEnd"/>
            <w:r>
              <w:rPr>
                <w:i/>
              </w:rPr>
              <w:t>)</w:t>
            </w:r>
          </w:p>
        </w:tc>
        <w:tc>
          <w:tcPr>
            <w:tcW w:w="2835" w:type="dxa"/>
          </w:tcPr>
          <w:p w14:paraId="30637E42" w14:textId="77777777" w:rsidR="00DF5372" w:rsidRDefault="00DF5372" w:rsidP="00DF5372">
            <w:pPr>
              <w:pStyle w:val="Zkladntextodsazen"/>
              <w:ind w:firstLine="0"/>
              <w:jc w:val="center"/>
              <w:rPr>
                <w:i/>
              </w:rPr>
            </w:pPr>
            <w:r>
              <w:rPr>
                <w:i/>
              </w:rPr>
              <w:t>1,9*</w:t>
            </w:r>
          </w:p>
          <w:p w14:paraId="73EF81A4" w14:textId="77777777" w:rsidR="00DF5372" w:rsidRPr="006D3315" w:rsidRDefault="00DF5372" w:rsidP="00DF5372">
            <w:pPr>
              <w:pStyle w:val="Zkladntextodsazen"/>
              <w:ind w:firstLine="0"/>
              <w:jc w:val="center"/>
              <w:rPr>
                <w:i/>
              </w:rP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p w14:paraId="464D5E59" w14:textId="77777777" w:rsidR="00D40DAA" w:rsidRPr="006D3315" w:rsidRDefault="00D40DAA" w:rsidP="00DF5372">
            <w:pPr>
              <w:pStyle w:val="Zkladntextodsazen"/>
              <w:ind w:firstLine="0"/>
              <w:jc w:val="center"/>
            </w:pPr>
          </w:p>
        </w:tc>
        <w:tc>
          <w:tcPr>
            <w:tcW w:w="2977" w:type="dxa"/>
          </w:tcPr>
          <w:p w14:paraId="21295A38" w14:textId="77777777" w:rsidR="00DF5372" w:rsidRDefault="00DF5372" w:rsidP="00DF5372">
            <w:pPr>
              <w:pStyle w:val="Zkladntextodsazen"/>
              <w:ind w:firstLine="0"/>
              <w:jc w:val="center"/>
              <w:rPr>
                <w:i/>
              </w:rPr>
            </w:pPr>
            <w:r>
              <w:rPr>
                <w:i/>
              </w:rPr>
              <w:t>6,5*</w:t>
            </w:r>
          </w:p>
          <w:p w14:paraId="4A76E0AC" w14:textId="77777777" w:rsidR="00DF5372" w:rsidRPr="006D3315" w:rsidRDefault="00DF5372" w:rsidP="00DF5372">
            <w:pPr>
              <w:pStyle w:val="Zkladntextodsazen"/>
              <w:ind w:firstLine="0"/>
              <w:jc w:val="center"/>
              <w:rPr>
                <w:i/>
              </w:rP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p w14:paraId="4D960784" w14:textId="77777777" w:rsidR="00D40DAA" w:rsidRPr="006D3315" w:rsidRDefault="00D40DAA" w:rsidP="00DF5372">
            <w:pPr>
              <w:pStyle w:val="Zkladntextodsazen"/>
              <w:ind w:firstLine="0"/>
              <w:jc w:val="center"/>
            </w:pPr>
          </w:p>
        </w:tc>
        <w:tc>
          <w:tcPr>
            <w:tcW w:w="2834" w:type="dxa"/>
          </w:tcPr>
          <w:p w14:paraId="0FAB356A" w14:textId="52894042" w:rsidR="00DF5372" w:rsidRDefault="00DF5372" w:rsidP="00DF5372">
            <w:pPr>
              <w:pStyle w:val="Zkladntextodsazen"/>
              <w:ind w:firstLine="0"/>
              <w:jc w:val="center"/>
              <w:rPr>
                <w:i/>
              </w:rPr>
            </w:pPr>
            <w:r>
              <w:rPr>
                <w:i/>
              </w:rPr>
              <w:t>1</w:t>
            </w:r>
            <w:r w:rsidR="003B2FA3">
              <w:rPr>
                <w:i/>
              </w:rPr>
              <w:t>0</w:t>
            </w:r>
            <w:r>
              <w:rPr>
                <w:i/>
              </w:rPr>
              <w:t>,0*</w:t>
            </w:r>
          </w:p>
          <w:p w14:paraId="362CCA8C" w14:textId="77777777" w:rsidR="00DF5372" w:rsidRPr="006D3315" w:rsidRDefault="00DF5372" w:rsidP="00DF5372">
            <w:pPr>
              <w:pStyle w:val="Zkladntextodsazen"/>
              <w:ind w:firstLine="0"/>
              <w:jc w:val="center"/>
              <w:rPr>
                <w:i/>
              </w:rP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p w14:paraId="6F6328AF" w14:textId="77777777" w:rsidR="00D40DAA" w:rsidRPr="006D3315" w:rsidRDefault="00D40DAA" w:rsidP="00DF5372">
            <w:pPr>
              <w:pStyle w:val="Zkladntextodsazen"/>
              <w:ind w:firstLine="0"/>
              <w:jc w:val="center"/>
            </w:pPr>
          </w:p>
        </w:tc>
      </w:tr>
      <w:tr w:rsidR="00F2028D" w:rsidRPr="00E531F0" w14:paraId="1367D961" w14:textId="77777777" w:rsidTr="00F876D8">
        <w:trPr>
          <w:cantSplit/>
        </w:trPr>
        <w:tc>
          <w:tcPr>
            <w:tcW w:w="2222" w:type="dxa"/>
            <w:vMerge/>
          </w:tcPr>
          <w:p w14:paraId="4B3A4CF0" w14:textId="77777777" w:rsidR="0067319B" w:rsidRPr="00E531F0" w:rsidRDefault="0067319B" w:rsidP="005B1353">
            <w:pPr>
              <w:pStyle w:val="Zkladntextodsazen"/>
              <w:ind w:firstLine="0"/>
              <w:rPr>
                <w:lang w:val="cs-CZ"/>
              </w:rPr>
            </w:pPr>
          </w:p>
        </w:tc>
        <w:tc>
          <w:tcPr>
            <w:tcW w:w="3556" w:type="dxa"/>
            <w:shd w:val="clear" w:color="auto" w:fill="D6E3BC" w:themeFill="accent3" w:themeFillTint="66"/>
          </w:tcPr>
          <w:p w14:paraId="16A66F0D" w14:textId="77777777" w:rsidR="0067319B" w:rsidRPr="00D40DAA" w:rsidRDefault="0067319B" w:rsidP="005B1353">
            <w:pPr>
              <w:pStyle w:val="Zkladntextodsazen"/>
              <w:ind w:firstLine="0"/>
              <w:rPr>
                <w:b/>
                <w:lang w:val="cs-CZ"/>
              </w:rPr>
            </w:pPr>
            <w:r w:rsidRPr="00D40DAA">
              <w:rPr>
                <w:b/>
                <w:lang w:val="cs-CZ"/>
              </w:rPr>
              <w:t>jemné pečivo</w:t>
            </w:r>
          </w:p>
        </w:tc>
        <w:tc>
          <w:tcPr>
            <w:tcW w:w="2835" w:type="dxa"/>
            <w:shd w:val="clear" w:color="auto" w:fill="D6E3BC" w:themeFill="accent3" w:themeFillTint="66"/>
          </w:tcPr>
          <w:p w14:paraId="09FF13BA" w14:textId="77777777" w:rsidR="0067319B" w:rsidRPr="00924100" w:rsidRDefault="0067319B" w:rsidP="006D3315">
            <w:pPr>
              <w:pStyle w:val="Zkladntextodsazen"/>
              <w:ind w:firstLine="0"/>
              <w:jc w:val="center"/>
              <w:rPr>
                <w:b/>
                <w:lang w:val="cs-CZ"/>
              </w:rPr>
            </w:pPr>
            <w:r w:rsidRPr="00924100">
              <w:rPr>
                <w:b/>
                <w:lang w:val="cs-CZ"/>
              </w:rPr>
              <w:t>1,3</w:t>
            </w:r>
          </w:p>
        </w:tc>
        <w:tc>
          <w:tcPr>
            <w:tcW w:w="2977" w:type="dxa"/>
            <w:shd w:val="clear" w:color="auto" w:fill="D6E3BC" w:themeFill="accent3" w:themeFillTint="66"/>
          </w:tcPr>
          <w:p w14:paraId="19A47D6C" w14:textId="77777777" w:rsidR="0067319B" w:rsidRPr="00924100" w:rsidRDefault="0067319B" w:rsidP="006D3315">
            <w:pPr>
              <w:pStyle w:val="Zkladntextodsazen"/>
              <w:ind w:firstLine="0"/>
              <w:jc w:val="center"/>
              <w:rPr>
                <w:b/>
                <w:lang w:val="cs-CZ"/>
              </w:rPr>
            </w:pPr>
            <w:r w:rsidRPr="00924100">
              <w:rPr>
                <w:b/>
                <w:lang w:val="cs-CZ"/>
              </w:rPr>
              <w:t>10,0</w:t>
            </w:r>
          </w:p>
        </w:tc>
        <w:tc>
          <w:tcPr>
            <w:tcW w:w="2834" w:type="dxa"/>
            <w:shd w:val="clear" w:color="auto" w:fill="D6E3BC" w:themeFill="accent3" w:themeFillTint="66"/>
          </w:tcPr>
          <w:p w14:paraId="566C4A36" w14:textId="77777777" w:rsidR="0067319B" w:rsidRPr="00924100" w:rsidRDefault="0067319B" w:rsidP="006D3315">
            <w:pPr>
              <w:pStyle w:val="Zkladntextodsazen"/>
              <w:ind w:firstLine="0"/>
              <w:jc w:val="center"/>
              <w:rPr>
                <w:b/>
                <w:lang w:val="cs-CZ"/>
              </w:rPr>
            </w:pPr>
            <w:r w:rsidRPr="00924100">
              <w:rPr>
                <w:b/>
                <w:lang w:val="cs-CZ"/>
              </w:rPr>
              <w:t>15,0</w:t>
            </w:r>
          </w:p>
        </w:tc>
      </w:tr>
      <w:tr w:rsidR="00D40DAA" w:rsidRPr="00E531F0" w14:paraId="2FE263AE" w14:textId="77777777" w:rsidTr="00F876D8">
        <w:trPr>
          <w:cantSplit/>
        </w:trPr>
        <w:tc>
          <w:tcPr>
            <w:tcW w:w="2222" w:type="dxa"/>
            <w:vMerge/>
          </w:tcPr>
          <w:p w14:paraId="120B16F6" w14:textId="77777777" w:rsidR="00D40DAA" w:rsidRPr="00E531F0" w:rsidRDefault="00D40DAA" w:rsidP="005B1353">
            <w:pPr>
              <w:pStyle w:val="Zkladntextodsazen"/>
              <w:ind w:firstLine="0"/>
            </w:pPr>
          </w:p>
        </w:tc>
        <w:tc>
          <w:tcPr>
            <w:tcW w:w="3556" w:type="dxa"/>
          </w:tcPr>
          <w:p w14:paraId="4E7CA219" w14:textId="77777777" w:rsidR="00D40DAA" w:rsidRPr="00E531F0" w:rsidRDefault="006D3315" w:rsidP="00C73728">
            <w:pPr>
              <w:pStyle w:val="Zkladntextodsazen"/>
              <w:ind w:firstLine="0"/>
            </w:pPr>
            <w:proofErr w:type="spellStart"/>
            <w:r>
              <w:rPr>
                <w:i/>
              </w:rPr>
              <w:t>jedná</w:t>
            </w:r>
            <w:proofErr w:type="spellEnd"/>
            <w:r>
              <w:rPr>
                <w:i/>
              </w:rPr>
              <w:t xml:space="preserve"> se o </w:t>
            </w:r>
            <w:proofErr w:type="spellStart"/>
            <w:r w:rsidRPr="00DD251A">
              <w:rPr>
                <w:i/>
              </w:rPr>
              <w:t>pekařské</w:t>
            </w:r>
            <w:proofErr w:type="spellEnd"/>
            <w:r w:rsidRPr="00DD251A">
              <w:rPr>
                <w:i/>
              </w:rPr>
              <w:t xml:space="preserve"> </w:t>
            </w:r>
            <w:proofErr w:type="spellStart"/>
            <w:r w:rsidRPr="00DD251A">
              <w:rPr>
                <w:i/>
              </w:rPr>
              <w:t>výrobky</w:t>
            </w:r>
            <w:proofErr w:type="spellEnd"/>
            <w:r w:rsidRPr="00DD251A">
              <w:rPr>
                <w:i/>
              </w:rPr>
              <w:t xml:space="preserve"> </w:t>
            </w:r>
            <w:proofErr w:type="spellStart"/>
            <w:r w:rsidRPr="00DD251A">
              <w:rPr>
                <w:i/>
              </w:rPr>
              <w:t>získané</w:t>
            </w:r>
            <w:proofErr w:type="spellEnd"/>
            <w:r w:rsidRPr="00DD251A">
              <w:rPr>
                <w:i/>
              </w:rPr>
              <w:t xml:space="preserve"> </w:t>
            </w:r>
            <w:proofErr w:type="spellStart"/>
            <w:r w:rsidRPr="00DD251A">
              <w:rPr>
                <w:i/>
              </w:rPr>
              <w:t>tepelnou</w:t>
            </w:r>
            <w:proofErr w:type="spellEnd"/>
            <w:r w:rsidRPr="00DD251A">
              <w:rPr>
                <w:i/>
              </w:rPr>
              <w:t xml:space="preserve"> </w:t>
            </w:r>
            <w:proofErr w:type="spellStart"/>
            <w:r w:rsidRPr="00DD251A">
              <w:rPr>
                <w:i/>
              </w:rPr>
              <w:t>úpravou</w:t>
            </w:r>
            <w:proofErr w:type="spellEnd"/>
            <w:r w:rsidRPr="00DD251A">
              <w:rPr>
                <w:i/>
              </w:rPr>
              <w:t xml:space="preserve"> </w:t>
            </w:r>
            <w:proofErr w:type="spellStart"/>
            <w:r w:rsidRPr="00DD251A">
              <w:rPr>
                <w:i/>
              </w:rPr>
              <w:t>těst</w:t>
            </w:r>
            <w:proofErr w:type="spellEnd"/>
            <w:r w:rsidRPr="00DD251A">
              <w:rPr>
                <w:i/>
              </w:rPr>
              <w:t xml:space="preserve"> </w:t>
            </w:r>
            <w:proofErr w:type="spellStart"/>
            <w:r w:rsidRPr="00DD251A">
              <w:rPr>
                <w:i/>
              </w:rPr>
              <w:t>nebo</w:t>
            </w:r>
            <w:proofErr w:type="spellEnd"/>
            <w:r w:rsidRPr="00DD251A">
              <w:rPr>
                <w:i/>
              </w:rPr>
              <w:t xml:space="preserve"> </w:t>
            </w:r>
            <w:proofErr w:type="spellStart"/>
            <w:r w:rsidRPr="00DD251A">
              <w:rPr>
                <w:i/>
              </w:rPr>
              <w:t>hmot</w:t>
            </w:r>
            <w:proofErr w:type="spellEnd"/>
            <w:r w:rsidRPr="00DD251A">
              <w:rPr>
                <w:i/>
              </w:rPr>
              <w:t xml:space="preserve"> s </w:t>
            </w:r>
            <w:proofErr w:type="spellStart"/>
            <w:r w:rsidRPr="00DD251A">
              <w:rPr>
                <w:i/>
              </w:rPr>
              <w:t>recepturním</w:t>
            </w:r>
            <w:proofErr w:type="spellEnd"/>
            <w:r w:rsidRPr="00DD251A">
              <w:rPr>
                <w:i/>
              </w:rPr>
              <w:t xml:space="preserve"> </w:t>
            </w:r>
            <w:proofErr w:type="spellStart"/>
            <w:r w:rsidRPr="00DD251A">
              <w:rPr>
                <w:i/>
              </w:rPr>
              <w:t>přídavkem</w:t>
            </w:r>
            <w:proofErr w:type="spellEnd"/>
            <w:r w:rsidRPr="00DD251A">
              <w:rPr>
                <w:i/>
              </w:rPr>
              <w:t xml:space="preserve"> </w:t>
            </w:r>
            <w:proofErr w:type="spellStart"/>
            <w:r w:rsidRPr="00DD251A">
              <w:rPr>
                <w:i/>
              </w:rPr>
              <w:t>nejméně</w:t>
            </w:r>
            <w:proofErr w:type="spellEnd"/>
            <w:r w:rsidRPr="00DD251A">
              <w:rPr>
                <w:i/>
              </w:rPr>
              <w:t xml:space="preserve"> 8,2 % </w:t>
            </w:r>
            <w:proofErr w:type="spellStart"/>
            <w:r w:rsidRPr="00DD251A">
              <w:rPr>
                <w:i/>
              </w:rPr>
              <w:t>bezvodého</w:t>
            </w:r>
            <w:proofErr w:type="spellEnd"/>
            <w:r w:rsidRPr="00DD251A">
              <w:rPr>
                <w:i/>
              </w:rPr>
              <w:t xml:space="preserve"> </w:t>
            </w:r>
            <w:proofErr w:type="spellStart"/>
            <w:r w:rsidRPr="00DD251A">
              <w:rPr>
                <w:i/>
              </w:rPr>
              <w:t>tuku</w:t>
            </w:r>
            <w:proofErr w:type="spellEnd"/>
            <w:r w:rsidRPr="00DD251A">
              <w:rPr>
                <w:i/>
              </w:rPr>
              <w:t xml:space="preserve"> </w:t>
            </w:r>
            <w:proofErr w:type="spellStart"/>
            <w:r w:rsidRPr="00DD251A">
              <w:rPr>
                <w:i/>
              </w:rPr>
              <w:t>nebo</w:t>
            </w:r>
            <w:proofErr w:type="spellEnd"/>
            <w:r w:rsidRPr="00DD251A">
              <w:rPr>
                <w:i/>
              </w:rPr>
              <w:t xml:space="preserve"> 5 % </w:t>
            </w:r>
            <w:proofErr w:type="spellStart"/>
            <w:r w:rsidRPr="00DD251A">
              <w:rPr>
                <w:i/>
              </w:rPr>
              <w:t>cukru</w:t>
            </w:r>
            <w:proofErr w:type="spellEnd"/>
            <w:r w:rsidRPr="00DD251A">
              <w:rPr>
                <w:i/>
              </w:rPr>
              <w:t xml:space="preserve"> </w:t>
            </w:r>
            <w:proofErr w:type="spellStart"/>
            <w:r w:rsidRPr="00DD251A">
              <w:rPr>
                <w:i/>
              </w:rPr>
              <w:t>na</w:t>
            </w:r>
            <w:proofErr w:type="spellEnd"/>
            <w:r w:rsidRPr="00DD251A">
              <w:rPr>
                <w:i/>
              </w:rPr>
              <w:t xml:space="preserve"> </w:t>
            </w:r>
            <w:proofErr w:type="spellStart"/>
            <w:r w:rsidRPr="00DD251A">
              <w:rPr>
                <w:i/>
              </w:rPr>
              <w:t>celkovou</w:t>
            </w:r>
            <w:proofErr w:type="spellEnd"/>
            <w:r w:rsidRPr="00DD251A">
              <w:rPr>
                <w:i/>
              </w:rPr>
              <w:t xml:space="preserve"> </w:t>
            </w:r>
            <w:proofErr w:type="spellStart"/>
            <w:r w:rsidRPr="00DD251A">
              <w:rPr>
                <w:i/>
              </w:rPr>
              <w:t>hmotnost</w:t>
            </w:r>
            <w:proofErr w:type="spellEnd"/>
            <w:r w:rsidRPr="00DD251A">
              <w:rPr>
                <w:i/>
              </w:rPr>
              <w:t xml:space="preserve"> </w:t>
            </w:r>
            <w:proofErr w:type="spellStart"/>
            <w:r w:rsidRPr="00DD251A">
              <w:rPr>
                <w:i/>
              </w:rPr>
              <w:t>použitých</w:t>
            </w:r>
            <w:proofErr w:type="spellEnd"/>
            <w:r w:rsidRPr="00DD251A">
              <w:rPr>
                <w:i/>
              </w:rPr>
              <w:t xml:space="preserve"> </w:t>
            </w:r>
            <w:proofErr w:type="spellStart"/>
            <w:r w:rsidRPr="00DD251A">
              <w:rPr>
                <w:i/>
              </w:rPr>
              <w:t>mlýnských</w:t>
            </w:r>
            <w:proofErr w:type="spellEnd"/>
            <w:r w:rsidRPr="00DD251A">
              <w:rPr>
                <w:i/>
              </w:rPr>
              <w:t xml:space="preserve"> </w:t>
            </w:r>
            <w:proofErr w:type="spellStart"/>
            <w:r w:rsidRPr="00DD251A">
              <w:rPr>
                <w:i/>
              </w:rPr>
              <w:t>výrobků</w:t>
            </w:r>
            <w:proofErr w:type="spellEnd"/>
            <w:r w:rsidRPr="00DD251A">
              <w:rPr>
                <w:i/>
              </w:rPr>
              <w:t xml:space="preserve">, </w:t>
            </w:r>
            <w:proofErr w:type="spellStart"/>
            <w:r w:rsidRPr="00DD251A">
              <w:rPr>
                <w:i/>
              </w:rPr>
              <w:t>popřípadě</w:t>
            </w:r>
            <w:proofErr w:type="spellEnd"/>
            <w:r w:rsidRPr="00DD251A">
              <w:rPr>
                <w:i/>
              </w:rPr>
              <w:t xml:space="preserve"> </w:t>
            </w:r>
            <w:proofErr w:type="spellStart"/>
            <w:r w:rsidRPr="00DD251A">
              <w:rPr>
                <w:i/>
              </w:rPr>
              <w:t>plněné</w:t>
            </w:r>
            <w:proofErr w:type="spellEnd"/>
            <w:r w:rsidRPr="00DD251A">
              <w:rPr>
                <w:i/>
              </w:rPr>
              <w:t xml:space="preserve"> </w:t>
            </w:r>
            <w:proofErr w:type="spellStart"/>
            <w:r w:rsidRPr="00DD251A">
              <w:rPr>
                <w:i/>
              </w:rPr>
              <w:t>různými</w:t>
            </w:r>
            <w:proofErr w:type="spellEnd"/>
            <w:r w:rsidRPr="00DD251A">
              <w:rPr>
                <w:i/>
              </w:rPr>
              <w:t xml:space="preserve"> </w:t>
            </w:r>
            <w:proofErr w:type="spellStart"/>
            <w:r w:rsidRPr="00DD251A">
              <w:rPr>
                <w:i/>
              </w:rPr>
              <w:t>náplněmi</w:t>
            </w:r>
            <w:proofErr w:type="spellEnd"/>
            <w:r w:rsidRPr="00DD251A">
              <w:rPr>
                <w:i/>
              </w:rPr>
              <w:t xml:space="preserve"> </w:t>
            </w:r>
            <w:proofErr w:type="spellStart"/>
            <w:r w:rsidRPr="00DD251A">
              <w:rPr>
                <w:i/>
              </w:rPr>
              <w:t>před</w:t>
            </w:r>
            <w:proofErr w:type="spellEnd"/>
            <w:r w:rsidRPr="00DD251A">
              <w:rPr>
                <w:i/>
              </w:rPr>
              <w:t xml:space="preserve"> </w:t>
            </w:r>
            <w:proofErr w:type="spellStart"/>
            <w:r w:rsidRPr="00DD251A">
              <w:rPr>
                <w:i/>
              </w:rPr>
              <w:t>pečením</w:t>
            </w:r>
            <w:proofErr w:type="spellEnd"/>
            <w:r w:rsidRPr="00DD251A">
              <w:rPr>
                <w:i/>
              </w:rPr>
              <w:t xml:space="preserve"> </w:t>
            </w:r>
            <w:proofErr w:type="spellStart"/>
            <w:r w:rsidRPr="00DD251A">
              <w:rPr>
                <w:i/>
              </w:rPr>
              <w:t>nebo</w:t>
            </w:r>
            <w:proofErr w:type="spellEnd"/>
            <w:r w:rsidRPr="00DD251A">
              <w:rPr>
                <w:i/>
              </w:rPr>
              <w:t xml:space="preserve"> </w:t>
            </w:r>
            <w:proofErr w:type="spellStart"/>
            <w:r w:rsidRPr="00DD251A">
              <w:rPr>
                <w:i/>
              </w:rPr>
              <w:t>po</w:t>
            </w:r>
            <w:proofErr w:type="spellEnd"/>
            <w:r w:rsidRPr="00DD251A">
              <w:rPr>
                <w:i/>
              </w:rPr>
              <w:t xml:space="preserve"> </w:t>
            </w:r>
            <w:proofErr w:type="spellStart"/>
            <w:r w:rsidRPr="00DD251A">
              <w:rPr>
                <w:i/>
              </w:rPr>
              <w:t>upečení</w:t>
            </w:r>
            <w:proofErr w:type="spellEnd"/>
            <w:r w:rsidRPr="00DD251A">
              <w:rPr>
                <w:i/>
              </w:rPr>
              <w:t xml:space="preserve"> </w:t>
            </w:r>
            <w:proofErr w:type="spellStart"/>
            <w:r w:rsidRPr="00DD251A">
              <w:rPr>
                <w:i/>
              </w:rPr>
              <w:t>marmeládou</w:t>
            </w:r>
            <w:proofErr w:type="spellEnd"/>
            <w:r w:rsidRPr="00DD251A">
              <w:rPr>
                <w:i/>
              </w:rPr>
              <w:t xml:space="preserve">, </w:t>
            </w:r>
            <w:proofErr w:type="spellStart"/>
            <w:r w:rsidRPr="00DD251A">
              <w:rPr>
                <w:i/>
              </w:rPr>
              <w:t>ovocnou</w:t>
            </w:r>
            <w:proofErr w:type="spellEnd"/>
            <w:r w:rsidRPr="00DD251A">
              <w:rPr>
                <w:i/>
              </w:rPr>
              <w:t xml:space="preserve"> </w:t>
            </w:r>
            <w:proofErr w:type="spellStart"/>
            <w:r w:rsidRPr="00DD251A">
              <w:rPr>
                <w:i/>
              </w:rPr>
              <w:t>pomazánkou</w:t>
            </w:r>
            <w:proofErr w:type="spellEnd"/>
            <w:r w:rsidRPr="00DD251A">
              <w:rPr>
                <w:i/>
              </w:rPr>
              <w:t xml:space="preserve">, </w:t>
            </w:r>
            <w:proofErr w:type="spellStart"/>
            <w:r w:rsidRPr="00DD251A">
              <w:rPr>
                <w:i/>
              </w:rPr>
              <w:t>náplněmi</w:t>
            </w:r>
            <w:proofErr w:type="spellEnd"/>
            <w:r w:rsidRPr="00DD251A">
              <w:rPr>
                <w:i/>
              </w:rPr>
              <w:t xml:space="preserve"> </w:t>
            </w:r>
            <w:proofErr w:type="spellStart"/>
            <w:r w:rsidRPr="00DD251A">
              <w:rPr>
                <w:i/>
              </w:rPr>
              <w:t>mikrobiálně</w:t>
            </w:r>
            <w:proofErr w:type="spellEnd"/>
            <w:r w:rsidRPr="00DD251A">
              <w:rPr>
                <w:i/>
              </w:rPr>
              <w:t xml:space="preserve"> </w:t>
            </w:r>
            <w:proofErr w:type="spellStart"/>
            <w:r w:rsidRPr="00DD251A">
              <w:rPr>
                <w:i/>
              </w:rPr>
              <w:t>stabilními</w:t>
            </w:r>
            <w:proofErr w:type="spellEnd"/>
            <w:r w:rsidRPr="00DD251A">
              <w:rPr>
                <w:i/>
              </w:rPr>
              <w:t xml:space="preserve"> </w:t>
            </w:r>
            <w:proofErr w:type="spellStart"/>
            <w:r w:rsidRPr="00DD251A">
              <w:rPr>
                <w:i/>
              </w:rPr>
              <w:t>při</w:t>
            </w:r>
            <w:proofErr w:type="spellEnd"/>
            <w:r w:rsidRPr="00DD251A">
              <w:rPr>
                <w:i/>
              </w:rPr>
              <w:t xml:space="preserve"> </w:t>
            </w:r>
            <w:proofErr w:type="spellStart"/>
            <w:r w:rsidRPr="00DD251A">
              <w:rPr>
                <w:i/>
              </w:rPr>
              <w:t>běžných</w:t>
            </w:r>
            <w:proofErr w:type="spellEnd"/>
            <w:r w:rsidRPr="00DD251A">
              <w:rPr>
                <w:i/>
              </w:rPr>
              <w:t xml:space="preserve"> </w:t>
            </w:r>
            <w:proofErr w:type="spellStart"/>
            <w:r w:rsidRPr="00DD251A">
              <w:rPr>
                <w:i/>
              </w:rPr>
              <w:t>podmínkách</w:t>
            </w:r>
            <w:proofErr w:type="spellEnd"/>
            <w:r w:rsidRPr="00DD251A">
              <w:rPr>
                <w:i/>
              </w:rPr>
              <w:t xml:space="preserve"> </w:t>
            </w:r>
            <w:proofErr w:type="spellStart"/>
            <w:r w:rsidRPr="00DD251A">
              <w:rPr>
                <w:i/>
              </w:rPr>
              <w:t>skladování</w:t>
            </w:r>
            <w:proofErr w:type="spellEnd"/>
            <w:r w:rsidRPr="00DD251A">
              <w:rPr>
                <w:i/>
              </w:rPr>
              <w:t xml:space="preserve">, </w:t>
            </w:r>
            <w:proofErr w:type="spellStart"/>
            <w:r w:rsidRPr="00DD251A">
              <w:rPr>
                <w:i/>
              </w:rPr>
              <w:t>džemem</w:t>
            </w:r>
            <w:proofErr w:type="spellEnd"/>
            <w:r w:rsidRPr="00DD251A">
              <w:rPr>
                <w:i/>
              </w:rPr>
              <w:t xml:space="preserve"> </w:t>
            </w:r>
            <w:proofErr w:type="spellStart"/>
            <w:r w:rsidRPr="00DD251A">
              <w:rPr>
                <w:i/>
              </w:rPr>
              <w:t>nebo</w:t>
            </w:r>
            <w:proofErr w:type="spellEnd"/>
            <w:r w:rsidRPr="00DD251A">
              <w:rPr>
                <w:i/>
              </w:rPr>
              <w:t xml:space="preserve"> </w:t>
            </w:r>
            <w:proofErr w:type="spellStart"/>
            <w:r w:rsidRPr="00DD251A">
              <w:rPr>
                <w:i/>
              </w:rPr>
              <w:t>povidly</w:t>
            </w:r>
            <w:proofErr w:type="spellEnd"/>
            <w:r w:rsidRPr="00DD251A">
              <w:rPr>
                <w:i/>
              </w:rPr>
              <w:t xml:space="preserve"> </w:t>
            </w:r>
            <w:proofErr w:type="spellStart"/>
            <w:r w:rsidRPr="00DD251A">
              <w:rPr>
                <w:i/>
              </w:rPr>
              <w:t>nebo</w:t>
            </w:r>
            <w:proofErr w:type="spellEnd"/>
            <w:r w:rsidRPr="00DD251A">
              <w:rPr>
                <w:i/>
              </w:rPr>
              <w:t xml:space="preserve"> </w:t>
            </w:r>
            <w:proofErr w:type="spellStart"/>
            <w:r w:rsidRPr="00DD251A">
              <w:rPr>
                <w:i/>
              </w:rPr>
              <w:t>povrchově</w:t>
            </w:r>
            <w:proofErr w:type="spellEnd"/>
            <w:r w:rsidRPr="00DD251A">
              <w:rPr>
                <w:i/>
              </w:rPr>
              <w:t xml:space="preserve"> </w:t>
            </w:r>
            <w:proofErr w:type="spellStart"/>
            <w:r w:rsidRPr="00DD251A">
              <w:rPr>
                <w:i/>
              </w:rPr>
              <w:t>upravené</w:t>
            </w:r>
            <w:proofErr w:type="spellEnd"/>
            <w:r w:rsidRPr="00DD251A">
              <w:rPr>
                <w:i/>
              </w:rPr>
              <w:t xml:space="preserve"> </w:t>
            </w:r>
            <w:proofErr w:type="spellStart"/>
            <w:r w:rsidRPr="00DD251A">
              <w:rPr>
                <w:i/>
              </w:rPr>
              <w:t>sypáním</w:t>
            </w:r>
            <w:proofErr w:type="spellEnd"/>
            <w:r w:rsidRPr="00DD251A">
              <w:rPr>
                <w:i/>
              </w:rPr>
              <w:t xml:space="preserve">, </w:t>
            </w:r>
            <w:proofErr w:type="spellStart"/>
            <w:r w:rsidRPr="00DD251A">
              <w:rPr>
                <w:i/>
              </w:rPr>
              <w:t>polevou</w:t>
            </w:r>
            <w:proofErr w:type="spellEnd"/>
            <w:r w:rsidRPr="00DD251A">
              <w:rPr>
                <w:i/>
              </w:rPr>
              <w:t xml:space="preserve"> </w:t>
            </w:r>
            <w:proofErr w:type="spellStart"/>
            <w:r w:rsidRPr="00DD251A">
              <w:rPr>
                <w:i/>
              </w:rPr>
              <w:t>nebo</w:t>
            </w:r>
            <w:proofErr w:type="spellEnd"/>
            <w:r w:rsidRPr="00DD251A">
              <w:rPr>
                <w:i/>
              </w:rPr>
              <w:t xml:space="preserve"> </w:t>
            </w:r>
            <w:proofErr w:type="spellStart"/>
            <w:r w:rsidRPr="00DD251A">
              <w:rPr>
                <w:i/>
              </w:rPr>
              <w:t>glazurou</w:t>
            </w:r>
            <w:proofErr w:type="spellEnd"/>
          </w:p>
        </w:tc>
        <w:tc>
          <w:tcPr>
            <w:tcW w:w="2835" w:type="dxa"/>
          </w:tcPr>
          <w:p w14:paraId="1E6384E8" w14:textId="77777777" w:rsidR="003A543B" w:rsidRDefault="003A543B" w:rsidP="00DF5372">
            <w:pPr>
              <w:pStyle w:val="Zkladntextodsazen"/>
              <w:ind w:firstLine="0"/>
              <w:jc w:val="center"/>
              <w:rPr>
                <w:i/>
              </w:rPr>
            </w:pPr>
            <w:r>
              <w:rPr>
                <w:i/>
              </w:rPr>
              <w:t>1,6</w:t>
            </w:r>
            <w:r w:rsidR="00DF5372">
              <w:rPr>
                <w:i/>
              </w:rPr>
              <w:t>*</w:t>
            </w:r>
          </w:p>
          <w:p w14:paraId="6AEE7A5E" w14:textId="77777777" w:rsidR="000444AD" w:rsidRPr="006D3315" w:rsidRDefault="003A543B" w:rsidP="00DF5372">
            <w:pPr>
              <w:pStyle w:val="Zkladntextodsazen"/>
              <w:ind w:firstLine="0"/>
              <w:jc w:val="center"/>
              <w:rPr>
                <w:i/>
              </w:rP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p w14:paraId="59D949EE" w14:textId="77777777" w:rsidR="00D40DAA" w:rsidRPr="006D3315" w:rsidRDefault="00D40DAA" w:rsidP="00DF5372">
            <w:pPr>
              <w:pStyle w:val="Zkladntextodsazen"/>
              <w:ind w:firstLine="0"/>
              <w:jc w:val="center"/>
            </w:pPr>
          </w:p>
        </w:tc>
        <w:tc>
          <w:tcPr>
            <w:tcW w:w="2977" w:type="dxa"/>
          </w:tcPr>
          <w:p w14:paraId="7FF60AF2" w14:textId="77777777" w:rsidR="003A543B" w:rsidRDefault="003A543B" w:rsidP="00DF5372">
            <w:pPr>
              <w:pStyle w:val="Zkladntextodsazen"/>
              <w:ind w:firstLine="0"/>
              <w:jc w:val="center"/>
              <w:rPr>
                <w:i/>
              </w:rPr>
            </w:pPr>
            <w:r>
              <w:rPr>
                <w:i/>
              </w:rPr>
              <w:t>12,0</w:t>
            </w:r>
            <w:r w:rsidR="00DF5372">
              <w:rPr>
                <w:i/>
              </w:rPr>
              <w:t>*</w:t>
            </w:r>
          </w:p>
          <w:p w14:paraId="1D0EDDCD" w14:textId="77777777" w:rsidR="00D40DAA" w:rsidRPr="006D3315" w:rsidRDefault="003A543B" w:rsidP="00DF5372">
            <w:pPr>
              <w:pStyle w:val="Zkladntextodsazen"/>
              <w:ind w:firstLine="0"/>
              <w:jc w:val="cente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tc>
        <w:tc>
          <w:tcPr>
            <w:tcW w:w="2834" w:type="dxa"/>
          </w:tcPr>
          <w:p w14:paraId="5E5FCCED" w14:textId="77777777" w:rsidR="003A543B" w:rsidRDefault="003A543B" w:rsidP="00DF5372">
            <w:pPr>
              <w:pStyle w:val="Zkladntextodsazen"/>
              <w:ind w:firstLine="0"/>
              <w:jc w:val="center"/>
              <w:rPr>
                <w:i/>
              </w:rPr>
            </w:pPr>
            <w:r>
              <w:rPr>
                <w:i/>
              </w:rPr>
              <w:t>18,0</w:t>
            </w:r>
            <w:r w:rsidR="00DF5372">
              <w:rPr>
                <w:i/>
              </w:rPr>
              <w:t>*</w:t>
            </w:r>
          </w:p>
          <w:p w14:paraId="1C457691" w14:textId="77777777" w:rsidR="00D40DAA" w:rsidRPr="006D3315" w:rsidRDefault="003A543B" w:rsidP="00DF5372">
            <w:pPr>
              <w:pStyle w:val="Zkladntextodsazen"/>
              <w:ind w:firstLine="0"/>
              <w:jc w:val="cente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tc>
      </w:tr>
      <w:tr w:rsidR="00F2028D" w:rsidRPr="00E531F0" w14:paraId="101E6D79" w14:textId="77777777" w:rsidTr="00F876D8">
        <w:trPr>
          <w:cantSplit/>
        </w:trPr>
        <w:tc>
          <w:tcPr>
            <w:tcW w:w="2222" w:type="dxa"/>
            <w:vMerge/>
          </w:tcPr>
          <w:p w14:paraId="1B16DD3C" w14:textId="77777777" w:rsidR="0067319B" w:rsidRPr="00E531F0" w:rsidRDefault="0067319B" w:rsidP="005B1353">
            <w:pPr>
              <w:pStyle w:val="Zkladntextodsazen"/>
              <w:ind w:firstLine="0"/>
              <w:rPr>
                <w:lang w:val="cs-CZ"/>
              </w:rPr>
            </w:pPr>
          </w:p>
        </w:tc>
        <w:tc>
          <w:tcPr>
            <w:tcW w:w="3556" w:type="dxa"/>
            <w:shd w:val="clear" w:color="auto" w:fill="D6E3BC" w:themeFill="accent3" w:themeFillTint="66"/>
          </w:tcPr>
          <w:p w14:paraId="57320429" w14:textId="77777777" w:rsidR="0067319B" w:rsidRPr="00D40DAA" w:rsidRDefault="0067319B" w:rsidP="00C73728">
            <w:pPr>
              <w:pStyle w:val="Zkladntextodsazen"/>
              <w:ind w:firstLine="0"/>
              <w:rPr>
                <w:b/>
                <w:lang w:val="cs-CZ"/>
              </w:rPr>
            </w:pPr>
            <w:r w:rsidRPr="00D40DAA">
              <w:rPr>
                <w:b/>
                <w:lang w:val="cs-CZ"/>
              </w:rPr>
              <w:t>trvanlivé pečivo s obsahem vlákniny nejméně 6 g na 100 g hotového výrobku</w:t>
            </w:r>
          </w:p>
        </w:tc>
        <w:tc>
          <w:tcPr>
            <w:tcW w:w="2835" w:type="dxa"/>
            <w:shd w:val="clear" w:color="auto" w:fill="D6E3BC" w:themeFill="accent3" w:themeFillTint="66"/>
          </w:tcPr>
          <w:p w14:paraId="34D69008" w14:textId="77777777" w:rsidR="0067319B" w:rsidRPr="006D3315" w:rsidRDefault="0067319B" w:rsidP="006D3315">
            <w:pPr>
              <w:pStyle w:val="Zkladntextodsazen"/>
              <w:ind w:firstLine="0"/>
              <w:jc w:val="center"/>
              <w:rPr>
                <w:b/>
                <w:lang w:val="cs-CZ"/>
              </w:rPr>
            </w:pPr>
            <w:r w:rsidRPr="006D3315">
              <w:rPr>
                <w:b/>
                <w:lang w:val="cs-CZ"/>
              </w:rPr>
              <w:t>1,0</w:t>
            </w:r>
          </w:p>
        </w:tc>
        <w:tc>
          <w:tcPr>
            <w:tcW w:w="2977" w:type="dxa"/>
            <w:shd w:val="clear" w:color="auto" w:fill="D6E3BC" w:themeFill="accent3" w:themeFillTint="66"/>
          </w:tcPr>
          <w:p w14:paraId="26605567" w14:textId="77777777" w:rsidR="0067319B" w:rsidRPr="006D3315" w:rsidRDefault="0067319B" w:rsidP="006D3315">
            <w:pPr>
              <w:pStyle w:val="Zkladntextodsazen"/>
              <w:ind w:firstLine="0"/>
              <w:jc w:val="center"/>
              <w:rPr>
                <w:b/>
                <w:vertAlign w:val="superscript"/>
                <w:lang w:val="cs-CZ"/>
              </w:rPr>
            </w:pPr>
            <w:r w:rsidRPr="006D3315">
              <w:rPr>
                <w:b/>
                <w:lang w:val="cs-CZ"/>
              </w:rPr>
              <w:t>5,0</w:t>
            </w:r>
          </w:p>
        </w:tc>
        <w:tc>
          <w:tcPr>
            <w:tcW w:w="2834" w:type="dxa"/>
            <w:shd w:val="clear" w:color="auto" w:fill="D6E3BC" w:themeFill="accent3" w:themeFillTint="66"/>
          </w:tcPr>
          <w:p w14:paraId="58B929BB" w14:textId="521C98E1" w:rsidR="00FD7280" w:rsidRDefault="0067319B" w:rsidP="00437270">
            <w:pPr>
              <w:pStyle w:val="Zkladntextodsazen"/>
              <w:ind w:firstLine="0"/>
              <w:jc w:val="center"/>
              <w:rPr>
                <w:b/>
                <w:lang w:val="cs-CZ"/>
              </w:rPr>
            </w:pPr>
            <w:r w:rsidRPr="00924100">
              <w:rPr>
                <w:b/>
                <w:lang w:val="cs-CZ"/>
              </w:rPr>
              <w:t>10,0</w:t>
            </w:r>
            <w:r w:rsidR="00924100">
              <w:rPr>
                <w:b/>
                <w:lang w:val="cs-CZ"/>
              </w:rPr>
              <w:t xml:space="preserve"> </w:t>
            </w:r>
            <w:r w:rsidRPr="00924100">
              <w:rPr>
                <w:b/>
                <w:lang w:val="cs-CZ"/>
              </w:rPr>
              <w:t xml:space="preserve"> </w:t>
            </w:r>
          </w:p>
          <w:p w14:paraId="5282D88E" w14:textId="642A62D0" w:rsidR="0067319B" w:rsidRDefault="00C73728" w:rsidP="00437270">
            <w:pPr>
              <w:pStyle w:val="Zkladntextodsazen"/>
              <w:ind w:firstLine="0"/>
              <w:jc w:val="center"/>
              <w:rPr>
                <w:b/>
                <w:lang w:val="cs-CZ"/>
              </w:rPr>
            </w:pPr>
            <w:r>
              <w:rPr>
                <w:b/>
                <w:lang w:val="cs-CZ"/>
              </w:rPr>
              <w:t>(</w:t>
            </w:r>
            <w:r w:rsidR="0067319B" w:rsidRPr="00924100">
              <w:rPr>
                <w:b/>
                <w:lang w:val="cs-CZ"/>
              </w:rPr>
              <w:t>přidan</w:t>
            </w:r>
            <w:r>
              <w:rPr>
                <w:b/>
                <w:lang w:val="cs-CZ"/>
              </w:rPr>
              <w:t>ý</w:t>
            </w:r>
            <w:r w:rsidR="0067319B" w:rsidRPr="00924100">
              <w:rPr>
                <w:b/>
                <w:lang w:val="cs-CZ"/>
              </w:rPr>
              <w:t xml:space="preserve"> cukr</w:t>
            </w:r>
            <w:r>
              <w:rPr>
                <w:b/>
                <w:lang w:val="cs-CZ"/>
              </w:rPr>
              <w:t>)</w:t>
            </w:r>
          </w:p>
          <w:p w14:paraId="00BA8F77" w14:textId="77777777" w:rsidR="00CF5FAE" w:rsidRPr="00924100" w:rsidRDefault="00CF5FAE" w:rsidP="00924100">
            <w:pPr>
              <w:pStyle w:val="Zkladntextodsazen"/>
              <w:ind w:firstLine="0"/>
              <w:rPr>
                <w:b/>
                <w:vertAlign w:val="superscript"/>
                <w:lang w:val="cs-CZ"/>
              </w:rPr>
            </w:pPr>
          </w:p>
        </w:tc>
      </w:tr>
      <w:tr w:rsidR="00D40DAA" w:rsidRPr="00E531F0" w14:paraId="3865DBEE" w14:textId="77777777" w:rsidTr="00F876D8">
        <w:trPr>
          <w:cantSplit/>
        </w:trPr>
        <w:tc>
          <w:tcPr>
            <w:tcW w:w="2222" w:type="dxa"/>
            <w:vMerge/>
          </w:tcPr>
          <w:p w14:paraId="7A5A78FF" w14:textId="77777777" w:rsidR="00D40DAA" w:rsidRPr="00E531F0" w:rsidRDefault="00D40DAA" w:rsidP="005B1353">
            <w:pPr>
              <w:pStyle w:val="Zkladntextodsazen"/>
              <w:ind w:firstLine="0"/>
            </w:pPr>
          </w:p>
        </w:tc>
        <w:tc>
          <w:tcPr>
            <w:tcW w:w="3556" w:type="dxa"/>
          </w:tcPr>
          <w:p w14:paraId="7BE0C342" w14:textId="77777777" w:rsidR="006D3315" w:rsidRDefault="006D3315" w:rsidP="00D40551">
            <w:pPr>
              <w:pStyle w:val="Textodstavce"/>
              <w:numPr>
                <w:ilvl w:val="0"/>
                <w:numId w:val="0"/>
              </w:numPr>
              <w:rPr>
                <w:i/>
              </w:rPr>
            </w:pPr>
            <w:r>
              <w:rPr>
                <w:i/>
              </w:rPr>
              <w:t xml:space="preserve"> </w:t>
            </w:r>
            <w:proofErr w:type="spellStart"/>
            <w:r>
              <w:rPr>
                <w:i/>
              </w:rPr>
              <w:t>jedná</w:t>
            </w:r>
            <w:proofErr w:type="spellEnd"/>
            <w:r>
              <w:rPr>
                <w:i/>
              </w:rPr>
              <w:t xml:space="preserve"> se o </w:t>
            </w:r>
            <w:proofErr w:type="spellStart"/>
            <w:r w:rsidRPr="00DD251A">
              <w:rPr>
                <w:i/>
              </w:rPr>
              <w:t>výrobky</w:t>
            </w:r>
            <w:proofErr w:type="spellEnd"/>
            <w:r w:rsidRPr="00DD251A">
              <w:rPr>
                <w:i/>
              </w:rPr>
              <w:t xml:space="preserve"> </w:t>
            </w:r>
            <w:proofErr w:type="spellStart"/>
            <w:r w:rsidRPr="00DD251A">
              <w:rPr>
                <w:i/>
              </w:rPr>
              <w:t>vyrobené</w:t>
            </w:r>
            <w:proofErr w:type="spellEnd"/>
            <w:r w:rsidRPr="00DD251A">
              <w:rPr>
                <w:i/>
              </w:rPr>
              <w:t xml:space="preserve"> </w:t>
            </w:r>
            <w:proofErr w:type="spellStart"/>
            <w:r w:rsidRPr="00DD251A">
              <w:rPr>
                <w:i/>
              </w:rPr>
              <w:t>zejména</w:t>
            </w:r>
            <w:proofErr w:type="spellEnd"/>
            <w:r w:rsidRPr="00DD251A">
              <w:rPr>
                <w:i/>
              </w:rPr>
              <w:t xml:space="preserve"> z </w:t>
            </w:r>
            <w:proofErr w:type="spellStart"/>
            <w:r w:rsidRPr="00DD251A">
              <w:rPr>
                <w:i/>
              </w:rPr>
              <w:t>mouky</w:t>
            </w:r>
            <w:proofErr w:type="spellEnd"/>
            <w:r w:rsidRPr="00DD251A">
              <w:rPr>
                <w:i/>
              </w:rPr>
              <w:t xml:space="preserve">, </w:t>
            </w:r>
            <w:proofErr w:type="spellStart"/>
            <w:r w:rsidRPr="00DD251A">
              <w:rPr>
                <w:i/>
              </w:rPr>
              <w:t>popřípadě</w:t>
            </w:r>
            <w:proofErr w:type="spellEnd"/>
            <w:r w:rsidRPr="00DD251A">
              <w:rPr>
                <w:i/>
              </w:rPr>
              <w:t xml:space="preserve"> </w:t>
            </w:r>
            <w:proofErr w:type="spellStart"/>
            <w:r w:rsidRPr="00DD251A">
              <w:rPr>
                <w:i/>
              </w:rPr>
              <w:t>dalších</w:t>
            </w:r>
            <w:proofErr w:type="spellEnd"/>
            <w:r w:rsidRPr="00DD251A">
              <w:rPr>
                <w:i/>
              </w:rPr>
              <w:t xml:space="preserve"> </w:t>
            </w:r>
            <w:proofErr w:type="spellStart"/>
            <w:r w:rsidRPr="00DD251A">
              <w:rPr>
                <w:i/>
              </w:rPr>
              <w:t>surovin</w:t>
            </w:r>
            <w:proofErr w:type="spellEnd"/>
            <w:r w:rsidRPr="00DD251A">
              <w:rPr>
                <w:i/>
              </w:rPr>
              <w:t xml:space="preserve">, </w:t>
            </w:r>
            <w:proofErr w:type="spellStart"/>
            <w:r w:rsidRPr="00DD251A">
              <w:rPr>
                <w:i/>
              </w:rPr>
              <w:t>přídatných</w:t>
            </w:r>
            <w:proofErr w:type="spellEnd"/>
            <w:r w:rsidRPr="00DD251A">
              <w:rPr>
                <w:i/>
              </w:rPr>
              <w:t xml:space="preserve"> </w:t>
            </w:r>
            <w:proofErr w:type="spellStart"/>
            <w:r w:rsidRPr="00DD251A">
              <w:rPr>
                <w:i/>
              </w:rPr>
              <w:t>látek</w:t>
            </w:r>
            <w:proofErr w:type="spellEnd"/>
            <w:r w:rsidRPr="00DD251A">
              <w:rPr>
                <w:i/>
              </w:rPr>
              <w:t xml:space="preserve"> a </w:t>
            </w:r>
            <w:proofErr w:type="spellStart"/>
            <w:r w:rsidRPr="00DD251A">
              <w:rPr>
                <w:i/>
              </w:rPr>
              <w:t>látek</w:t>
            </w:r>
            <w:proofErr w:type="spellEnd"/>
            <w:r w:rsidRPr="00DD251A">
              <w:rPr>
                <w:i/>
              </w:rPr>
              <w:t xml:space="preserve"> </w:t>
            </w:r>
            <w:proofErr w:type="spellStart"/>
            <w:r w:rsidRPr="00DD251A">
              <w:rPr>
                <w:i/>
              </w:rPr>
              <w:t>určených</w:t>
            </w:r>
            <w:proofErr w:type="spellEnd"/>
            <w:r w:rsidRPr="00DD251A">
              <w:rPr>
                <w:i/>
              </w:rPr>
              <w:t xml:space="preserve"> k </w:t>
            </w:r>
            <w:proofErr w:type="spellStart"/>
            <w:r w:rsidRPr="00DD251A">
              <w:rPr>
                <w:i/>
              </w:rPr>
              <w:t>aromatizaci</w:t>
            </w:r>
            <w:proofErr w:type="spellEnd"/>
            <w:r w:rsidRPr="00DD251A">
              <w:rPr>
                <w:i/>
              </w:rPr>
              <w:t xml:space="preserve">, s </w:t>
            </w:r>
            <w:proofErr w:type="spellStart"/>
            <w:r w:rsidRPr="00DD251A">
              <w:rPr>
                <w:i/>
              </w:rPr>
              <w:t>obsahem</w:t>
            </w:r>
            <w:proofErr w:type="spellEnd"/>
            <w:r w:rsidRPr="00DD251A">
              <w:rPr>
                <w:i/>
              </w:rPr>
              <w:t xml:space="preserve"> </w:t>
            </w:r>
            <w:proofErr w:type="spellStart"/>
            <w:r w:rsidRPr="00DD251A">
              <w:rPr>
                <w:i/>
              </w:rPr>
              <w:t>vody</w:t>
            </w:r>
            <w:proofErr w:type="spellEnd"/>
            <w:r w:rsidRPr="00DD251A">
              <w:rPr>
                <w:i/>
              </w:rPr>
              <w:t xml:space="preserve"> </w:t>
            </w:r>
            <w:proofErr w:type="spellStart"/>
            <w:r w:rsidRPr="00DD251A">
              <w:rPr>
                <w:i/>
              </w:rPr>
              <w:t>nejvýše</w:t>
            </w:r>
            <w:proofErr w:type="spellEnd"/>
            <w:r w:rsidRPr="00DD251A">
              <w:rPr>
                <w:i/>
              </w:rPr>
              <w:t xml:space="preserve"> 10 %, s </w:t>
            </w:r>
            <w:proofErr w:type="spellStart"/>
            <w:r w:rsidRPr="00DD251A">
              <w:rPr>
                <w:i/>
              </w:rPr>
              <w:t>výjimkou</w:t>
            </w:r>
            <w:proofErr w:type="spellEnd"/>
            <w:r w:rsidRPr="00DD251A">
              <w:rPr>
                <w:i/>
              </w:rPr>
              <w:t xml:space="preserve"> </w:t>
            </w:r>
            <w:proofErr w:type="spellStart"/>
            <w:r w:rsidRPr="00DD251A">
              <w:rPr>
                <w:i/>
              </w:rPr>
              <w:t>perníků</w:t>
            </w:r>
            <w:proofErr w:type="spellEnd"/>
            <w:r w:rsidRPr="00DD251A">
              <w:rPr>
                <w:i/>
              </w:rPr>
              <w:t xml:space="preserve">, </w:t>
            </w:r>
            <w:proofErr w:type="spellStart"/>
            <w:r w:rsidRPr="00DD251A">
              <w:rPr>
                <w:i/>
              </w:rPr>
              <w:t>preclíků</w:t>
            </w:r>
            <w:proofErr w:type="spellEnd"/>
            <w:r w:rsidRPr="00DD251A">
              <w:rPr>
                <w:i/>
              </w:rPr>
              <w:t xml:space="preserve"> a </w:t>
            </w:r>
            <w:proofErr w:type="spellStart"/>
            <w:r w:rsidRPr="00DD251A">
              <w:rPr>
                <w:i/>
              </w:rPr>
              <w:t>trvanlivých</w:t>
            </w:r>
            <w:proofErr w:type="spellEnd"/>
            <w:r w:rsidRPr="00DD251A">
              <w:rPr>
                <w:i/>
              </w:rPr>
              <w:t xml:space="preserve"> </w:t>
            </w:r>
            <w:proofErr w:type="spellStart"/>
            <w:r w:rsidRPr="00DD251A">
              <w:rPr>
                <w:i/>
              </w:rPr>
              <w:t>tyčinek</w:t>
            </w:r>
            <w:proofErr w:type="spellEnd"/>
            <w:r w:rsidRPr="00DD251A">
              <w:rPr>
                <w:i/>
              </w:rPr>
              <w:t xml:space="preserve"> s </w:t>
            </w:r>
            <w:proofErr w:type="spellStart"/>
            <w:r w:rsidRPr="00DD251A">
              <w:rPr>
                <w:i/>
              </w:rPr>
              <w:t>obsahem</w:t>
            </w:r>
            <w:proofErr w:type="spellEnd"/>
            <w:r w:rsidRPr="00DD251A">
              <w:rPr>
                <w:i/>
              </w:rPr>
              <w:t xml:space="preserve"> </w:t>
            </w:r>
            <w:proofErr w:type="spellStart"/>
            <w:r w:rsidRPr="00DD251A">
              <w:rPr>
                <w:i/>
              </w:rPr>
              <w:t>vody</w:t>
            </w:r>
            <w:proofErr w:type="spellEnd"/>
            <w:r w:rsidRPr="00DD251A">
              <w:rPr>
                <w:i/>
              </w:rPr>
              <w:t xml:space="preserve"> </w:t>
            </w:r>
            <w:proofErr w:type="spellStart"/>
            <w:r w:rsidRPr="00DD251A">
              <w:rPr>
                <w:i/>
              </w:rPr>
              <w:t>nejvýše</w:t>
            </w:r>
            <w:proofErr w:type="spellEnd"/>
            <w:r w:rsidRPr="00DD251A">
              <w:rPr>
                <w:i/>
              </w:rPr>
              <w:t xml:space="preserve"> 16 %; </w:t>
            </w:r>
            <w:proofErr w:type="spellStart"/>
            <w:r w:rsidRPr="00DD251A">
              <w:rPr>
                <w:i/>
              </w:rPr>
              <w:t>popřípadě</w:t>
            </w:r>
            <w:proofErr w:type="spellEnd"/>
            <w:r w:rsidRPr="00DD251A">
              <w:rPr>
                <w:i/>
              </w:rPr>
              <w:t xml:space="preserve"> </w:t>
            </w:r>
            <w:proofErr w:type="spellStart"/>
            <w:r w:rsidRPr="00DD251A">
              <w:rPr>
                <w:i/>
              </w:rPr>
              <w:t>plněné</w:t>
            </w:r>
            <w:proofErr w:type="spellEnd"/>
            <w:r w:rsidRPr="00DD251A">
              <w:rPr>
                <w:i/>
              </w:rPr>
              <w:t xml:space="preserve"> </w:t>
            </w:r>
            <w:proofErr w:type="spellStart"/>
            <w:r w:rsidRPr="00DD251A">
              <w:rPr>
                <w:i/>
              </w:rPr>
              <w:t>různými</w:t>
            </w:r>
            <w:proofErr w:type="spellEnd"/>
            <w:r w:rsidRPr="00DD251A">
              <w:rPr>
                <w:i/>
              </w:rPr>
              <w:t xml:space="preserve"> </w:t>
            </w:r>
            <w:proofErr w:type="spellStart"/>
            <w:r w:rsidRPr="00DD251A">
              <w:rPr>
                <w:i/>
              </w:rPr>
              <w:t>náplněmi</w:t>
            </w:r>
            <w:proofErr w:type="spellEnd"/>
            <w:r w:rsidRPr="00DD251A">
              <w:rPr>
                <w:i/>
              </w:rPr>
              <w:t xml:space="preserve">, </w:t>
            </w:r>
            <w:proofErr w:type="spellStart"/>
            <w:r w:rsidRPr="00DD251A">
              <w:rPr>
                <w:i/>
              </w:rPr>
              <w:t>máčené</w:t>
            </w:r>
            <w:proofErr w:type="spellEnd"/>
            <w:r w:rsidRPr="00DD251A">
              <w:rPr>
                <w:i/>
              </w:rPr>
              <w:t xml:space="preserve">, </w:t>
            </w:r>
            <w:proofErr w:type="spellStart"/>
            <w:r w:rsidRPr="00DD251A">
              <w:rPr>
                <w:i/>
              </w:rPr>
              <w:t>potahované</w:t>
            </w:r>
            <w:proofErr w:type="spellEnd"/>
            <w:r w:rsidRPr="00DD251A">
              <w:rPr>
                <w:i/>
              </w:rPr>
              <w:t xml:space="preserve"> </w:t>
            </w:r>
            <w:proofErr w:type="spellStart"/>
            <w:r w:rsidRPr="00DD251A">
              <w:rPr>
                <w:i/>
              </w:rPr>
              <w:t>nebo</w:t>
            </w:r>
            <w:proofErr w:type="spellEnd"/>
            <w:r w:rsidRPr="00DD251A">
              <w:rPr>
                <w:i/>
              </w:rPr>
              <w:t xml:space="preserve"> </w:t>
            </w:r>
            <w:proofErr w:type="spellStart"/>
            <w:r w:rsidRPr="00DD251A">
              <w:rPr>
                <w:i/>
              </w:rPr>
              <w:t>povrchově</w:t>
            </w:r>
            <w:proofErr w:type="spellEnd"/>
            <w:r w:rsidRPr="00DD251A">
              <w:rPr>
                <w:i/>
              </w:rPr>
              <w:t xml:space="preserve"> </w:t>
            </w:r>
            <w:proofErr w:type="spellStart"/>
            <w:r w:rsidRPr="00DD251A">
              <w:rPr>
                <w:i/>
              </w:rPr>
              <w:t>upravené</w:t>
            </w:r>
            <w:proofErr w:type="spellEnd"/>
            <w:r w:rsidR="00711BFC">
              <w:rPr>
                <w:i/>
              </w:rPr>
              <w:t>;</w:t>
            </w:r>
          </w:p>
          <w:p w14:paraId="78AFC3DE" w14:textId="77777777" w:rsidR="00D40DAA" w:rsidRPr="00711BFC" w:rsidRDefault="00711BFC" w:rsidP="00D40551">
            <w:pPr>
              <w:pStyle w:val="Textodstavce"/>
              <w:numPr>
                <w:ilvl w:val="0"/>
                <w:numId w:val="0"/>
              </w:numPr>
              <w:spacing w:before="0" w:after="0"/>
              <w:rPr>
                <w:i/>
              </w:rPr>
            </w:pPr>
            <w:r w:rsidRPr="00711BFC">
              <w:rPr>
                <w:i/>
              </w:rPr>
              <w:t xml:space="preserve">do </w:t>
            </w:r>
            <w:proofErr w:type="spellStart"/>
            <w:r w:rsidRPr="00711BFC">
              <w:rPr>
                <w:i/>
              </w:rPr>
              <w:t>této</w:t>
            </w:r>
            <w:proofErr w:type="spellEnd"/>
            <w:r w:rsidRPr="00711BFC">
              <w:rPr>
                <w:i/>
              </w:rPr>
              <w:t xml:space="preserve"> </w:t>
            </w:r>
            <w:proofErr w:type="spellStart"/>
            <w:r w:rsidRPr="00711BFC">
              <w:rPr>
                <w:i/>
              </w:rPr>
              <w:t>kategorie</w:t>
            </w:r>
            <w:proofErr w:type="spellEnd"/>
            <w:r w:rsidRPr="00711BFC">
              <w:rPr>
                <w:i/>
              </w:rPr>
              <w:t xml:space="preserve"> se </w:t>
            </w:r>
            <w:proofErr w:type="spellStart"/>
            <w:r w:rsidRPr="00711BFC">
              <w:rPr>
                <w:i/>
              </w:rPr>
              <w:t>řadí</w:t>
            </w:r>
            <w:proofErr w:type="spellEnd"/>
            <w:r w:rsidRPr="00711BFC">
              <w:rPr>
                <w:i/>
              </w:rPr>
              <w:t xml:space="preserve"> - </w:t>
            </w:r>
            <w:proofErr w:type="spellStart"/>
            <w:r w:rsidRPr="00711BFC">
              <w:rPr>
                <w:i/>
              </w:rPr>
              <w:t>sušenky</w:t>
            </w:r>
            <w:proofErr w:type="spellEnd"/>
            <w:r w:rsidRPr="00711BFC">
              <w:rPr>
                <w:i/>
              </w:rPr>
              <w:t xml:space="preserve"> </w:t>
            </w:r>
            <w:proofErr w:type="spellStart"/>
            <w:r w:rsidRPr="00711BFC">
              <w:rPr>
                <w:i/>
              </w:rPr>
              <w:t>ze</w:t>
            </w:r>
            <w:proofErr w:type="spellEnd"/>
            <w:r w:rsidRPr="00711BFC">
              <w:rPr>
                <w:i/>
              </w:rPr>
              <w:t xml:space="preserve"> </w:t>
            </w:r>
            <w:proofErr w:type="spellStart"/>
            <w:r w:rsidRPr="00711BFC">
              <w:rPr>
                <w:i/>
              </w:rPr>
              <w:t>šlehaných</w:t>
            </w:r>
            <w:proofErr w:type="spellEnd"/>
            <w:r w:rsidRPr="00711BFC">
              <w:rPr>
                <w:i/>
              </w:rPr>
              <w:t xml:space="preserve"> </w:t>
            </w:r>
            <w:proofErr w:type="spellStart"/>
            <w:r w:rsidRPr="00711BFC">
              <w:rPr>
                <w:i/>
              </w:rPr>
              <w:t>hmot</w:t>
            </w:r>
            <w:proofErr w:type="spellEnd"/>
            <w:r w:rsidRPr="00711BFC">
              <w:rPr>
                <w:i/>
              </w:rPr>
              <w:t xml:space="preserve">, </w:t>
            </w:r>
            <w:proofErr w:type="spellStart"/>
            <w:r w:rsidRPr="00711BFC">
              <w:rPr>
                <w:i/>
              </w:rPr>
              <w:t>oplatky</w:t>
            </w:r>
            <w:proofErr w:type="spellEnd"/>
            <w:r w:rsidRPr="00711BFC">
              <w:rPr>
                <w:i/>
              </w:rPr>
              <w:t xml:space="preserve">, </w:t>
            </w:r>
            <w:proofErr w:type="spellStart"/>
            <w:r w:rsidRPr="00711BFC">
              <w:rPr>
                <w:i/>
              </w:rPr>
              <w:t>perníky</w:t>
            </w:r>
            <w:proofErr w:type="spellEnd"/>
            <w:r w:rsidRPr="00711BFC">
              <w:rPr>
                <w:i/>
              </w:rPr>
              <w:t xml:space="preserve">, </w:t>
            </w:r>
            <w:proofErr w:type="spellStart"/>
            <w:r w:rsidRPr="00711BFC">
              <w:rPr>
                <w:i/>
              </w:rPr>
              <w:t>suchary</w:t>
            </w:r>
            <w:proofErr w:type="spellEnd"/>
            <w:r w:rsidRPr="00711BFC">
              <w:rPr>
                <w:i/>
              </w:rPr>
              <w:t xml:space="preserve">, </w:t>
            </w:r>
            <w:proofErr w:type="spellStart"/>
            <w:r w:rsidRPr="00711BFC">
              <w:rPr>
                <w:i/>
              </w:rPr>
              <w:t>preclíky</w:t>
            </w:r>
            <w:proofErr w:type="spellEnd"/>
            <w:r w:rsidRPr="00711BFC">
              <w:rPr>
                <w:i/>
              </w:rPr>
              <w:t xml:space="preserve">, </w:t>
            </w:r>
            <w:proofErr w:type="spellStart"/>
            <w:r w:rsidRPr="00711BFC">
              <w:rPr>
                <w:i/>
              </w:rPr>
              <w:t>trvanlivé</w:t>
            </w:r>
            <w:proofErr w:type="spellEnd"/>
            <w:r w:rsidRPr="00711BFC">
              <w:rPr>
                <w:i/>
              </w:rPr>
              <w:t xml:space="preserve"> </w:t>
            </w:r>
            <w:proofErr w:type="spellStart"/>
            <w:r w:rsidRPr="00711BFC">
              <w:rPr>
                <w:i/>
              </w:rPr>
              <w:t>tyčinky</w:t>
            </w:r>
            <w:proofErr w:type="spellEnd"/>
            <w:r w:rsidRPr="00711BFC">
              <w:rPr>
                <w:i/>
              </w:rPr>
              <w:t xml:space="preserve">, </w:t>
            </w:r>
            <w:proofErr w:type="spellStart"/>
            <w:r w:rsidRPr="00711BFC">
              <w:rPr>
                <w:i/>
              </w:rPr>
              <w:t>knäckebrot</w:t>
            </w:r>
            <w:proofErr w:type="spellEnd"/>
            <w:r w:rsidRPr="00711BFC">
              <w:rPr>
                <w:i/>
              </w:rPr>
              <w:t xml:space="preserve">, </w:t>
            </w:r>
            <w:proofErr w:type="spellStart"/>
            <w:r w:rsidRPr="00711BFC">
              <w:rPr>
                <w:i/>
              </w:rPr>
              <w:t>crackerové</w:t>
            </w:r>
            <w:proofErr w:type="spellEnd"/>
            <w:r w:rsidRPr="00711BFC">
              <w:rPr>
                <w:i/>
              </w:rPr>
              <w:t xml:space="preserve"> </w:t>
            </w:r>
            <w:proofErr w:type="spellStart"/>
            <w:r w:rsidRPr="00711BFC">
              <w:rPr>
                <w:i/>
              </w:rPr>
              <w:t>pečivo</w:t>
            </w:r>
            <w:proofErr w:type="spellEnd"/>
            <w:r w:rsidRPr="00711BFC">
              <w:rPr>
                <w:i/>
              </w:rPr>
              <w:t xml:space="preserve">, </w:t>
            </w:r>
            <w:proofErr w:type="spellStart"/>
            <w:r w:rsidRPr="00711BFC">
              <w:rPr>
                <w:i/>
              </w:rPr>
              <w:t>extrudované</w:t>
            </w:r>
            <w:proofErr w:type="spellEnd"/>
            <w:r w:rsidRPr="00711BFC">
              <w:rPr>
                <w:i/>
              </w:rPr>
              <w:t xml:space="preserve"> </w:t>
            </w:r>
            <w:proofErr w:type="spellStart"/>
            <w:r w:rsidRPr="00711BFC">
              <w:rPr>
                <w:i/>
              </w:rPr>
              <w:t>výrobky</w:t>
            </w:r>
            <w:proofErr w:type="spellEnd"/>
            <w:r w:rsidRPr="00711BFC">
              <w:rPr>
                <w:i/>
              </w:rPr>
              <w:t xml:space="preserve">, </w:t>
            </w:r>
            <w:proofErr w:type="spellStart"/>
            <w:r w:rsidRPr="00711BFC">
              <w:rPr>
                <w:i/>
              </w:rPr>
              <w:t>pufované</w:t>
            </w:r>
            <w:proofErr w:type="spellEnd"/>
            <w:r w:rsidRPr="00711BFC">
              <w:rPr>
                <w:i/>
              </w:rPr>
              <w:t xml:space="preserve"> </w:t>
            </w:r>
            <w:proofErr w:type="spellStart"/>
            <w:r w:rsidRPr="00711BFC">
              <w:rPr>
                <w:i/>
              </w:rPr>
              <w:t>výrobky</w:t>
            </w:r>
            <w:proofErr w:type="spellEnd"/>
            <w:r w:rsidRPr="00711BFC">
              <w:rPr>
                <w:i/>
              </w:rPr>
              <w:t xml:space="preserve">, </w:t>
            </w:r>
            <w:proofErr w:type="spellStart"/>
            <w:r w:rsidRPr="00711BFC">
              <w:rPr>
                <w:i/>
              </w:rPr>
              <w:t>macesy</w:t>
            </w:r>
            <w:proofErr w:type="spellEnd"/>
            <w:r w:rsidRPr="00711BFC">
              <w:rPr>
                <w:i/>
              </w:rPr>
              <w:t xml:space="preserve">, </w:t>
            </w:r>
            <w:proofErr w:type="spellStart"/>
            <w:r w:rsidRPr="00711BFC">
              <w:rPr>
                <w:i/>
              </w:rPr>
              <w:t>piškoty</w:t>
            </w:r>
            <w:proofErr w:type="spellEnd"/>
          </w:p>
        </w:tc>
        <w:tc>
          <w:tcPr>
            <w:tcW w:w="2835" w:type="dxa"/>
          </w:tcPr>
          <w:p w14:paraId="09FA1676" w14:textId="77777777" w:rsidR="003A543B" w:rsidRDefault="003A543B" w:rsidP="003A543B">
            <w:pPr>
              <w:pStyle w:val="Zkladntextodsazen"/>
              <w:ind w:firstLine="0"/>
              <w:jc w:val="center"/>
              <w:rPr>
                <w:i/>
              </w:rPr>
            </w:pPr>
            <w:r>
              <w:rPr>
                <w:i/>
              </w:rPr>
              <w:t>1,4</w:t>
            </w:r>
            <w:r w:rsidR="00DF5372">
              <w:rPr>
                <w:i/>
              </w:rPr>
              <w:t>*</w:t>
            </w:r>
          </w:p>
          <w:p w14:paraId="5A3C5541" w14:textId="77777777" w:rsidR="00D40DAA" w:rsidRPr="00711BFC" w:rsidRDefault="003A543B" w:rsidP="003A543B">
            <w:pPr>
              <w:pStyle w:val="Zkladntextodsazen"/>
              <w:ind w:firstLine="0"/>
              <w:jc w:val="cente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tc>
        <w:tc>
          <w:tcPr>
            <w:tcW w:w="2977" w:type="dxa"/>
          </w:tcPr>
          <w:p w14:paraId="579F74C8" w14:textId="77777777" w:rsidR="003A543B" w:rsidRDefault="003A543B" w:rsidP="003A543B">
            <w:pPr>
              <w:pStyle w:val="Zkladntextodsazen"/>
              <w:ind w:firstLine="0"/>
              <w:jc w:val="center"/>
              <w:rPr>
                <w:i/>
              </w:rPr>
            </w:pPr>
            <w:r>
              <w:rPr>
                <w:i/>
              </w:rPr>
              <w:t>6,5</w:t>
            </w:r>
            <w:r w:rsidR="00DF5372">
              <w:rPr>
                <w:i/>
              </w:rPr>
              <w:t>*</w:t>
            </w:r>
          </w:p>
          <w:p w14:paraId="1B4FF227" w14:textId="77777777" w:rsidR="00D40DAA" w:rsidRPr="00711BFC" w:rsidRDefault="003A543B" w:rsidP="003A543B">
            <w:pPr>
              <w:pStyle w:val="Zkladntextodsazen"/>
              <w:ind w:firstLine="0"/>
              <w:jc w:val="cente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tc>
        <w:tc>
          <w:tcPr>
            <w:tcW w:w="2834" w:type="dxa"/>
          </w:tcPr>
          <w:p w14:paraId="65097F4F" w14:textId="77777777" w:rsidR="00D40DAA" w:rsidRPr="003A543B" w:rsidRDefault="00811460" w:rsidP="00D40551">
            <w:pPr>
              <w:pStyle w:val="Zkladntextodsazen"/>
              <w:ind w:firstLine="0"/>
              <w:jc w:val="center"/>
            </w:pPr>
            <w:r w:rsidRPr="003A543B">
              <w:rPr>
                <w:i/>
                <w:lang w:val="cs-CZ"/>
              </w:rPr>
              <w:t>není stanoven celkový obsah cukru, mohou být obsaženy přirozeně se vyskytující cukry</w:t>
            </w:r>
          </w:p>
        </w:tc>
      </w:tr>
      <w:tr w:rsidR="00F2028D" w:rsidRPr="00E531F0" w14:paraId="3A2FC792" w14:textId="77777777" w:rsidTr="00F876D8">
        <w:trPr>
          <w:cantSplit/>
        </w:trPr>
        <w:tc>
          <w:tcPr>
            <w:tcW w:w="2222" w:type="dxa"/>
            <w:vMerge/>
          </w:tcPr>
          <w:p w14:paraId="36B31852" w14:textId="77777777" w:rsidR="0067319B" w:rsidRPr="00E531F0" w:rsidRDefault="0067319B" w:rsidP="005B1353">
            <w:pPr>
              <w:pStyle w:val="Zkladntextodsazen"/>
              <w:ind w:firstLine="0"/>
              <w:rPr>
                <w:lang w:val="cs-CZ"/>
              </w:rPr>
            </w:pPr>
          </w:p>
        </w:tc>
        <w:tc>
          <w:tcPr>
            <w:tcW w:w="3556" w:type="dxa"/>
            <w:shd w:val="clear" w:color="auto" w:fill="D6E3BC" w:themeFill="accent3" w:themeFillTint="66"/>
          </w:tcPr>
          <w:p w14:paraId="0FB8D9FC" w14:textId="77777777" w:rsidR="0067319B" w:rsidRPr="00D40DAA" w:rsidRDefault="0067319B" w:rsidP="00D40551">
            <w:pPr>
              <w:pStyle w:val="Zkladntextodsazen"/>
              <w:ind w:firstLine="0"/>
              <w:rPr>
                <w:b/>
                <w:lang w:val="cs-CZ"/>
              </w:rPr>
            </w:pPr>
            <w:r w:rsidRPr="00D40DAA">
              <w:rPr>
                <w:b/>
                <w:lang w:val="cs-CZ"/>
              </w:rPr>
              <w:t xml:space="preserve">obiloviny pro přímou spotřebu nebo směsi z obilovin za předpokladu minimálního obsahu 50 g celozrnných obilovin </w:t>
            </w:r>
            <w:proofErr w:type="gramStart"/>
            <w:r w:rsidRPr="00D40DAA">
              <w:rPr>
                <w:b/>
                <w:lang w:val="cs-CZ"/>
              </w:rPr>
              <w:t>ve 100</w:t>
            </w:r>
            <w:proofErr w:type="gramEnd"/>
            <w:r w:rsidRPr="00D40DAA">
              <w:rPr>
                <w:b/>
                <w:lang w:val="cs-CZ"/>
              </w:rPr>
              <w:t xml:space="preserve"> g konečného výrobku s obsahem vlákniny nejméně 6 g na 100 g hotového výrobku</w:t>
            </w:r>
          </w:p>
        </w:tc>
        <w:tc>
          <w:tcPr>
            <w:tcW w:w="2835" w:type="dxa"/>
            <w:shd w:val="clear" w:color="auto" w:fill="D6E3BC" w:themeFill="accent3" w:themeFillTint="66"/>
          </w:tcPr>
          <w:p w14:paraId="418F4401" w14:textId="77777777" w:rsidR="0067319B" w:rsidRPr="00924100" w:rsidRDefault="0067319B" w:rsidP="006D3315">
            <w:pPr>
              <w:pStyle w:val="Zkladntextodsazen"/>
              <w:ind w:firstLine="0"/>
              <w:jc w:val="center"/>
              <w:rPr>
                <w:b/>
                <w:lang w:val="cs-CZ"/>
              </w:rPr>
            </w:pPr>
            <w:r w:rsidRPr="00924100">
              <w:rPr>
                <w:b/>
                <w:lang w:val="cs-CZ"/>
              </w:rPr>
              <w:t>1,0</w:t>
            </w:r>
          </w:p>
        </w:tc>
        <w:tc>
          <w:tcPr>
            <w:tcW w:w="2977" w:type="dxa"/>
            <w:shd w:val="clear" w:color="auto" w:fill="D6E3BC" w:themeFill="accent3" w:themeFillTint="66"/>
          </w:tcPr>
          <w:p w14:paraId="3030C1B1" w14:textId="77777777" w:rsidR="0067319B" w:rsidRPr="00924100" w:rsidRDefault="0067319B" w:rsidP="006D3315">
            <w:pPr>
              <w:pStyle w:val="Zkladntextodsazen"/>
              <w:ind w:firstLine="0"/>
              <w:jc w:val="center"/>
              <w:rPr>
                <w:b/>
                <w:lang w:val="cs-CZ"/>
              </w:rPr>
            </w:pPr>
            <w:r w:rsidRPr="00924100">
              <w:rPr>
                <w:b/>
                <w:lang w:val="cs-CZ"/>
              </w:rPr>
              <w:t>5,0</w:t>
            </w:r>
          </w:p>
          <w:p w14:paraId="59836948" w14:textId="77777777" w:rsidR="00924100" w:rsidRPr="00924100" w:rsidRDefault="00924100" w:rsidP="006D3315">
            <w:pPr>
              <w:pStyle w:val="Zkladntextodsazen"/>
              <w:ind w:firstLine="0"/>
              <w:jc w:val="center"/>
              <w:rPr>
                <w:b/>
                <w:vertAlign w:val="superscript"/>
                <w:lang w:val="cs-CZ"/>
              </w:rPr>
            </w:pPr>
            <w:r w:rsidRPr="00924100">
              <w:rPr>
                <w:b/>
              </w:rPr>
              <w:t>(</w:t>
            </w:r>
            <w:proofErr w:type="spellStart"/>
            <w:r w:rsidRPr="00924100">
              <w:rPr>
                <w:b/>
              </w:rPr>
              <w:t>nasycené</w:t>
            </w:r>
            <w:proofErr w:type="spellEnd"/>
            <w:r w:rsidRPr="00924100">
              <w:rPr>
                <w:b/>
              </w:rPr>
              <w:t xml:space="preserve"> </w:t>
            </w:r>
            <w:proofErr w:type="spellStart"/>
            <w:r w:rsidRPr="00924100">
              <w:rPr>
                <w:b/>
              </w:rPr>
              <w:t>mastné</w:t>
            </w:r>
            <w:proofErr w:type="spellEnd"/>
            <w:r w:rsidRPr="00924100">
              <w:rPr>
                <w:b/>
              </w:rPr>
              <w:t xml:space="preserve"> </w:t>
            </w:r>
            <w:proofErr w:type="spellStart"/>
            <w:r w:rsidRPr="00924100">
              <w:rPr>
                <w:b/>
              </w:rPr>
              <w:t>kyseliny</w:t>
            </w:r>
            <w:proofErr w:type="spellEnd"/>
            <w:r w:rsidRPr="00924100">
              <w:rPr>
                <w:b/>
              </w:rPr>
              <w:t>)</w:t>
            </w:r>
          </w:p>
        </w:tc>
        <w:tc>
          <w:tcPr>
            <w:tcW w:w="2834" w:type="dxa"/>
            <w:shd w:val="clear" w:color="auto" w:fill="D6E3BC" w:themeFill="accent3" w:themeFillTint="66"/>
          </w:tcPr>
          <w:p w14:paraId="216AE206" w14:textId="771568D2" w:rsidR="00FD7280" w:rsidRDefault="0067319B" w:rsidP="00437270">
            <w:pPr>
              <w:pStyle w:val="Zkladntextodsazen"/>
              <w:ind w:firstLine="0"/>
              <w:jc w:val="center"/>
              <w:rPr>
                <w:b/>
                <w:lang w:val="cs-CZ"/>
              </w:rPr>
            </w:pPr>
            <w:r w:rsidRPr="00924100">
              <w:rPr>
                <w:b/>
                <w:lang w:val="cs-CZ"/>
              </w:rPr>
              <w:t xml:space="preserve">10,0  </w:t>
            </w:r>
          </w:p>
          <w:p w14:paraId="1C6DC51E" w14:textId="7AC1E71A" w:rsidR="00CF5FAE" w:rsidRPr="00924100" w:rsidRDefault="00D40551" w:rsidP="00D40551">
            <w:pPr>
              <w:pStyle w:val="Zkladntextodsazen"/>
              <w:ind w:firstLine="0"/>
              <w:jc w:val="center"/>
              <w:rPr>
                <w:b/>
                <w:lang w:val="cs-CZ"/>
              </w:rPr>
            </w:pPr>
            <w:r>
              <w:rPr>
                <w:b/>
                <w:lang w:val="cs-CZ"/>
              </w:rPr>
              <w:t>(</w:t>
            </w:r>
            <w:r w:rsidR="0067319B" w:rsidRPr="00924100">
              <w:rPr>
                <w:b/>
                <w:lang w:val="cs-CZ"/>
              </w:rPr>
              <w:t>přidan</w:t>
            </w:r>
            <w:r>
              <w:rPr>
                <w:b/>
                <w:lang w:val="cs-CZ"/>
              </w:rPr>
              <w:t>ý</w:t>
            </w:r>
            <w:r w:rsidR="0067319B" w:rsidRPr="00924100">
              <w:rPr>
                <w:b/>
                <w:lang w:val="cs-CZ"/>
              </w:rPr>
              <w:t xml:space="preserve"> cukr</w:t>
            </w:r>
            <w:r>
              <w:rPr>
                <w:b/>
                <w:lang w:val="cs-CZ"/>
              </w:rPr>
              <w:t>)</w:t>
            </w:r>
          </w:p>
        </w:tc>
      </w:tr>
      <w:tr w:rsidR="00D40DAA" w:rsidRPr="00E531F0" w14:paraId="44EA058E" w14:textId="77777777" w:rsidTr="00F876D8">
        <w:trPr>
          <w:cantSplit/>
        </w:trPr>
        <w:tc>
          <w:tcPr>
            <w:tcW w:w="2222" w:type="dxa"/>
          </w:tcPr>
          <w:p w14:paraId="5608044E" w14:textId="77777777" w:rsidR="00D40DAA" w:rsidRPr="00E531F0" w:rsidRDefault="00D40DAA" w:rsidP="005B1353">
            <w:pPr>
              <w:pStyle w:val="Zkladntextodsazen"/>
              <w:ind w:firstLine="0"/>
            </w:pPr>
          </w:p>
        </w:tc>
        <w:tc>
          <w:tcPr>
            <w:tcW w:w="3556" w:type="dxa"/>
          </w:tcPr>
          <w:p w14:paraId="0C99FD21" w14:textId="77777777" w:rsidR="0021483F" w:rsidRPr="0021483F" w:rsidRDefault="0021483F" w:rsidP="00D40551">
            <w:pPr>
              <w:pStyle w:val="Zkladntextodsazen"/>
              <w:ind w:firstLine="0"/>
              <w:rPr>
                <w:i/>
              </w:rPr>
            </w:pPr>
            <w:proofErr w:type="spellStart"/>
            <w:r w:rsidRPr="00D40551">
              <w:rPr>
                <w:b/>
                <w:i/>
              </w:rPr>
              <w:t>Obiloviny</w:t>
            </w:r>
            <w:proofErr w:type="spellEnd"/>
            <w:r w:rsidRPr="00D40551">
              <w:rPr>
                <w:b/>
                <w:i/>
              </w:rPr>
              <w:t xml:space="preserve"> pro </w:t>
            </w:r>
            <w:proofErr w:type="spellStart"/>
            <w:r w:rsidRPr="00D40551">
              <w:rPr>
                <w:b/>
                <w:i/>
              </w:rPr>
              <w:t>přímou</w:t>
            </w:r>
            <w:proofErr w:type="spellEnd"/>
            <w:r w:rsidRPr="00D40551">
              <w:rPr>
                <w:b/>
                <w:i/>
              </w:rPr>
              <w:t xml:space="preserve"> </w:t>
            </w:r>
            <w:proofErr w:type="spellStart"/>
            <w:r w:rsidRPr="00D40551">
              <w:rPr>
                <w:b/>
                <w:i/>
              </w:rPr>
              <w:t>spotřebu</w:t>
            </w:r>
            <w:proofErr w:type="spellEnd"/>
            <w:r w:rsidRPr="0021483F">
              <w:rPr>
                <w:i/>
              </w:rPr>
              <w:t xml:space="preserve"> </w:t>
            </w:r>
            <w:proofErr w:type="spellStart"/>
            <w:r w:rsidRPr="0021483F">
              <w:rPr>
                <w:i/>
              </w:rPr>
              <w:t>jsou</w:t>
            </w:r>
            <w:proofErr w:type="spellEnd"/>
            <w:r w:rsidRPr="0021483F">
              <w:rPr>
                <w:i/>
              </w:rPr>
              <w:t xml:space="preserve"> “</w:t>
            </w:r>
            <w:proofErr w:type="spellStart"/>
            <w:r w:rsidRPr="0021483F">
              <w:rPr>
                <w:i/>
              </w:rPr>
              <w:t>vyčištěná</w:t>
            </w:r>
            <w:proofErr w:type="spellEnd"/>
            <w:r w:rsidRPr="0021483F">
              <w:rPr>
                <w:i/>
              </w:rPr>
              <w:t xml:space="preserve">, </w:t>
            </w:r>
            <w:proofErr w:type="spellStart"/>
            <w:r w:rsidRPr="0021483F">
              <w:rPr>
                <w:i/>
              </w:rPr>
              <w:t>popřípadě</w:t>
            </w:r>
            <w:proofErr w:type="spellEnd"/>
            <w:r w:rsidRPr="0021483F">
              <w:rPr>
                <w:i/>
              </w:rPr>
              <w:t xml:space="preserve"> </w:t>
            </w:r>
            <w:proofErr w:type="spellStart"/>
            <w:r w:rsidRPr="0021483F">
              <w:rPr>
                <w:i/>
              </w:rPr>
              <w:t>dále</w:t>
            </w:r>
            <w:proofErr w:type="spellEnd"/>
            <w:r w:rsidRPr="0021483F">
              <w:rPr>
                <w:i/>
              </w:rPr>
              <w:t xml:space="preserve"> </w:t>
            </w:r>
            <w:proofErr w:type="spellStart"/>
            <w:r w:rsidRPr="0021483F">
              <w:rPr>
                <w:i/>
              </w:rPr>
              <w:t>jinak</w:t>
            </w:r>
            <w:proofErr w:type="spellEnd"/>
            <w:r w:rsidRPr="0021483F">
              <w:rPr>
                <w:i/>
              </w:rPr>
              <w:t xml:space="preserve"> </w:t>
            </w:r>
            <w:proofErr w:type="spellStart"/>
            <w:r w:rsidRPr="0021483F">
              <w:rPr>
                <w:i/>
              </w:rPr>
              <w:t>upravená</w:t>
            </w:r>
            <w:proofErr w:type="spellEnd"/>
            <w:r w:rsidRPr="0021483F">
              <w:rPr>
                <w:i/>
              </w:rPr>
              <w:t xml:space="preserve"> </w:t>
            </w:r>
            <w:proofErr w:type="spellStart"/>
            <w:r w:rsidRPr="0021483F">
              <w:rPr>
                <w:i/>
              </w:rPr>
              <w:t>obilná</w:t>
            </w:r>
            <w:proofErr w:type="spellEnd"/>
            <w:r w:rsidRPr="0021483F">
              <w:rPr>
                <w:i/>
              </w:rPr>
              <w:t xml:space="preserve"> </w:t>
            </w:r>
            <w:proofErr w:type="spellStart"/>
            <w:r w:rsidRPr="0021483F">
              <w:rPr>
                <w:i/>
              </w:rPr>
              <w:t>zrna</w:t>
            </w:r>
            <w:proofErr w:type="spellEnd"/>
            <w:r w:rsidRPr="0021483F">
              <w:rPr>
                <w:i/>
              </w:rPr>
              <w:t xml:space="preserve">, </w:t>
            </w:r>
            <w:proofErr w:type="spellStart"/>
            <w:r w:rsidRPr="0021483F">
              <w:rPr>
                <w:i/>
              </w:rPr>
              <w:t>zejména</w:t>
            </w:r>
            <w:proofErr w:type="spellEnd"/>
            <w:r w:rsidRPr="0021483F">
              <w:rPr>
                <w:i/>
              </w:rPr>
              <w:t xml:space="preserve"> </w:t>
            </w:r>
            <w:proofErr w:type="spellStart"/>
            <w:r w:rsidRPr="0021483F">
              <w:rPr>
                <w:i/>
              </w:rPr>
              <w:t>pšenice</w:t>
            </w:r>
            <w:proofErr w:type="spellEnd"/>
            <w:r w:rsidRPr="0021483F">
              <w:rPr>
                <w:i/>
              </w:rPr>
              <w:t xml:space="preserve">, </w:t>
            </w:r>
            <w:proofErr w:type="spellStart"/>
            <w:r w:rsidRPr="0021483F">
              <w:rPr>
                <w:i/>
              </w:rPr>
              <w:t>žita</w:t>
            </w:r>
            <w:proofErr w:type="spellEnd"/>
            <w:r w:rsidRPr="0021483F">
              <w:rPr>
                <w:i/>
              </w:rPr>
              <w:t xml:space="preserve">, </w:t>
            </w:r>
            <w:proofErr w:type="spellStart"/>
            <w:r w:rsidRPr="0021483F">
              <w:rPr>
                <w:i/>
              </w:rPr>
              <w:t>ječmene</w:t>
            </w:r>
            <w:proofErr w:type="spellEnd"/>
            <w:r w:rsidRPr="0021483F">
              <w:rPr>
                <w:i/>
              </w:rPr>
              <w:t xml:space="preserve"> </w:t>
            </w:r>
            <w:proofErr w:type="spellStart"/>
            <w:r w:rsidRPr="0021483F">
              <w:rPr>
                <w:i/>
              </w:rPr>
              <w:t>nebo</w:t>
            </w:r>
            <w:proofErr w:type="spellEnd"/>
            <w:r w:rsidRPr="0021483F">
              <w:rPr>
                <w:i/>
              </w:rPr>
              <w:t xml:space="preserve"> </w:t>
            </w:r>
            <w:proofErr w:type="spellStart"/>
            <w:r w:rsidRPr="0021483F">
              <w:rPr>
                <w:i/>
              </w:rPr>
              <w:t>ovsa</w:t>
            </w:r>
            <w:proofErr w:type="spellEnd"/>
            <w:r w:rsidRPr="0021483F">
              <w:rPr>
                <w:i/>
              </w:rPr>
              <w:t xml:space="preserve">“ </w:t>
            </w:r>
          </w:p>
          <w:p w14:paraId="0A9097D5" w14:textId="48F9F219" w:rsidR="0021483F" w:rsidRPr="0021483F" w:rsidRDefault="00D2105E" w:rsidP="00D40551">
            <w:pPr>
              <w:pStyle w:val="Zkladntextodsazen"/>
              <w:ind w:firstLine="0"/>
              <w:rPr>
                <w:i/>
              </w:rPr>
            </w:pPr>
            <w:proofErr w:type="spellStart"/>
            <w:r w:rsidRPr="00D40551">
              <w:rPr>
                <w:b/>
                <w:i/>
              </w:rPr>
              <w:t>S</w:t>
            </w:r>
            <w:r w:rsidR="0021483F" w:rsidRPr="00D40551">
              <w:rPr>
                <w:b/>
                <w:i/>
              </w:rPr>
              <w:t>měsi</w:t>
            </w:r>
            <w:proofErr w:type="spellEnd"/>
            <w:r w:rsidR="0021483F" w:rsidRPr="00D40551">
              <w:rPr>
                <w:b/>
                <w:i/>
              </w:rPr>
              <w:t xml:space="preserve"> z </w:t>
            </w:r>
            <w:proofErr w:type="spellStart"/>
            <w:r w:rsidR="0021483F" w:rsidRPr="00D40551">
              <w:rPr>
                <w:b/>
                <w:i/>
              </w:rPr>
              <w:t>obilovin</w:t>
            </w:r>
            <w:proofErr w:type="spellEnd"/>
            <w:r w:rsidR="0021483F" w:rsidRPr="0021483F">
              <w:rPr>
                <w:i/>
              </w:rPr>
              <w:t xml:space="preserve"> „</w:t>
            </w:r>
            <w:proofErr w:type="spellStart"/>
            <w:r w:rsidR="0021483F" w:rsidRPr="0021483F">
              <w:rPr>
                <w:i/>
              </w:rPr>
              <w:t>výrobky</w:t>
            </w:r>
            <w:proofErr w:type="spellEnd"/>
            <w:r w:rsidR="0021483F" w:rsidRPr="0021483F">
              <w:rPr>
                <w:i/>
              </w:rPr>
              <w:t xml:space="preserve">, </w:t>
            </w:r>
            <w:proofErr w:type="spellStart"/>
            <w:r w:rsidR="0021483F" w:rsidRPr="0021483F">
              <w:rPr>
                <w:i/>
              </w:rPr>
              <w:t>jejichž</w:t>
            </w:r>
            <w:proofErr w:type="spellEnd"/>
            <w:r w:rsidR="0021483F" w:rsidRPr="0021483F">
              <w:rPr>
                <w:i/>
              </w:rPr>
              <w:t xml:space="preserve"> </w:t>
            </w:r>
            <w:proofErr w:type="spellStart"/>
            <w:r w:rsidR="0021483F" w:rsidRPr="0021483F">
              <w:rPr>
                <w:i/>
              </w:rPr>
              <w:t>převážný</w:t>
            </w:r>
            <w:proofErr w:type="spellEnd"/>
            <w:r w:rsidR="0021483F" w:rsidRPr="0021483F">
              <w:rPr>
                <w:i/>
              </w:rPr>
              <w:t xml:space="preserve"> </w:t>
            </w:r>
            <w:proofErr w:type="spellStart"/>
            <w:r w:rsidR="0021483F" w:rsidRPr="0021483F">
              <w:rPr>
                <w:i/>
              </w:rPr>
              <w:t>podíl</w:t>
            </w:r>
            <w:proofErr w:type="spellEnd"/>
            <w:r w:rsidR="0021483F" w:rsidRPr="0021483F">
              <w:rPr>
                <w:i/>
              </w:rPr>
              <w:t xml:space="preserve"> </w:t>
            </w:r>
            <w:proofErr w:type="spellStart"/>
            <w:r w:rsidR="0021483F" w:rsidRPr="0021483F">
              <w:rPr>
                <w:i/>
              </w:rPr>
              <w:t>tvoří</w:t>
            </w:r>
            <w:proofErr w:type="spellEnd"/>
            <w:r w:rsidR="0021483F" w:rsidRPr="0021483F">
              <w:rPr>
                <w:i/>
              </w:rPr>
              <w:t xml:space="preserve"> </w:t>
            </w:r>
            <w:proofErr w:type="spellStart"/>
            <w:r w:rsidR="0021483F" w:rsidRPr="0021483F">
              <w:rPr>
                <w:i/>
              </w:rPr>
              <w:t>mlýnské</w:t>
            </w:r>
            <w:proofErr w:type="spellEnd"/>
            <w:r w:rsidR="0021483F" w:rsidRPr="0021483F">
              <w:rPr>
                <w:i/>
              </w:rPr>
              <w:t xml:space="preserve"> </w:t>
            </w:r>
            <w:proofErr w:type="spellStart"/>
            <w:r w:rsidR="0021483F" w:rsidRPr="0021483F">
              <w:rPr>
                <w:i/>
              </w:rPr>
              <w:t>obilné</w:t>
            </w:r>
            <w:proofErr w:type="spellEnd"/>
            <w:r w:rsidR="0021483F" w:rsidRPr="0021483F">
              <w:rPr>
                <w:i/>
              </w:rPr>
              <w:t xml:space="preserve"> </w:t>
            </w:r>
            <w:proofErr w:type="spellStart"/>
            <w:r w:rsidR="0021483F" w:rsidRPr="0021483F">
              <w:rPr>
                <w:i/>
              </w:rPr>
              <w:t>výrobky</w:t>
            </w:r>
            <w:proofErr w:type="spellEnd"/>
            <w:r w:rsidR="0021483F" w:rsidRPr="0021483F">
              <w:rPr>
                <w:i/>
              </w:rPr>
              <w:t xml:space="preserve">, k </w:t>
            </w:r>
            <w:proofErr w:type="spellStart"/>
            <w:r w:rsidR="0021483F" w:rsidRPr="0021483F">
              <w:rPr>
                <w:i/>
              </w:rPr>
              <w:t>nimž</w:t>
            </w:r>
            <w:proofErr w:type="spellEnd"/>
            <w:r w:rsidR="0021483F" w:rsidRPr="0021483F">
              <w:rPr>
                <w:i/>
              </w:rPr>
              <w:t xml:space="preserve"> </w:t>
            </w:r>
            <w:proofErr w:type="spellStart"/>
            <w:r w:rsidR="0021483F" w:rsidRPr="0021483F">
              <w:rPr>
                <w:i/>
              </w:rPr>
              <w:t>jsou</w:t>
            </w:r>
            <w:proofErr w:type="spellEnd"/>
            <w:r w:rsidR="0021483F" w:rsidRPr="0021483F">
              <w:rPr>
                <w:i/>
              </w:rPr>
              <w:t xml:space="preserve"> </w:t>
            </w:r>
            <w:proofErr w:type="spellStart"/>
            <w:r w:rsidR="0021483F" w:rsidRPr="0021483F">
              <w:rPr>
                <w:i/>
              </w:rPr>
              <w:t>přidány</w:t>
            </w:r>
            <w:proofErr w:type="spellEnd"/>
            <w:r w:rsidR="0021483F" w:rsidRPr="0021483F">
              <w:rPr>
                <w:i/>
              </w:rPr>
              <w:t xml:space="preserve"> </w:t>
            </w:r>
            <w:proofErr w:type="spellStart"/>
            <w:r w:rsidR="0021483F" w:rsidRPr="0021483F">
              <w:rPr>
                <w:i/>
              </w:rPr>
              <w:t>další</w:t>
            </w:r>
            <w:proofErr w:type="spellEnd"/>
            <w:r w:rsidR="0021483F" w:rsidRPr="0021483F">
              <w:rPr>
                <w:i/>
              </w:rPr>
              <w:t xml:space="preserve"> </w:t>
            </w:r>
            <w:proofErr w:type="spellStart"/>
            <w:r w:rsidR="0021483F" w:rsidRPr="0021483F">
              <w:rPr>
                <w:i/>
              </w:rPr>
              <w:t>složky</w:t>
            </w:r>
            <w:proofErr w:type="spellEnd"/>
            <w:r w:rsidR="0021483F" w:rsidRPr="0021483F">
              <w:rPr>
                <w:i/>
              </w:rPr>
              <w:t xml:space="preserve">, </w:t>
            </w:r>
            <w:proofErr w:type="spellStart"/>
            <w:r w:rsidR="0021483F" w:rsidRPr="0021483F">
              <w:rPr>
                <w:i/>
              </w:rPr>
              <w:t>určené</w:t>
            </w:r>
            <w:proofErr w:type="spellEnd"/>
            <w:r w:rsidR="0021483F" w:rsidRPr="0021483F">
              <w:rPr>
                <w:i/>
              </w:rPr>
              <w:t xml:space="preserve"> pro </w:t>
            </w:r>
            <w:proofErr w:type="spellStart"/>
            <w:r w:rsidR="0021483F" w:rsidRPr="0021483F">
              <w:rPr>
                <w:i/>
              </w:rPr>
              <w:t>přímou</w:t>
            </w:r>
            <w:proofErr w:type="spellEnd"/>
            <w:r w:rsidR="0021483F" w:rsidRPr="0021483F">
              <w:rPr>
                <w:i/>
              </w:rPr>
              <w:t xml:space="preserve"> </w:t>
            </w:r>
            <w:proofErr w:type="spellStart"/>
            <w:r w:rsidR="0021483F" w:rsidRPr="0021483F">
              <w:rPr>
                <w:i/>
              </w:rPr>
              <w:t>spotřebu</w:t>
            </w:r>
            <w:proofErr w:type="spellEnd"/>
            <w:r w:rsidR="0021483F" w:rsidRPr="0021483F">
              <w:rPr>
                <w:i/>
              </w:rPr>
              <w:t xml:space="preserve"> </w:t>
            </w:r>
            <w:proofErr w:type="spellStart"/>
            <w:r w:rsidR="0021483F" w:rsidRPr="0021483F">
              <w:rPr>
                <w:i/>
              </w:rPr>
              <w:t>nebo</w:t>
            </w:r>
            <w:proofErr w:type="spellEnd"/>
            <w:r w:rsidR="0021483F" w:rsidRPr="0021483F">
              <w:rPr>
                <w:i/>
              </w:rPr>
              <w:t xml:space="preserve"> </w:t>
            </w:r>
            <w:proofErr w:type="spellStart"/>
            <w:r w:rsidR="0021483F" w:rsidRPr="0021483F">
              <w:rPr>
                <w:i/>
              </w:rPr>
              <w:t>ke</w:t>
            </w:r>
            <w:proofErr w:type="spellEnd"/>
            <w:r w:rsidR="0021483F" w:rsidRPr="0021483F">
              <w:rPr>
                <w:i/>
              </w:rPr>
              <w:t xml:space="preserve"> </w:t>
            </w:r>
            <w:proofErr w:type="spellStart"/>
            <w:r w:rsidR="0021483F" w:rsidRPr="0021483F">
              <w:rPr>
                <w:i/>
              </w:rPr>
              <w:t>spotřebě</w:t>
            </w:r>
            <w:proofErr w:type="spellEnd"/>
            <w:r w:rsidR="0021483F" w:rsidRPr="0021483F">
              <w:rPr>
                <w:i/>
              </w:rPr>
              <w:t xml:space="preserve"> </w:t>
            </w:r>
            <w:proofErr w:type="spellStart"/>
            <w:r w:rsidR="0021483F" w:rsidRPr="0021483F">
              <w:rPr>
                <w:i/>
              </w:rPr>
              <w:t>po</w:t>
            </w:r>
            <w:proofErr w:type="spellEnd"/>
            <w:r w:rsidR="0021483F" w:rsidRPr="0021483F">
              <w:rPr>
                <w:i/>
              </w:rPr>
              <w:t xml:space="preserve"> </w:t>
            </w:r>
            <w:proofErr w:type="spellStart"/>
            <w:r w:rsidR="0021483F" w:rsidRPr="0021483F">
              <w:rPr>
                <w:i/>
              </w:rPr>
              <w:t>tepelné</w:t>
            </w:r>
            <w:proofErr w:type="spellEnd"/>
            <w:r w:rsidR="0021483F" w:rsidRPr="0021483F">
              <w:rPr>
                <w:i/>
              </w:rPr>
              <w:t xml:space="preserve"> </w:t>
            </w:r>
            <w:proofErr w:type="spellStart"/>
            <w:r w:rsidR="0021483F" w:rsidRPr="0021483F">
              <w:rPr>
                <w:i/>
              </w:rPr>
              <w:t>úpravě</w:t>
            </w:r>
            <w:proofErr w:type="spellEnd"/>
            <w:r w:rsidR="0021483F" w:rsidRPr="0021483F">
              <w:rPr>
                <w:i/>
              </w:rPr>
              <w:t xml:space="preserve">“ </w:t>
            </w:r>
          </w:p>
          <w:p w14:paraId="681D8CBC" w14:textId="77777777" w:rsidR="00D40DAA" w:rsidRPr="00E531F0" w:rsidRDefault="0021483F" w:rsidP="00D40551">
            <w:pPr>
              <w:pStyle w:val="Zkladntextodsazen"/>
              <w:ind w:firstLine="0"/>
            </w:pPr>
            <w:proofErr w:type="spellStart"/>
            <w:r w:rsidRPr="00D40551">
              <w:rPr>
                <w:b/>
                <w:i/>
              </w:rPr>
              <w:t>Müsli</w:t>
            </w:r>
            <w:proofErr w:type="spellEnd"/>
            <w:r w:rsidRPr="0021483F">
              <w:rPr>
                <w:i/>
              </w:rPr>
              <w:t xml:space="preserve"> je „</w:t>
            </w:r>
            <w:proofErr w:type="spellStart"/>
            <w:r w:rsidRPr="0021483F">
              <w:rPr>
                <w:i/>
              </w:rPr>
              <w:t>směs</w:t>
            </w:r>
            <w:proofErr w:type="spellEnd"/>
            <w:r w:rsidRPr="0021483F">
              <w:rPr>
                <w:i/>
              </w:rPr>
              <w:t xml:space="preserve"> </w:t>
            </w:r>
            <w:proofErr w:type="spellStart"/>
            <w:r w:rsidRPr="0021483F">
              <w:rPr>
                <w:i/>
              </w:rPr>
              <w:t>mlýnských</w:t>
            </w:r>
            <w:proofErr w:type="spellEnd"/>
            <w:r w:rsidRPr="0021483F">
              <w:rPr>
                <w:i/>
              </w:rPr>
              <w:t xml:space="preserve"> </w:t>
            </w:r>
            <w:proofErr w:type="spellStart"/>
            <w:r w:rsidRPr="0021483F">
              <w:rPr>
                <w:i/>
              </w:rPr>
              <w:t>obilných</w:t>
            </w:r>
            <w:proofErr w:type="spellEnd"/>
            <w:r w:rsidRPr="0021483F">
              <w:rPr>
                <w:i/>
              </w:rPr>
              <w:t xml:space="preserve"> </w:t>
            </w:r>
            <w:proofErr w:type="spellStart"/>
            <w:r w:rsidRPr="0021483F">
              <w:rPr>
                <w:i/>
              </w:rPr>
              <w:t>výrobků</w:t>
            </w:r>
            <w:proofErr w:type="spellEnd"/>
            <w:r w:rsidRPr="0021483F">
              <w:rPr>
                <w:i/>
              </w:rPr>
              <w:t xml:space="preserve">, </w:t>
            </w:r>
            <w:proofErr w:type="spellStart"/>
            <w:r w:rsidRPr="0021483F">
              <w:rPr>
                <w:i/>
              </w:rPr>
              <w:t>upravených</w:t>
            </w:r>
            <w:proofErr w:type="spellEnd"/>
            <w:r w:rsidRPr="0021483F">
              <w:rPr>
                <w:i/>
              </w:rPr>
              <w:t xml:space="preserve"> </w:t>
            </w:r>
            <w:proofErr w:type="spellStart"/>
            <w:r w:rsidRPr="0021483F">
              <w:rPr>
                <w:i/>
              </w:rPr>
              <w:t>vločkováním</w:t>
            </w:r>
            <w:proofErr w:type="spellEnd"/>
            <w:r w:rsidRPr="0021483F">
              <w:rPr>
                <w:i/>
              </w:rPr>
              <w:t xml:space="preserve">, </w:t>
            </w:r>
            <w:proofErr w:type="spellStart"/>
            <w:r w:rsidRPr="0021483F">
              <w:rPr>
                <w:i/>
              </w:rPr>
              <w:t>extrudováním</w:t>
            </w:r>
            <w:proofErr w:type="spellEnd"/>
            <w:r w:rsidRPr="0021483F">
              <w:rPr>
                <w:i/>
              </w:rPr>
              <w:t xml:space="preserve"> </w:t>
            </w:r>
            <w:proofErr w:type="spellStart"/>
            <w:r w:rsidRPr="0021483F">
              <w:rPr>
                <w:i/>
              </w:rPr>
              <w:t>nebo</w:t>
            </w:r>
            <w:proofErr w:type="spellEnd"/>
            <w:r w:rsidRPr="0021483F">
              <w:rPr>
                <w:i/>
              </w:rPr>
              <w:t xml:space="preserve"> </w:t>
            </w:r>
            <w:proofErr w:type="spellStart"/>
            <w:r w:rsidRPr="0021483F">
              <w:rPr>
                <w:i/>
              </w:rPr>
              <w:t>jinou</w:t>
            </w:r>
            <w:proofErr w:type="spellEnd"/>
            <w:r w:rsidRPr="0021483F">
              <w:rPr>
                <w:i/>
              </w:rPr>
              <w:t xml:space="preserve"> </w:t>
            </w:r>
            <w:proofErr w:type="spellStart"/>
            <w:r w:rsidRPr="0021483F">
              <w:rPr>
                <w:i/>
              </w:rPr>
              <w:t>vhodnou</w:t>
            </w:r>
            <w:proofErr w:type="spellEnd"/>
            <w:r w:rsidRPr="0021483F">
              <w:rPr>
                <w:i/>
              </w:rPr>
              <w:t xml:space="preserve"> </w:t>
            </w:r>
            <w:proofErr w:type="spellStart"/>
            <w:r w:rsidRPr="0021483F">
              <w:rPr>
                <w:i/>
              </w:rPr>
              <w:t>technologií</w:t>
            </w:r>
            <w:proofErr w:type="spellEnd"/>
            <w:r w:rsidRPr="0021483F">
              <w:rPr>
                <w:i/>
              </w:rPr>
              <w:t xml:space="preserve">, k </w:t>
            </w:r>
            <w:proofErr w:type="spellStart"/>
            <w:r w:rsidRPr="0021483F">
              <w:rPr>
                <w:i/>
              </w:rPr>
              <w:t>nimž</w:t>
            </w:r>
            <w:proofErr w:type="spellEnd"/>
            <w:r w:rsidRPr="0021483F">
              <w:rPr>
                <w:i/>
              </w:rPr>
              <w:t xml:space="preserve"> </w:t>
            </w:r>
            <w:proofErr w:type="spellStart"/>
            <w:r w:rsidRPr="0021483F">
              <w:rPr>
                <w:i/>
              </w:rPr>
              <w:t>jsou</w:t>
            </w:r>
            <w:proofErr w:type="spellEnd"/>
            <w:r w:rsidRPr="0021483F">
              <w:rPr>
                <w:i/>
              </w:rPr>
              <w:t xml:space="preserve"> </w:t>
            </w:r>
            <w:proofErr w:type="spellStart"/>
            <w:r w:rsidRPr="0021483F">
              <w:rPr>
                <w:i/>
              </w:rPr>
              <w:t>přidány</w:t>
            </w:r>
            <w:proofErr w:type="spellEnd"/>
            <w:r w:rsidRPr="0021483F">
              <w:rPr>
                <w:i/>
              </w:rPr>
              <w:t xml:space="preserve"> </w:t>
            </w:r>
            <w:proofErr w:type="spellStart"/>
            <w:r w:rsidRPr="0021483F">
              <w:rPr>
                <w:i/>
              </w:rPr>
              <w:t>další</w:t>
            </w:r>
            <w:proofErr w:type="spellEnd"/>
            <w:r w:rsidRPr="0021483F">
              <w:rPr>
                <w:i/>
              </w:rPr>
              <w:t xml:space="preserve"> </w:t>
            </w:r>
            <w:proofErr w:type="spellStart"/>
            <w:r w:rsidRPr="0021483F">
              <w:rPr>
                <w:i/>
              </w:rPr>
              <w:t>složky</w:t>
            </w:r>
            <w:proofErr w:type="spellEnd"/>
            <w:r w:rsidRPr="0021483F">
              <w:rPr>
                <w:i/>
              </w:rPr>
              <w:t xml:space="preserve">, </w:t>
            </w:r>
            <w:proofErr w:type="spellStart"/>
            <w:r w:rsidRPr="0021483F">
              <w:rPr>
                <w:i/>
              </w:rPr>
              <w:t>zejména</w:t>
            </w:r>
            <w:proofErr w:type="spellEnd"/>
            <w:r w:rsidRPr="0021483F">
              <w:rPr>
                <w:i/>
              </w:rPr>
              <w:t xml:space="preserve"> </w:t>
            </w:r>
            <w:proofErr w:type="spellStart"/>
            <w:r w:rsidRPr="0021483F">
              <w:rPr>
                <w:i/>
              </w:rPr>
              <w:t>jádra</w:t>
            </w:r>
            <w:proofErr w:type="spellEnd"/>
            <w:r w:rsidRPr="0021483F">
              <w:rPr>
                <w:i/>
              </w:rPr>
              <w:t xml:space="preserve"> </w:t>
            </w:r>
            <w:proofErr w:type="spellStart"/>
            <w:r w:rsidRPr="0021483F">
              <w:rPr>
                <w:i/>
              </w:rPr>
              <w:t>suchých</w:t>
            </w:r>
            <w:proofErr w:type="spellEnd"/>
            <w:r w:rsidRPr="0021483F">
              <w:rPr>
                <w:i/>
              </w:rPr>
              <w:t xml:space="preserve"> </w:t>
            </w:r>
            <w:proofErr w:type="spellStart"/>
            <w:r w:rsidRPr="0021483F">
              <w:rPr>
                <w:i/>
              </w:rPr>
              <w:t>plodů</w:t>
            </w:r>
            <w:proofErr w:type="spellEnd"/>
            <w:r w:rsidRPr="0021483F">
              <w:rPr>
                <w:i/>
              </w:rPr>
              <w:t xml:space="preserve">, </w:t>
            </w:r>
            <w:proofErr w:type="spellStart"/>
            <w:r w:rsidRPr="0021483F">
              <w:rPr>
                <w:i/>
              </w:rPr>
              <w:t>sušené</w:t>
            </w:r>
            <w:proofErr w:type="spellEnd"/>
            <w:r w:rsidRPr="0021483F">
              <w:rPr>
                <w:i/>
              </w:rPr>
              <w:t xml:space="preserve"> </w:t>
            </w:r>
            <w:proofErr w:type="spellStart"/>
            <w:r w:rsidRPr="0021483F">
              <w:rPr>
                <w:i/>
              </w:rPr>
              <w:t>nebo</w:t>
            </w:r>
            <w:proofErr w:type="spellEnd"/>
            <w:r w:rsidRPr="0021483F">
              <w:rPr>
                <w:i/>
              </w:rPr>
              <w:t xml:space="preserve"> </w:t>
            </w:r>
            <w:proofErr w:type="spellStart"/>
            <w:r w:rsidRPr="0021483F">
              <w:rPr>
                <w:i/>
              </w:rPr>
              <w:t>jinak</w:t>
            </w:r>
            <w:proofErr w:type="spellEnd"/>
            <w:r w:rsidRPr="0021483F">
              <w:rPr>
                <w:i/>
              </w:rPr>
              <w:t xml:space="preserve"> </w:t>
            </w:r>
            <w:proofErr w:type="spellStart"/>
            <w:r w:rsidRPr="0021483F">
              <w:rPr>
                <w:i/>
              </w:rPr>
              <w:t>zpracované</w:t>
            </w:r>
            <w:proofErr w:type="spellEnd"/>
            <w:r w:rsidRPr="0021483F">
              <w:rPr>
                <w:i/>
              </w:rPr>
              <w:t xml:space="preserve"> </w:t>
            </w:r>
            <w:proofErr w:type="spellStart"/>
            <w:r w:rsidRPr="0021483F">
              <w:rPr>
                <w:i/>
              </w:rPr>
              <w:t>ovoce</w:t>
            </w:r>
            <w:proofErr w:type="spellEnd"/>
            <w:r w:rsidRPr="0021483F">
              <w:rPr>
                <w:i/>
              </w:rPr>
              <w:t xml:space="preserve"> a </w:t>
            </w:r>
            <w:proofErr w:type="spellStart"/>
            <w:r w:rsidRPr="0021483F">
              <w:rPr>
                <w:i/>
              </w:rPr>
              <w:t>látky</w:t>
            </w:r>
            <w:proofErr w:type="spellEnd"/>
            <w:r w:rsidRPr="0021483F">
              <w:rPr>
                <w:i/>
              </w:rPr>
              <w:t xml:space="preserve"> </w:t>
            </w:r>
            <w:proofErr w:type="spellStart"/>
            <w:r w:rsidRPr="0021483F">
              <w:rPr>
                <w:i/>
              </w:rPr>
              <w:t>upravující</w:t>
            </w:r>
            <w:proofErr w:type="spellEnd"/>
            <w:r w:rsidRPr="0021483F">
              <w:rPr>
                <w:i/>
              </w:rPr>
              <w:t xml:space="preserve"> </w:t>
            </w:r>
            <w:proofErr w:type="spellStart"/>
            <w:r w:rsidRPr="0021483F">
              <w:rPr>
                <w:i/>
              </w:rPr>
              <w:t>chuť</w:t>
            </w:r>
            <w:proofErr w:type="spellEnd"/>
            <w:r w:rsidRPr="0021483F">
              <w:rPr>
                <w:i/>
              </w:rPr>
              <w:t xml:space="preserve">, </w:t>
            </w:r>
            <w:proofErr w:type="spellStart"/>
            <w:r w:rsidRPr="0021483F">
              <w:rPr>
                <w:i/>
              </w:rPr>
              <w:t>vůni</w:t>
            </w:r>
            <w:proofErr w:type="spellEnd"/>
            <w:r w:rsidRPr="0021483F">
              <w:rPr>
                <w:i/>
              </w:rPr>
              <w:t xml:space="preserve"> </w:t>
            </w:r>
            <w:proofErr w:type="spellStart"/>
            <w:r w:rsidRPr="0021483F">
              <w:rPr>
                <w:i/>
              </w:rPr>
              <w:t>nebo</w:t>
            </w:r>
            <w:proofErr w:type="spellEnd"/>
            <w:r w:rsidRPr="0021483F">
              <w:rPr>
                <w:i/>
              </w:rPr>
              <w:t xml:space="preserve"> </w:t>
            </w:r>
            <w:proofErr w:type="spellStart"/>
            <w:r w:rsidRPr="0021483F">
              <w:rPr>
                <w:i/>
              </w:rPr>
              <w:t>konzistenci</w:t>
            </w:r>
            <w:proofErr w:type="spellEnd"/>
            <w:r w:rsidRPr="0021483F">
              <w:rPr>
                <w:i/>
              </w:rPr>
              <w:t>.</w:t>
            </w:r>
          </w:p>
        </w:tc>
        <w:tc>
          <w:tcPr>
            <w:tcW w:w="2835" w:type="dxa"/>
          </w:tcPr>
          <w:p w14:paraId="50ACF7A4" w14:textId="77777777" w:rsidR="003A543B" w:rsidRDefault="003A543B" w:rsidP="003A543B">
            <w:pPr>
              <w:pStyle w:val="Zkladntextodsazen"/>
              <w:ind w:firstLine="0"/>
              <w:jc w:val="center"/>
              <w:rPr>
                <w:i/>
              </w:rPr>
            </w:pPr>
            <w:r>
              <w:rPr>
                <w:i/>
              </w:rPr>
              <w:t>1,4</w:t>
            </w:r>
            <w:r w:rsidR="00DF5372">
              <w:rPr>
                <w:i/>
              </w:rPr>
              <w:t>*</w:t>
            </w:r>
          </w:p>
          <w:p w14:paraId="16A52546" w14:textId="77777777" w:rsidR="00D40DAA" w:rsidRPr="00711BFC" w:rsidRDefault="003A543B" w:rsidP="003A543B">
            <w:pPr>
              <w:pStyle w:val="Zkladntextodsazen"/>
              <w:ind w:firstLine="0"/>
              <w:jc w:val="cente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tc>
        <w:tc>
          <w:tcPr>
            <w:tcW w:w="2977" w:type="dxa"/>
          </w:tcPr>
          <w:p w14:paraId="5893A7F9" w14:textId="77777777" w:rsidR="003A543B" w:rsidRDefault="003A543B" w:rsidP="003A543B">
            <w:pPr>
              <w:pStyle w:val="Zkladntextodsazen"/>
              <w:ind w:firstLine="0"/>
              <w:jc w:val="center"/>
              <w:rPr>
                <w:i/>
              </w:rPr>
            </w:pPr>
            <w:r>
              <w:rPr>
                <w:i/>
              </w:rPr>
              <w:t>6,0</w:t>
            </w:r>
            <w:r w:rsidR="00DF5372">
              <w:rPr>
                <w:i/>
              </w:rPr>
              <w:t>*</w:t>
            </w:r>
          </w:p>
          <w:p w14:paraId="339FE87B" w14:textId="77777777" w:rsidR="00D40DAA" w:rsidRPr="00711BFC" w:rsidRDefault="003A543B" w:rsidP="003A543B">
            <w:pPr>
              <w:pStyle w:val="Zkladntextodsazen"/>
              <w:ind w:firstLine="0"/>
              <w:jc w:val="cente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tc>
        <w:tc>
          <w:tcPr>
            <w:tcW w:w="2834" w:type="dxa"/>
          </w:tcPr>
          <w:p w14:paraId="18A6752D" w14:textId="77777777" w:rsidR="00D40DAA" w:rsidRPr="00E531F0" w:rsidRDefault="00811460" w:rsidP="00D40551">
            <w:pPr>
              <w:pStyle w:val="Zkladntextodsazen"/>
              <w:ind w:firstLine="0"/>
              <w:jc w:val="center"/>
            </w:pPr>
            <w:r w:rsidRPr="003A543B">
              <w:rPr>
                <w:i/>
                <w:lang w:val="cs-CZ"/>
              </w:rPr>
              <w:t>není stanoven celkový obsah cukru, mohou být obsaženy přirozeně se vyskytující cukry</w:t>
            </w:r>
          </w:p>
        </w:tc>
      </w:tr>
      <w:tr w:rsidR="00F2028D" w:rsidRPr="00924100" w14:paraId="3746FBAB" w14:textId="77777777" w:rsidTr="00F876D8">
        <w:trPr>
          <w:cantSplit/>
        </w:trPr>
        <w:tc>
          <w:tcPr>
            <w:tcW w:w="2222" w:type="dxa"/>
            <w:shd w:val="clear" w:color="auto" w:fill="D6E3BC" w:themeFill="accent3" w:themeFillTint="66"/>
          </w:tcPr>
          <w:p w14:paraId="60E3F9FE" w14:textId="77777777" w:rsidR="0067319B" w:rsidRDefault="0067319B" w:rsidP="005B1353">
            <w:pPr>
              <w:pStyle w:val="Zkladntextodsazen"/>
              <w:ind w:firstLine="0"/>
              <w:rPr>
                <w:b/>
                <w:lang w:val="cs-CZ"/>
              </w:rPr>
            </w:pPr>
            <w:r w:rsidRPr="00924100">
              <w:rPr>
                <w:b/>
                <w:lang w:val="cs-CZ"/>
              </w:rPr>
              <w:t xml:space="preserve">obložené pekařské výrobky bez obsahu majonézy, dresinků, hořčice a kečupu  </w:t>
            </w:r>
          </w:p>
          <w:p w14:paraId="24FA6436" w14:textId="77777777" w:rsidR="00352D98" w:rsidRPr="00352D98" w:rsidRDefault="00352D98" w:rsidP="00352D98">
            <w:pPr>
              <w:pStyle w:val="Zkladntextodsazen"/>
              <w:ind w:firstLine="0"/>
              <w:rPr>
                <w:i/>
                <w:lang w:val="cs-CZ"/>
              </w:rPr>
            </w:pPr>
            <w:r>
              <w:rPr>
                <w:i/>
                <w:lang w:val="cs-CZ"/>
              </w:rPr>
              <w:t>(stanové hodnoty se vztahují na výrobek jako celek)</w:t>
            </w:r>
          </w:p>
        </w:tc>
        <w:tc>
          <w:tcPr>
            <w:tcW w:w="3556" w:type="dxa"/>
            <w:shd w:val="clear" w:color="auto" w:fill="D6E3BC" w:themeFill="accent3" w:themeFillTint="66"/>
          </w:tcPr>
          <w:p w14:paraId="34E3246A" w14:textId="77777777" w:rsidR="0067319B" w:rsidRPr="00924100" w:rsidRDefault="0067319B" w:rsidP="00D40551">
            <w:pPr>
              <w:pStyle w:val="Zkladntextodsazen"/>
              <w:ind w:firstLine="0"/>
              <w:rPr>
                <w:b/>
                <w:lang w:val="cs-CZ"/>
              </w:rPr>
            </w:pPr>
            <w:r w:rsidRPr="00924100">
              <w:rPr>
                <w:b/>
                <w:lang w:val="cs-CZ"/>
              </w:rPr>
              <w:t>obložené pekařské výrobky s minimálním obsahem dvojkombinace 20% z celkové hmotnosti hotového výrobku:</w:t>
            </w:r>
          </w:p>
          <w:p w14:paraId="08F8C436" w14:textId="77777777" w:rsidR="0067319B" w:rsidRPr="00924100" w:rsidRDefault="0067319B" w:rsidP="0067319B">
            <w:pPr>
              <w:pStyle w:val="Zkladntextodsazen"/>
              <w:numPr>
                <w:ilvl w:val="0"/>
                <w:numId w:val="2"/>
              </w:numPr>
              <w:ind w:left="359"/>
              <w:rPr>
                <w:b/>
                <w:lang w:val="cs-CZ"/>
              </w:rPr>
            </w:pPr>
            <w:r w:rsidRPr="00924100">
              <w:rPr>
                <w:b/>
                <w:lang w:val="cs-CZ"/>
              </w:rPr>
              <w:t>ovoce, zelenina a/nebo suché skořápkové plody nebo olejnatá semena,</w:t>
            </w:r>
          </w:p>
          <w:p w14:paraId="4A8C0CF4" w14:textId="77777777" w:rsidR="0067319B" w:rsidRPr="00924100" w:rsidRDefault="0067319B" w:rsidP="0067319B">
            <w:pPr>
              <w:pStyle w:val="Zkladntextodsazen"/>
              <w:numPr>
                <w:ilvl w:val="0"/>
                <w:numId w:val="2"/>
              </w:numPr>
              <w:ind w:left="359"/>
              <w:rPr>
                <w:b/>
                <w:lang w:val="cs-CZ"/>
              </w:rPr>
            </w:pPr>
            <w:r w:rsidRPr="00924100">
              <w:rPr>
                <w:b/>
                <w:lang w:val="cs-CZ"/>
              </w:rPr>
              <w:t xml:space="preserve">obiloviny nebo luštěniny, </w:t>
            </w:r>
          </w:p>
          <w:p w14:paraId="79D9D576" w14:textId="77777777" w:rsidR="0067319B" w:rsidRPr="00924100" w:rsidRDefault="0067319B" w:rsidP="00D40551">
            <w:pPr>
              <w:pStyle w:val="Zkladntextodsazen"/>
              <w:numPr>
                <w:ilvl w:val="0"/>
                <w:numId w:val="2"/>
              </w:numPr>
              <w:ind w:left="359"/>
              <w:jc w:val="both"/>
              <w:rPr>
                <w:b/>
                <w:lang w:val="cs-CZ"/>
              </w:rPr>
            </w:pPr>
            <w:r w:rsidRPr="00924100">
              <w:rPr>
                <w:b/>
                <w:lang w:val="cs-CZ"/>
              </w:rPr>
              <w:t>masné výrobky,</w:t>
            </w:r>
          </w:p>
          <w:p w14:paraId="34DF147E" w14:textId="77777777" w:rsidR="0067319B" w:rsidRPr="00924100" w:rsidRDefault="0067319B" w:rsidP="0067319B">
            <w:pPr>
              <w:pStyle w:val="Zkladntextodsazen"/>
              <w:numPr>
                <w:ilvl w:val="0"/>
                <w:numId w:val="2"/>
              </w:numPr>
              <w:ind w:left="359"/>
              <w:rPr>
                <w:b/>
                <w:lang w:val="cs-CZ"/>
              </w:rPr>
            </w:pPr>
            <w:r w:rsidRPr="00924100">
              <w:rPr>
                <w:b/>
                <w:lang w:val="cs-CZ"/>
              </w:rPr>
              <w:t>výrobky z produktů rybolovu nebo akvakultury,</w:t>
            </w:r>
          </w:p>
          <w:p w14:paraId="6D21ECBA" w14:textId="77777777" w:rsidR="0067319B" w:rsidRPr="00924100" w:rsidRDefault="0067319B" w:rsidP="0067319B">
            <w:pPr>
              <w:pStyle w:val="Zkladntextodsazen"/>
              <w:numPr>
                <w:ilvl w:val="0"/>
                <w:numId w:val="2"/>
              </w:numPr>
              <w:ind w:left="359"/>
              <w:rPr>
                <w:b/>
                <w:lang w:val="cs-CZ"/>
              </w:rPr>
            </w:pPr>
            <w:r w:rsidRPr="00924100">
              <w:rPr>
                <w:b/>
                <w:lang w:val="cs-CZ"/>
              </w:rPr>
              <w:t>mléčné výrobky</w:t>
            </w:r>
          </w:p>
        </w:tc>
        <w:tc>
          <w:tcPr>
            <w:tcW w:w="2835" w:type="dxa"/>
            <w:shd w:val="clear" w:color="auto" w:fill="D6E3BC" w:themeFill="accent3" w:themeFillTint="66"/>
          </w:tcPr>
          <w:p w14:paraId="49839C4C" w14:textId="77777777" w:rsidR="0067319B" w:rsidRPr="00924100" w:rsidRDefault="0067319B" w:rsidP="006D3315">
            <w:pPr>
              <w:pStyle w:val="Zkladntextodsazen"/>
              <w:ind w:firstLine="0"/>
              <w:jc w:val="center"/>
              <w:rPr>
                <w:b/>
                <w:lang w:val="cs-CZ"/>
              </w:rPr>
            </w:pPr>
            <w:r w:rsidRPr="00924100">
              <w:rPr>
                <w:b/>
                <w:lang w:val="cs-CZ"/>
              </w:rPr>
              <w:t>1,0</w:t>
            </w:r>
          </w:p>
        </w:tc>
        <w:tc>
          <w:tcPr>
            <w:tcW w:w="2977" w:type="dxa"/>
            <w:shd w:val="clear" w:color="auto" w:fill="D6E3BC" w:themeFill="accent3" w:themeFillTint="66"/>
          </w:tcPr>
          <w:p w14:paraId="590FEBD8" w14:textId="77777777" w:rsidR="0067319B" w:rsidRPr="00924100" w:rsidRDefault="0067319B" w:rsidP="006D3315">
            <w:pPr>
              <w:pStyle w:val="Zkladntextodsazen"/>
              <w:ind w:firstLine="0"/>
              <w:jc w:val="center"/>
              <w:rPr>
                <w:b/>
                <w:lang w:val="cs-CZ"/>
              </w:rPr>
            </w:pPr>
            <w:r w:rsidRPr="00924100">
              <w:rPr>
                <w:b/>
                <w:lang w:val="cs-CZ"/>
              </w:rPr>
              <w:t>20,0</w:t>
            </w:r>
          </w:p>
        </w:tc>
        <w:tc>
          <w:tcPr>
            <w:tcW w:w="2834" w:type="dxa"/>
            <w:shd w:val="clear" w:color="auto" w:fill="D6E3BC" w:themeFill="accent3" w:themeFillTint="66"/>
          </w:tcPr>
          <w:p w14:paraId="52D7AE4F" w14:textId="77777777" w:rsidR="0067319B" w:rsidRPr="00924100" w:rsidRDefault="0067319B" w:rsidP="006D3315">
            <w:pPr>
              <w:pStyle w:val="Zkladntextodsazen"/>
              <w:ind w:firstLine="0"/>
              <w:jc w:val="center"/>
              <w:rPr>
                <w:b/>
                <w:lang w:val="cs-CZ"/>
              </w:rPr>
            </w:pPr>
            <w:r w:rsidRPr="00924100">
              <w:rPr>
                <w:b/>
                <w:lang w:val="cs-CZ"/>
              </w:rPr>
              <w:t>10,0</w:t>
            </w:r>
          </w:p>
        </w:tc>
      </w:tr>
      <w:tr w:rsidR="006D3315" w:rsidRPr="00E531F0" w14:paraId="6494A2A8" w14:textId="77777777" w:rsidTr="00F876D8">
        <w:trPr>
          <w:cantSplit/>
        </w:trPr>
        <w:tc>
          <w:tcPr>
            <w:tcW w:w="5778" w:type="dxa"/>
            <w:gridSpan w:val="2"/>
          </w:tcPr>
          <w:p w14:paraId="3931A956" w14:textId="37C97C54" w:rsidR="00537F9A" w:rsidRDefault="00537F9A" w:rsidP="00537F9A">
            <w:pPr>
              <w:pStyle w:val="Textodstavce"/>
              <w:numPr>
                <w:ilvl w:val="0"/>
                <w:numId w:val="0"/>
              </w:numPr>
              <w:spacing w:before="0"/>
              <w:jc w:val="both"/>
              <w:rPr>
                <w:i/>
              </w:rPr>
            </w:pPr>
            <w:proofErr w:type="gramStart"/>
            <w:r w:rsidRPr="00537F9A">
              <w:rPr>
                <w:i/>
              </w:rPr>
              <w:lastRenderedPageBreak/>
              <w:t>ad</w:t>
            </w:r>
            <w:proofErr w:type="gramEnd"/>
            <w:r w:rsidR="00B44B90">
              <w:rPr>
                <w:i/>
              </w:rPr>
              <w:t>)</w:t>
            </w:r>
            <w:r w:rsidRPr="00537F9A">
              <w:rPr>
                <w:i/>
              </w:rPr>
              <w:t xml:space="preserve"> </w:t>
            </w:r>
            <w:proofErr w:type="spellStart"/>
            <w:r w:rsidRPr="00537F9A">
              <w:rPr>
                <w:i/>
              </w:rPr>
              <w:t>obiloviny</w:t>
            </w:r>
            <w:proofErr w:type="spellEnd"/>
            <w:r w:rsidRPr="00537F9A">
              <w:rPr>
                <w:i/>
              </w:rPr>
              <w:t xml:space="preserve"> </w:t>
            </w:r>
            <w:proofErr w:type="spellStart"/>
            <w:r w:rsidRPr="00537F9A">
              <w:rPr>
                <w:i/>
              </w:rPr>
              <w:t>nebo</w:t>
            </w:r>
            <w:proofErr w:type="spellEnd"/>
            <w:r w:rsidRPr="00537F9A">
              <w:rPr>
                <w:i/>
              </w:rPr>
              <w:t xml:space="preserve"> </w:t>
            </w:r>
            <w:proofErr w:type="spellStart"/>
            <w:r w:rsidRPr="00537F9A">
              <w:rPr>
                <w:i/>
              </w:rPr>
              <w:t>lustěniny</w:t>
            </w:r>
            <w:proofErr w:type="spellEnd"/>
            <w:r w:rsidRPr="00537F9A">
              <w:rPr>
                <w:i/>
              </w:rPr>
              <w:t xml:space="preserve"> – </w:t>
            </w:r>
            <w:proofErr w:type="spellStart"/>
            <w:r w:rsidRPr="00537F9A">
              <w:rPr>
                <w:i/>
              </w:rPr>
              <w:t>rozumí</w:t>
            </w:r>
            <w:proofErr w:type="spellEnd"/>
            <w:r w:rsidRPr="00537F9A">
              <w:rPr>
                <w:i/>
              </w:rPr>
              <w:t xml:space="preserve"> se </w:t>
            </w:r>
            <w:proofErr w:type="spellStart"/>
            <w:r w:rsidRPr="00537F9A">
              <w:rPr>
                <w:i/>
              </w:rPr>
              <w:t>výrobky</w:t>
            </w:r>
            <w:proofErr w:type="spellEnd"/>
            <w:r w:rsidRPr="00537F9A">
              <w:rPr>
                <w:i/>
              </w:rPr>
              <w:t xml:space="preserve"> z </w:t>
            </w:r>
            <w:proofErr w:type="spellStart"/>
            <w:r w:rsidRPr="00537F9A">
              <w:rPr>
                <w:i/>
              </w:rPr>
              <w:t>obilovin</w:t>
            </w:r>
            <w:proofErr w:type="spellEnd"/>
            <w:r w:rsidRPr="00537F9A">
              <w:rPr>
                <w:i/>
              </w:rPr>
              <w:t xml:space="preserve"> </w:t>
            </w:r>
            <w:proofErr w:type="spellStart"/>
            <w:r w:rsidRPr="00537F9A">
              <w:rPr>
                <w:i/>
              </w:rPr>
              <w:t>nebo</w:t>
            </w:r>
            <w:proofErr w:type="spellEnd"/>
            <w:r w:rsidRPr="00537F9A">
              <w:rPr>
                <w:i/>
              </w:rPr>
              <w:t xml:space="preserve"> </w:t>
            </w:r>
            <w:proofErr w:type="spellStart"/>
            <w:r w:rsidRPr="00537F9A">
              <w:rPr>
                <w:i/>
              </w:rPr>
              <w:t>luštěnin</w:t>
            </w:r>
            <w:proofErr w:type="spellEnd"/>
            <w:r w:rsidRPr="00537F9A">
              <w:rPr>
                <w:i/>
              </w:rPr>
              <w:t xml:space="preserve">, </w:t>
            </w:r>
            <w:proofErr w:type="spellStart"/>
            <w:r w:rsidRPr="00537F9A">
              <w:rPr>
                <w:i/>
              </w:rPr>
              <w:t>např</w:t>
            </w:r>
            <w:proofErr w:type="spellEnd"/>
            <w:r w:rsidRPr="00537F9A">
              <w:rPr>
                <w:i/>
              </w:rPr>
              <w:t xml:space="preserve">. </w:t>
            </w:r>
            <w:proofErr w:type="spellStart"/>
            <w:r w:rsidRPr="00537F9A">
              <w:rPr>
                <w:i/>
              </w:rPr>
              <w:t>pohanková</w:t>
            </w:r>
            <w:proofErr w:type="spellEnd"/>
            <w:r w:rsidRPr="00537F9A">
              <w:rPr>
                <w:i/>
              </w:rPr>
              <w:t xml:space="preserve"> </w:t>
            </w:r>
            <w:proofErr w:type="spellStart"/>
            <w:r w:rsidRPr="00537F9A">
              <w:rPr>
                <w:i/>
              </w:rPr>
              <w:t>pomazánka</w:t>
            </w:r>
            <w:proofErr w:type="spellEnd"/>
            <w:r w:rsidRPr="00537F9A">
              <w:rPr>
                <w:i/>
              </w:rPr>
              <w:t xml:space="preserve">, </w:t>
            </w:r>
            <w:proofErr w:type="spellStart"/>
            <w:r w:rsidRPr="00537F9A">
              <w:rPr>
                <w:i/>
              </w:rPr>
              <w:t>fazolová</w:t>
            </w:r>
            <w:proofErr w:type="spellEnd"/>
            <w:r w:rsidRPr="00537F9A">
              <w:rPr>
                <w:i/>
              </w:rPr>
              <w:t xml:space="preserve"> </w:t>
            </w:r>
            <w:proofErr w:type="spellStart"/>
            <w:r w:rsidRPr="00537F9A">
              <w:rPr>
                <w:i/>
              </w:rPr>
              <w:t>pomazánka</w:t>
            </w:r>
            <w:proofErr w:type="spellEnd"/>
            <w:r w:rsidRPr="00537F9A">
              <w:rPr>
                <w:i/>
              </w:rPr>
              <w:t xml:space="preserve">, </w:t>
            </w:r>
            <w:proofErr w:type="spellStart"/>
            <w:r w:rsidRPr="00537F9A">
              <w:rPr>
                <w:i/>
              </w:rPr>
              <w:t>sójová</w:t>
            </w:r>
            <w:proofErr w:type="spellEnd"/>
            <w:r w:rsidRPr="00537F9A">
              <w:rPr>
                <w:i/>
              </w:rPr>
              <w:t xml:space="preserve"> </w:t>
            </w:r>
            <w:proofErr w:type="spellStart"/>
            <w:r w:rsidRPr="00537F9A">
              <w:rPr>
                <w:i/>
              </w:rPr>
              <w:t>pomazánka</w:t>
            </w:r>
            <w:proofErr w:type="spellEnd"/>
            <w:r w:rsidR="00352D98">
              <w:rPr>
                <w:i/>
              </w:rPr>
              <w:t xml:space="preserve">, </w:t>
            </w:r>
            <w:proofErr w:type="spellStart"/>
            <w:r w:rsidR="00352D98">
              <w:rPr>
                <w:i/>
              </w:rPr>
              <w:t>nikoliv</w:t>
            </w:r>
            <w:proofErr w:type="spellEnd"/>
            <w:r w:rsidR="00352D98">
              <w:rPr>
                <w:i/>
              </w:rPr>
              <w:t xml:space="preserve"> </w:t>
            </w:r>
            <w:proofErr w:type="spellStart"/>
            <w:r w:rsidR="00352D98">
              <w:rPr>
                <w:i/>
              </w:rPr>
              <w:t>pečivo</w:t>
            </w:r>
            <w:proofErr w:type="spellEnd"/>
            <w:r w:rsidR="00352D98">
              <w:rPr>
                <w:i/>
              </w:rPr>
              <w:t xml:space="preserve"> </w:t>
            </w:r>
            <w:proofErr w:type="spellStart"/>
            <w:r w:rsidR="00352D98">
              <w:rPr>
                <w:i/>
              </w:rPr>
              <w:t>samotné</w:t>
            </w:r>
            <w:proofErr w:type="spellEnd"/>
          </w:p>
          <w:p w14:paraId="2E19E0E2" w14:textId="25D1801D" w:rsidR="00D40551" w:rsidRDefault="00DF5372" w:rsidP="00D40551">
            <w:pPr>
              <w:pStyle w:val="Textodstavce"/>
              <w:numPr>
                <w:ilvl w:val="0"/>
                <w:numId w:val="0"/>
              </w:numPr>
              <w:spacing w:before="0"/>
              <w:rPr>
                <w:i/>
              </w:rPr>
            </w:pPr>
            <w:proofErr w:type="spellStart"/>
            <w:r>
              <w:rPr>
                <w:i/>
              </w:rPr>
              <w:t>obložené</w:t>
            </w:r>
            <w:proofErr w:type="spellEnd"/>
            <w:r>
              <w:rPr>
                <w:i/>
              </w:rPr>
              <w:t xml:space="preserve"> </w:t>
            </w:r>
            <w:proofErr w:type="spellStart"/>
            <w:r>
              <w:rPr>
                <w:i/>
              </w:rPr>
              <w:t>pečivo</w:t>
            </w:r>
            <w:proofErr w:type="spellEnd"/>
            <w:r>
              <w:rPr>
                <w:i/>
              </w:rPr>
              <w:t xml:space="preserve"> </w:t>
            </w:r>
            <w:proofErr w:type="spellStart"/>
            <w:r>
              <w:rPr>
                <w:i/>
              </w:rPr>
              <w:t>musí</w:t>
            </w:r>
            <w:proofErr w:type="spellEnd"/>
            <w:r>
              <w:rPr>
                <w:i/>
              </w:rPr>
              <w:t xml:space="preserve"> </w:t>
            </w:r>
            <w:proofErr w:type="spellStart"/>
            <w:r>
              <w:rPr>
                <w:i/>
              </w:rPr>
              <w:t>obsahovat</w:t>
            </w:r>
            <w:proofErr w:type="spellEnd"/>
            <w:r>
              <w:rPr>
                <w:i/>
              </w:rPr>
              <w:t xml:space="preserve"> </w:t>
            </w:r>
            <w:proofErr w:type="spellStart"/>
            <w:r>
              <w:rPr>
                <w:i/>
              </w:rPr>
              <w:t>minimálně</w:t>
            </w:r>
            <w:proofErr w:type="spellEnd"/>
            <w:r>
              <w:rPr>
                <w:i/>
              </w:rPr>
              <w:t xml:space="preserve"> 20% </w:t>
            </w:r>
            <w:proofErr w:type="spellStart"/>
            <w:r>
              <w:rPr>
                <w:i/>
              </w:rPr>
              <w:t>libovolné</w:t>
            </w:r>
            <w:proofErr w:type="spellEnd"/>
            <w:r>
              <w:rPr>
                <w:i/>
              </w:rPr>
              <w:t xml:space="preserve"> </w:t>
            </w:r>
            <w:proofErr w:type="spellStart"/>
            <w:r>
              <w:rPr>
                <w:i/>
              </w:rPr>
              <w:t>dvojkombinace</w:t>
            </w:r>
            <w:proofErr w:type="spellEnd"/>
            <w:r>
              <w:rPr>
                <w:i/>
              </w:rPr>
              <w:t xml:space="preserve"> z </w:t>
            </w:r>
            <w:proofErr w:type="spellStart"/>
            <w:r>
              <w:rPr>
                <w:i/>
              </w:rPr>
              <w:t>celkové</w:t>
            </w:r>
            <w:proofErr w:type="spellEnd"/>
            <w:r>
              <w:rPr>
                <w:i/>
              </w:rPr>
              <w:t xml:space="preserve"> </w:t>
            </w:r>
            <w:proofErr w:type="spellStart"/>
            <w:r>
              <w:rPr>
                <w:i/>
              </w:rPr>
              <w:t>hmotnosti</w:t>
            </w:r>
            <w:proofErr w:type="spellEnd"/>
            <w:r>
              <w:rPr>
                <w:i/>
              </w:rPr>
              <w:t xml:space="preserve"> </w:t>
            </w:r>
            <w:proofErr w:type="spellStart"/>
            <w:r>
              <w:rPr>
                <w:i/>
              </w:rPr>
              <w:t>výrobku</w:t>
            </w:r>
            <w:proofErr w:type="spellEnd"/>
            <w:r>
              <w:rPr>
                <w:i/>
              </w:rPr>
              <w:t xml:space="preserve"> (</w:t>
            </w:r>
            <w:proofErr w:type="spellStart"/>
            <w:r>
              <w:rPr>
                <w:i/>
              </w:rPr>
              <w:t>např</w:t>
            </w:r>
            <w:proofErr w:type="spellEnd"/>
            <w:r>
              <w:rPr>
                <w:i/>
              </w:rPr>
              <w:t xml:space="preserve">. 20% </w:t>
            </w:r>
            <w:proofErr w:type="spellStart"/>
            <w:r>
              <w:rPr>
                <w:i/>
              </w:rPr>
              <w:t>rybí</w:t>
            </w:r>
            <w:proofErr w:type="spellEnd"/>
            <w:r>
              <w:rPr>
                <w:i/>
              </w:rPr>
              <w:t xml:space="preserve"> </w:t>
            </w:r>
            <w:proofErr w:type="spellStart"/>
            <w:r>
              <w:rPr>
                <w:i/>
              </w:rPr>
              <w:t>pomazánka</w:t>
            </w:r>
            <w:proofErr w:type="spellEnd"/>
            <w:r>
              <w:rPr>
                <w:i/>
              </w:rPr>
              <w:t xml:space="preserve"> a </w:t>
            </w:r>
            <w:proofErr w:type="spellStart"/>
            <w:r>
              <w:rPr>
                <w:i/>
              </w:rPr>
              <w:t>zelenina</w:t>
            </w:r>
            <w:proofErr w:type="spellEnd"/>
            <w:r>
              <w:rPr>
                <w:i/>
              </w:rPr>
              <w:t xml:space="preserve">, </w:t>
            </w:r>
            <w:proofErr w:type="spellStart"/>
            <w:r>
              <w:rPr>
                <w:i/>
              </w:rPr>
              <w:t>tvarohová</w:t>
            </w:r>
            <w:proofErr w:type="spellEnd"/>
            <w:r>
              <w:rPr>
                <w:i/>
              </w:rPr>
              <w:t xml:space="preserve"> </w:t>
            </w:r>
            <w:proofErr w:type="spellStart"/>
            <w:r>
              <w:rPr>
                <w:i/>
              </w:rPr>
              <w:t>pomazánka</w:t>
            </w:r>
            <w:proofErr w:type="spellEnd"/>
            <w:r>
              <w:rPr>
                <w:i/>
              </w:rPr>
              <w:t xml:space="preserve"> a </w:t>
            </w:r>
            <w:proofErr w:type="spellStart"/>
            <w:r>
              <w:rPr>
                <w:i/>
              </w:rPr>
              <w:t>ovoce</w:t>
            </w:r>
            <w:proofErr w:type="spellEnd"/>
            <w:r>
              <w:rPr>
                <w:i/>
              </w:rPr>
              <w:t xml:space="preserve">, </w:t>
            </w:r>
            <w:proofErr w:type="spellStart"/>
            <w:r>
              <w:rPr>
                <w:i/>
              </w:rPr>
              <w:t>s</w:t>
            </w:r>
            <w:r w:rsidR="00352D98">
              <w:rPr>
                <w:i/>
              </w:rPr>
              <w:t>ýr</w:t>
            </w:r>
            <w:proofErr w:type="spellEnd"/>
            <w:r w:rsidR="00352D98">
              <w:rPr>
                <w:i/>
              </w:rPr>
              <w:t xml:space="preserve"> a </w:t>
            </w:r>
            <w:proofErr w:type="spellStart"/>
            <w:r w:rsidR="00352D98">
              <w:rPr>
                <w:i/>
              </w:rPr>
              <w:t>zelenina</w:t>
            </w:r>
            <w:proofErr w:type="spellEnd"/>
            <w:r w:rsidR="00352D98">
              <w:rPr>
                <w:i/>
              </w:rPr>
              <w:t xml:space="preserve">, </w:t>
            </w:r>
            <w:proofErr w:type="spellStart"/>
            <w:r w:rsidR="00352D98">
              <w:rPr>
                <w:i/>
              </w:rPr>
              <w:t>šunka</w:t>
            </w:r>
            <w:proofErr w:type="spellEnd"/>
            <w:r w:rsidR="00352D98">
              <w:rPr>
                <w:i/>
              </w:rPr>
              <w:t xml:space="preserve"> a </w:t>
            </w:r>
            <w:proofErr w:type="spellStart"/>
            <w:r w:rsidR="00352D98">
              <w:rPr>
                <w:i/>
              </w:rPr>
              <w:t>vejce</w:t>
            </w:r>
            <w:proofErr w:type="spellEnd"/>
            <w:r w:rsidR="00352D98">
              <w:rPr>
                <w:i/>
              </w:rPr>
              <w:t>)</w:t>
            </w:r>
            <w:r w:rsidR="00D40551">
              <w:rPr>
                <w:i/>
              </w:rPr>
              <w:t xml:space="preserve">. </w:t>
            </w:r>
            <w:proofErr w:type="spellStart"/>
            <w:r w:rsidR="00D40551">
              <w:rPr>
                <w:i/>
              </w:rPr>
              <w:t>Pokud</w:t>
            </w:r>
            <w:proofErr w:type="spellEnd"/>
            <w:r w:rsidR="00D40551">
              <w:rPr>
                <w:i/>
              </w:rPr>
              <w:t xml:space="preserve"> </w:t>
            </w:r>
            <w:proofErr w:type="spellStart"/>
            <w:r w:rsidR="00D40551">
              <w:rPr>
                <w:i/>
              </w:rPr>
              <w:t>není</w:t>
            </w:r>
            <w:proofErr w:type="spellEnd"/>
            <w:r w:rsidR="00D40551">
              <w:rPr>
                <w:i/>
              </w:rPr>
              <w:t xml:space="preserve"> </w:t>
            </w:r>
            <w:proofErr w:type="spellStart"/>
            <w:r w:rsidR="00D40551">
              <w:rPr>
                <w:i/>
              </w:rPr>
              <w:t>použita</w:t>
            </w:r>
            <w:proofErr w:type="spellEnd"/>
            <w:r w:rsidR="00D40551">
              <w:rPr>
                <w:i/>
              </w:rPr>
              <w:t xml:space="preserve"> </w:t>
            </w:r>
            <w:proofErr w:type="spellStart"/>
            <w:r w:rsidR="00D40551">
              <w:rPr>
                <w:i/>
              </w:rPr>
              <w:t>pomazánka</w:t>
            </w:r>
            <w:proofErr w:type="spellEnd"/>
            <w:r w:rsidR="00D40551">
              <w:rPr>
                <w:i/>
              </w:rPr>
              <w:t xml:space="preserve">, </w:t>
            </w:r>
            <w:proofErr w:type="spellStart"/>
            <w:r w:rsidR="00D40551">
              <w:rPr>
                <w:i/>
              </w:rPr>
              <w:t>tradiční</w:t>
            </w:r>
            <w:proofErr w:type="spellEnd"/>
            <w:r w:rsidR="00D40551">
              <w:rPr>
                <w:i/>
              </w:rPr>
              <w:t xml:space="preserve"> </w:t>
            </w:r>
            <w:proofErr w:type="spellStart"/>
            <w:r w:rsidR="00D40551">
              <w:rPr>
                <w:i/>
              </w:rPr>
              <w:t>pomazánkové</w:t>
            </w:r>
            <w:proofErr w:type="spellEnd"/>
            <w:r w:rsidR="00D40551">
              <w:rPr>
                <w:i/>
              </w:rPr>
              <w:t xml:space="preserve">, </w:t>
            </w:r>
            <w:proofErr w:type="spellStart"/>
            <w:r w:rsidR="00D40551">
              <w:rPr>
                <w:i/>
              </w:rPr>
              <w:t>žervé</w:t>
            </w:r>
            <w:proofErr w:type="spellEnd"/>
            <w:r w:rsidR="00D40551">
              <w:rPr>
                <w:i/>
              </w:rPr>
              <w:t xml:space="preserve">, </w:t>
            </w:r>
            <w:proofErr w:type="spellStart"/>
            <w:r w:rsidR="00D40551">
              <w:rPr>
                <w:i/>
              </w:rPr>
              <w:t>tavený</w:t>
            </w:r>
            <w:proofErr w:type="spellEnd"/>
            <w:r w:rsidR="00D40551">
              <w:rPr>
                <w:i/>
              </w:rPr>
              <w:t xml:space="preserve"> </w:t>
            </w:r>
            <w:proofErr w:type="spellStart"/>
            <w:r w:rsidR="00D40551">
              <w:rPr>
                <w:i/>
              </w:rPr>
              <w:t>sýr</w:t>
            </w:r>
            <w:proofErr w:type="spellEnd"/>
            <w:r w:rsidR="00D40551">
              <w:rPr>
                <w:i/>
              </w:rPr>
              <w:t xml:space="preserve">, </w:t>
            </w:r>
            <w:proofErr w:type="spellStart"/>
            <w:proofErr w:type="gramStart"/>
            <w:r w:rsidR="00D40551">
              <w:rPr>
                <w:i/>
              </w:rPr>
              <w:t>apod</w:t>
            </w:r>
            <w:proofErr w:type="spellEnd"/>
            <w:r w:rsidR="00D40551">
              <w:rPr>
                <w:i/>
              </w:rPr>
              <w:t>.,</w:t>
            </w:r>
            <w:proofErr w:type="gramEnd"/>
            <w:r w:rsidR="00D40551">
              <w:rPr>
                <w:i/>
              </w:rPr>
              <w:t xml:space="preserve"> je </w:t>
            </w:r>
            <w:proofErr w:type="spellStart"/>
            <w:r w:rsidR="00D40551">
              <w:rPr>
                <w:i/>
              </w:rPr>
              <w:t>možné</w:t>
            </w:r>
            <w:proofErr w:type="spellEnd"/>
            <w:r w:rsidR="00D40551">
              <w:rPr>
                <w:i/>
              </w:rPr>
              <w:t xml:space="preserve"> </w:t>
            </w:r>
            <w:proofErr w:type="spellStart"/>
            <w:r w:rsidR="00D40551">
              <w:rPr>
                <w:i/>
              </w:rPr>
              <w:t>jako</w:t>
            </w:r>
            <w:proofErr w:type="spellEnd"/>
            <w:r w:rsidR="00D40551">
              <w:rPr>
                <w:i/>
              </w:rPr>
              <w:t xml:space="preserve"> </w:t>
            </w:r>
            <w:proofErr w:type="spellStart"/>
            <w:r w:rsidR="00D40551">
              <w:rPr>
                <w:i/>
              </w:rPr>
              <w:t>podklad</w:t>
            </w:r>
            <w:proofErr w:type="spellEnd"/>
            <w:r w:rsidR="00D40551">
              <w:rPr>
                <w:i/>
              </w:rPr>
              <w:t xml:space="preserve"> </w:t>
            </w:r>
            <w:proofErr w:type="spellStart"/>
            <w:r w:rsidR="00D40551">
              <w:rPr>
                <w:i/>
              </w:rPr>
              <w:t>použít</w:t>
            </w:r>
            <w:proofErr w:type="spellEnd"/>
            <w:r w:rsidR="00D40551">
              <w:rPr>
                <w:i/>
              </w:rPr>
              <w:t xml:space="preserve"> </w:t>
            </w:r>
            <w:proofErr w:type="spellStart"/>
            <w:r w:rsidR="00D40551">
              <w:rPr>
                <w:i/>
              </w:rPr>
              <w:t>margarín</w:t>
            </w:r>
            <w:proofErr w:type="spellEnd"/>
            <w:r w:rsidR="00D40551">
              <w:rPr>
                <w:i/>
              </w:rPr>
              <w:t xml:space="preserve"> </w:t>
            </w:r>
            <w:proofErr w:type="spellStart"/>
            <w:r w:rsidR="00D40551">
              <w:rPr>
                <w:i/>
              </w:rPr>
              <w:t>nebo</w:t>
            </w:r>
            <w:proofErr w:type="spellEnd"/>
            <w:r w:rsidR="00D40551">
              <w:rPr>
                <w:i/>
              </w:rPr>
              <w:t xml:space="preserve"> </w:t>
            </w:r>
            <w:proofErr w:type="spellStart"/>
            <w:r w:rsidR="00D40551">
              <w:rPr>
                <w:i/>
              </w:rPr>
              <w:t>máslo</w:t>
            </w:r>
            <w:proofErr w:type="spellEnd"/>
            <w:r w:rsidR="00D40551">
              <w:rPr>
                <w:i/>
              </w:rPr>
              <w:t xml:space="preserve">. </w:t>
            </w:r>
            <w:r w:rsidR="00352D98">
              <w:rPr>
                <w:i/>
              </w:rPr>
              <w:t xml:space="preserve"> </w:t>
            </w:r>
            <w:proofErr w:type="spellStart"/>
            <w:r w:rsidR="00D40551">
              <w:rPr>
                <w:i/>
              </w:rPr>
              <w:t>Doporučuje</w:t>
            </w:r>
            <w:proofErr w:type="spellEnd"/>
            <w:r w:rsidR="00D40551">
              <w:rPr>
                <w:i/>
              </w:rPr>
              <w:t xml:space="preserve"> se </w:t>
            </w:r>
            <w:proofErr w:type="spellStart"/>
            <w:r w:rsidR="00D40551">
              <w:rPr>
                <w:i/>
              </w:rPr>
              <w:t>použití</w:t>
            </w:r>
            <w:proofErr w:type="spellEnd"/>
            <w:r w:rsidR="00D40551">
              <w:rPr>
                <w:i/>
              </w:rPr>
              <w:t xml:space="preserve"> </w:t>
            </w:r>
            <w:proofErr w:type="spellStart"/>
            <w:r w:rsidR="00D40551">
              <w:rPr>
                <w:i/>
              </w:rPr>
              <w:t>vždy</w:t>
            </w:r>
            <w:proofErr w:type="spellEnd"/>
            <w:r w:rsidR="00D40551">
              <w:rPr>
                <w:i/>
              </w:rPr>
              <w:t xml:space="preserve"> </w:t>
            </w:r>
            <w:proofErr w:type="spellStart"/>
            <w:r w:rsidR="00D40551">
              <w:rPr>
                <w:i/>
              </w:rPr>
              <w:t>jedné</w:t>
            </w:r>
            <w:proofErr w:type="spellEnd"/>
            <w:r w:rsidR="00D40551">
              <w:rPr>
                <w:i/>
              </w:rPr>
              <w:t xml:space="preserve"> </w:t>
            </w:r>
            <w:proofErr w:type="spellStart"/>
            <w:r w:rsidR="00D40551">
              <w:rPr>
                <w:i/>
              </w:rPr>
              <w:t>složky</w:t>
            </w:r>
            <w:proofErr w:type="spellEnd"/>
            <w:r w:rsidR="00D40551">
              <w:rPr>
                <w:i/>
              </w:rPr>
              <w:t xml:space="preserve"> </w:t>
            </w:r>
            <w:proofErr w:type="spellStart"/>
            <w:r w:rsidR="00D40551">
              <w:rPr>
                <w:i/>
              </w:rPr>
              <w:t>dvojkombinace</w:t>
            </w:r>
            <w:proofErr w:type="spellEnd"/>
            <w:r w:rsidR="00D40551">
              <w:rPr>
                <w:i/>
              </w:rPr>
              <w:t xml:space="preserve"> bez </w:t>
            </w:r>
            <w:proofErr w:type="spellStart"/>
            <w:r w:rsidR="00D40551">
              <w:rPr>
                <w:i/>
              </w:rPr>
              <w:t>obsahu</w:t>
            </w:r>
            <w:proofErr w:type="spellEnd"/>
            <w:r w:rsidR="00D40551">
              <w:rPr>
                <w:i/>
              </w:rPr>
              <w:t xml:space="preserve"> soli. </w:t>
            </w:r>
            <w:proofErr w:type="spellStart"/>
            <w:r w:rsidR="00D40551">
              <w:rPr>
                <w:i/>
              </w:rPr>
              <w:t>Tou</w:t>
            </w:r>
            <w:proofErr w:type="spellEnd"/>
            <w:r w:rsidR="00D40551">
              <w:rPr>
                <w:i/>
              </w:rPr>
              <w:t xml:space="preserve"> </w:t>
            </w:r>
            <w:proofErr w:type="spellStart"/>
            <w:r w:rsidR="00D40551">
              <w:rPr>
                <w:i/>
              </w:rPr>
              <w:t>může</w:t>
            </w:r>
            <w:proofErr w:type="spellEnd"/>
            <w:r w:rsidR="00D40551">
              <w:rPr>
                <w:i/>
              </w:rPr>
              <w:t xml:space="preserve"> </w:t>
            </w:r>
            <w:proofErr w:type="spellStart"/>
            <w:r w:rsidR="00D40551">
              <w:rPr>
                <w:i/>
              </w:rPr>
              <w:t>být</w:t>
            </w:r>
            <w:proofErr w:type="spellEnd"/>
            <w:r w:rsidR="00D40551">
              <w:rPr>
                <w:i/>
              </w:rPr>
              <w:t xml:space="preserve"> </w:t>
            </w:r>
            <w:proofErr w:type="spellStart"/>
            <w:r w:rsidR="00D40551">
              <w:rPr>
                <w:i/>
              </w:rPr>
              <w:t>např</w:t>
            </w:r>
            <w:proofErr w:type="spellEnd"/>
            <w:r w:rsidR="00D40551">
              <w:rPr>
                <w:i/>
              </w:rPr>
              <w:t xml:space="preserve">. </w:t>
            </w:r>
            <w:proofErr w:type="spellStart"/>
            <w:proofErr w:type="gramStart"/>
            <w:r w:rsidR="00D40551">
              <w:rPr>
                <w:i/>
              </w:rPr>
              <w:t>zelenina</w:t>
            </w:r>
            <w:proofErr w:type="spellEnd"/>
            <w:proofErr w:type="gramEnd"/>
            <w:r w:rsidR="00D40551">
              <w:rPr>
                <w:i/>
              </w:rPr>
              <w:t xml:space="preserve">, </w:t>
            </w:r>
            <w:proofErr w:type="spellStart"/>
            <w:r w:rsidR="00D40551">
              <w:rPr>
                <w:i/>
              </w:rPr>
              <w:t>ovoce</w:t>
            </w:r>
            <w:proofErr w:type="spellEnd"/>
            <w:r w:rsidR="00D40551">
              <w:rPr>
                <w:i/>
              </w:rPr>
              <w:t xml:space="preserve">, </w:t>
            </w:r>
            <w:proofErr w:type="spellStart"/>
            <w:r w:rsidR="00D40551">
              <w:rPr>
                <w:i/>
              </w:rPr>
              <w:t>vejce</w:t>
            </w:r>
            <w:proofErr w:type="spellEnd"/>
            <w:r w:rsidR="00D40551">
              <w:rPr>
                <w:i/>
              </w:rPr>
              <w:t xml:space="preserve">.  </w:t>
            </w:r>
          </w:p>
          <w:p w14:paraId="413A1665" w14:textId="00D070A8" w:rsidR="00DF5372" w:rsidRDefault="00D40551" w:rsidP="00D40551">
            <w:pPr>
              <w:pStyle w:val="Textodstavce"/>
              <w:numPr>
                <w:ilvl w:val="0"/>
                <w:numId w:val="0"/>
              </w:numPr>
              <w:spacing w:before="0"/>
              <w:rPr>
                <w:i/>
              </w:rPr>
            </w:pPr>
            <w:proofErr w:type="spellStart"/>
            <w:r>
              <w:rPr>
                <w:i/>
              </w:rPr>
              <w:t>Příklady</w:t>
            </w:r>
            <w:proofErr w:type="spellEnd"/>
            <w:r>
              <w:rPr>
                <w:i/>
              </w:rPr>
              <w:t xml:space="preserve">: </w:t>
            </w:r>
            <w:r w:rsidR="00AA7D88">
              <w:rPr>
                <w:i/>
              </w:rPr>
              <w:t xml:space="preserve"> </w:t>
            </w:r>
            <w:proofErr w:type="spellStart"/>
            <w:r w:rsidR="00AA7D88">
              <w:rPr>
                <w:i/>
              </w:rPr>
              <w:t>bageta</w:t>
            </w:r>
            <w:proofErr w:type="spellEnd"/>
            <w:r w:rsidR="00AA7D88">
              <w:rPr>
                <w:i/>
              </w:rPr>
              <w:t xml:space="preserve"> </w:t>
            </w:r>
            <w:proofErr w:type="spellStart"/>
            <w:r w:rsidR="00AA7D88">
              <w:rPr>
                <w:i/>
              </w:rPr>
              <w:t>capresse</w:t>
            </w:r>
            <w:proofErr w:type="spellEnd"/>
            <w:r w:rsidR="00AA7D88">
              <w:rPr>
                <w:i/>
              </w:rPr>
              <w:t xml:space="preserve"> – </w:t>
            </w:r>
            <w:proofErr w:type="spellStart"/>
            <w:r w:rsidR="00AA7D88">
              <w:rPr>
                <w:i/>
              </w:rPr>
              <w:t>bageta</w:t>
            </w:r>
            <w:proofErr w:type="spellEnd"/>
            <w:r w:rsidR="00AA7D88">
              <w:rPr>
                <w:i/>
              </w:rPr>
              <w:t xml:space="preserve"> </w:t>
            </w:r>
            <w:proofErr w:type="spellStart"/>
            <w:r w:rsidR="00AA7D88">
              <w:rPr>
                <w:i/>
              </w:rPr>
              <w:t>zakápnutá</w:t>
            </w:r>
            <w:proofErr w:type="spellEnd"/>
            <w:r w:rsidR="00AA7D88">
              <w:rPr>
                <w:i/>
              </w:rPr>
              <w:t xml:space="preserve"> </w:t>
            </w:r>
            <w:proofErr w:type="spellStart"/>
            <w:r w:rsidR="00AA7D88">
              <w:rPr>
                <w:i/>
              </w:rPr>
              <w:t>olivovým</w:t>
            </w:r>
            <w:proofErr w:type="spellEnd"/>
            <w:r w:rsidR="00AA7D88">
              <w:rPr>
                <w:i/>
              </w:rPr>
              <w:t xml:space="preserve"> </w:t>
            </w:r>
            <w:proofErr w:type="spellStart"/>
            <w:r w:rsidR="00AA7D88">
              <w:rPr>
                <w:i/>
              </w:rPr>
              <w:t>olejem</w:t>
            </w:r>
            <w:proofErr w:type="spellEnd"/>
            <w:r w:rsidR="00AA7D88">
              <w:rPr>
                <w:i/>
              </w:rPr>
              <w:t xml:space="preserve"> s </w:t>
            </w:r>
            <w:proofErr w:type="spellStart"/>
            <w:r w:rsidR="00AA7D88">
              <w:rPr>
                <w:i/>
              </w:rPr>
              <w:t>mozarellou</w:t>
            </w:r>
            <w:proofErr w:type="spellEnd"/>
            <w:r w:rsidR="00AA7D88">
              <w:rPr>
                <w:i/>
              </w:rPr>
              <w:t xml:space="preserve"> a </w:t>
            </w:r>
            <w:proofErr w:type="spellStart"/>
            <w:r w:rsidR="00AA7D88">
              <w:rPr>
                <w:i/>
              </w:rPr>
              <w:t>rajčaty</w:t>
            </w:r>
            <w:proofErr w:type="spellEnd"/>
            <w:r>
              <w:rPr>
                <w:i/>
              </w:rPr>
              <w:t>;</w:t>
            </w:r>
            <w:r w:rsidR="00AA7D88">
              <w:rPr>
                <w:i/>
              </w:rPr>
              <w:t xml:space="preserve">  toasty s </w:t>
            </w:r>
            <w:proofErr w:type="spellStart"/>
            <w:r w:rsidR="00AA7D88">
              <w:rPr>
                <w:i/>
              </w:rPr>
              <w:t>vajíčkovou</w:t>
            </w:r>
            <w:proofErr w:type="spellEnd"/>
            <w:r w:rsidR="00AA7D88">
              <w:rPr>
                <w:i/>
              </w:rPr>
              <w:t xml:space="preserve"> </w:t>
            </w:r>
            <w:proofErr w:type="spellStart"/>
            <w:r w:rsidR="00AA7D88">
              <w:rPr>
                <w:i/>
              </w:rPr>
              <w:t>pomazánkou</w:t>
            </w:r>
            <w:proofErr w:type="spellEnd"/>
            <w:r w:rsidR="00EC68DB">
              <w:rPr>
                <w:i/>
              </w:rPr>
              <w:t xml:space="preserve">, </w:t>
            </w:r>
            <w:proofErr w:type="spellStart"/>
            <w:r w:rsidR="00AA7D88">
              <w:rPr>
                <w:i/>
              </w:rPr>
              <w:t>paprikou</w:t>
            </w:r>
            <w:proofErr w:type="spellEnd"/>
            <w:r w:rsidR="00EC68DB">
              <w:rPr>
                <w:i/>
              </w:rPr>
              <w:t xml:space="preserve"> a </w:t>
            </w:r>
            <w:proofErr w:type="spellStart"/>
            <w:r w:rsidR="00EC68DB">
              <w:rPr>
                <w:i/>
              </w:rPr>
              <w:t>sýrem</w:t>
            </w:r>
            <w:proofErr w:type="spellEnd"/>
            <w:r>
              <w:rPr>
                <w:i/>
              </w:rPr>
              <w:t>;</w:t>
            </w:r>
            <w:r w:rsidR="00352D98">
              <w:rPr>
                <w:i/>
              </w:rPr>
              <w:t xml:space="preserve">  </w:t>
            </w:r>
            <w:proofErr w:type="spellStart"/>
            <w:r w:rsidR="00352D98">
              <w:rPr>
                <w:i/>
              </w:rPr>
              <w:t>zapékané</w:t>
            </w:r>
            <w:proofErr w:type="spellEnd"/>
            <w:r w:rsidR="00352D98">
              <w:rPr>
                <w:i/>
              </w:rPr>
              <w:t xml:space="preserve"> toasty se </w:t>
            </w:r>
            <w:proofErr w:type="spellStart"/>
            <w:r w:rsidR="00352D98">
              <w:rPr>
                <w:i/>
              </w:rPr>
              <w:t>sýrem</w:t>
            </w:r>
            <w:proofErr w:type="spellEnd"/>
            <w:r w:rsidR="00352D98">
              <w:rPr>
                <w:i/>
              </w:rPr>
              <w:t xml:space="preserve"> a </w:t>
            </w:r>
            <w:proofErr w:type="spellStart"/>
            <w:r w:rsidR="00352D98">
              <w:rPr>
                <w:i/>
              </w:rPr>
              <w:t>zeleninou</w:t>
            </w:r>
            <w:proofErr w:type="spellEnd"/>
            <w:r>
              <w:rPr>
                <w:i/>
              </w:rPr>
              <w:t xml:space="preserve">; </w:t>
            </w:r>
            <w:proofErr w:type="spellStart"/>
            <w:r>
              <w:rPr>
                <w:i/>
              </w:rPr>
              <w:t>sendvič</w:t>
            </w:r>
            <w:proofErr w:type="spellEnd"/>
            <w:r>
              <w:rPr>
                <w:i/>
              </w:rPr>
              <w:t xml:space="preserve"> s </w:t>
            </w:r>
            <w:proofErr w:type="spellStart"/>
            <w:r>
              <w:rPr>
                <w:i/>
              </w:rPr>
              <w:t>tuňákem</w:t>
            </w:r>
            <w:proofErr w:type="spellEnd"/>
            <w:r>
              <w:rPr>
                <w:i/>
              </w:rPr>
              <w:t xml:space="preserve"> a </w:t>
            </w:r>
            <w:proofErr w:type="spellStart"/>
            <w:r>
              <w:rPr>
                <w:i/>
              </w:rPr>
              <w:t>vejcem</w:t>
            </w:r>
            <w:proofErr w:type="spellEnd"/>
            <w:r>
              <w:rPr>
                <w:i/>
              </w:rPr>
              <w:t xml:space="preserve">; tortilla s </w:t>
            </w:r>
            <w:proofErr w:type="spellStart"/>
            <w:r>
              <w:rPr>
                <w:i/>
              </w:rPr>
              <w:t>kuřecím</w:t>
            </w:r>
            <w:proofErr w:type="spellEnd"/>
            <w:r>
              <w:rPr>
                <w:i/>
              </w:rPr>
              <w:t xml:space="preserve"> </w:t>
            </w:r>
            <w:proofErr w:type="spellStart"/>
            <w:r>
              <w:rPr>
                <w:i/>
              </w:rPr>
              <w:t>masem</w:t>
            </w:r>
            <w:proofErr w:type="spellEnd"/>
            <w:r>
              <w:rPr>
                <w:i/>
              </w:rPr>
              <w:t xml:space="preserve"> a </w:t>
            </w:r>
            <w:proofErr w:type="spellStart"/>
            <w:r>
              <w:rPr>
                <w:i/>
              </w:rPr>
              <w:t>zeleninou</w:t>
            </w:r>
            <w:proofErr w:type="spellEnd"/>
          </w:p>
          <w:p w14:paraId="6C79E579" w14:textId="6DC15D01" w:rsidR="00352D98" w:rsidRPr="00537F9A" w:rsidRDefault="00352D98" w:rsidP="00537F9A">
            <w:pPr>
              <w:pStyle w:val="Textodstavce"/>
              <w:numPr>
                <w:ilvl w:val="0"/>
                <w:numId w:val="0"/>
              </w:numPr>
              <w:spacing w:before="0"/>
              <w:jc w:val="both"/>
              <w:rPr>
                <w:i/>
              </w:rPr>
            </w:pPr>
          </w:p>
          <w:p w14:paraId="1B65496C" w14:textId="77777777" w:rsidR="006D3315" w:rsidRPr="006D3315" w:rsidRDefault="006D3315" w:rsidP="006D3315">
            <w:pPr>
              <w:pStyle w:val="Textodstavce"/>
              <w:numPr>
                <w:ilvl w:val="0"/>
                <w:numId w:val="0"/>
              </w:numPr>
              <w:spacing w:before="0"/>
              <w:rPr>
                <w:i/>
                <w:u w:val="single"/>
              </w:rPr>
            </w:pPr>
            <w:proofErr w:type="spellStart"/>
            <w:r w:rsidRPr="006D3315">
              <w:rPr>
                <w:i/>
                <w:u w:val="single"/>
              </w:rPr>
              <w:t>Příklady</w:t>
            </w:r>
            <w:proofErr w:type="spellEnd"/>
            <w:r w:rsidRPr="006D3315">
              <w:rPr>
                <w:i/>
                <w:u w:val="single"/>
              </w:rPr>
              <w:t xml:space="preserve"> </w:t>
            </w:r>
            <w:proofErr w:type="spellStart"/>
            <w:r w:rsidRPr="006D3315">
              <w:rPr>
                <w:i/>
                <w:u w:val="single"/>
              </w:rPr>
              <w:t>výrobků</w:t>
            </w:r>
            <w:proofErr w:type="spellEnd"/>
            <w:r w:rsidRPr="006D3315">
              <w:rPr>
                <w:i/>
                <w:u w:val="single"/>
              </w:rPr>
              <w:t>:</w:t>
            </w:r>
          </w:p>
          <w:p w14:paraId="17BE6E75" w14:textId="77777777" w:rsidR="006D3315" w:rsidRPr="006D3315" w:rsidRDefault="006D3315" w:rsidP="00B44B90">
            <w:pPr>
              <w:pStyle w:val="Textodstavce"/>
              <w:numPr>
                <w:ilvl w:val="0"/>
                <w:numId w:val="0"/>
              </w:numPr>
              <w:spacing w:before="0" w:after="0"/>
              <w:jc w:val="both"/>
              <w:rPr>
                <w:i/>
                <w:u w:val="single"/>
              </w:rPr>
            </w:pPr>
            <w:proofErr w:type="spellStart"/>
            <w:r w:rsidRPr="006D3315">
              <w:rPr>
                <w:i/>
                <w:u w:val="single"/>
              </w:rPr>
              <w:t>obložená</w:t>
            </w:r>
            <w:proofErr w:type="spellEnd"/>
            <w:r w:rsidRPr="006D3315">
              <w:rPr>
                <w:i/>
                <w:u w:val="single"/>
              </w:rPr>
              <w:t xml:space="preserve"> </w:t>
            </w:r>
            <w:proofErr w:type="spellStart"/>
            <w:r w:rsidRPr="006D3315">
              <w:rPr>
                <w:i/>
                <w:u w:val="single"/>
              </w:rPr>
              <w:t>bageta</w:t>
            </w:r>
            <w:proofErr w:type="spellEnd"/>
            <w:r w:rsidRPr="006D3315">
              <w:rPr>
                <w:i/>
                <w:u w:val="single"/>
              </w:rPr>
              <w:t xml:space="preserve"> – </w:t>
            </w:r>
            <w:proofErr w:type="spellStart"/>
            <w:r w:rsidRPr="006D3315">
              <w:rPr>
                <w:i/>
                <w:u w:val="single"/>
              </w:rPr>
              <w:t>celková</w:t>
            </w:r>
            <w:proofErr w:type="spellEnd"/>
            <w:r w:rsidRPr="006D3315">
              <w:rPr>
                <w:i/>
                <w:u w:val="single"/>
              </w:rPr>
              <w:t xml:space="preserve"> </w:t>
            </w:r>
            <w:proofErr w:type="spellStart"/>
            <w:r w:rsidRPr="006D3315">
              <w:rPr>
                <w:i/>
                <w:u w:val="single"/>
              </w:rPr>
              <w:t>hmotnost</w:t>
            </w:r>
            <w:proofErr w:type="spellEnd"/>
            <w:r w:rsidRPr="006D3315">
              <w:rPr>
                <w:i/>
                <w:u w:val="single"/>
              </w:rPr>
              <w:t xml:space="preserve"> 220 g</w:t>
            </w:r>
            <w:r w:rsidR="00AA7D88">
              <w:rPr>
                <w:i/>
                <w:u w:val="single"/>
              </w:rPr>
              <w:t xml:space="preserve"> (</w:t>
            </w:r>
            <w:proofErr w:type="spellStart"/>
            <w:r w:rsidR="00AA7D88">
              <w:rPr>
                <w:i/>
                <w:u w:val="single"/>
              </w:rPr>
              <w:t>včetně</w:t>
            </w:r>
            <w:proofErr w:type="spellEnd"/>
            <w:r w:rsidR="00AA7D88">
              <w:rPr>
                <w:i/>
                <w:u w:val="single"/>
              </w:rPr>
              <w:t xml:space="preserve"> </w:t>
            </w:r>
            <w:proofErr w:type="spellStart"/>
            <w:r w:rsidR="00AA7D88">
              <w:rPr>
                <w:i/>
                <w:u w:val="single"/>
              </w:rPr>
              <w:t>pečiva</w:t>
            </w:r>
            <w:proofErr w:type="spellEnd"/>
            <w:r w:rsidR="00AA7D88">
              <w:rPr>
                <w:i/>
                <w:u w:val="single"/>
              </w:rPr>
              <w:t>)</w:t>
            </w:r>
            <w:r w:rsidRPr="006D3315">
              <w:rPr>
                <w:i/>
                <w:u w:val="single"/>
              </w:rPr>
              <w:t xml:space="preserve"> </w:t>
            </w:r>
          </w:p>
          <w:p w14:paraId="7FA03725" w14:textId="3B3BC4DD" w:rsidR="006D3315" w:rsidRPr="006D3315" w:rsidRDefault="006D3315" w:rsidP="006D3315">
            <w:pPr>
              <w:pStyle w:val="Textodstavce"/>
              <w:numPr>
                <w:ilvl w:val="0"/>
                <w:numId w:val="0"/>
              </w:numPr>
              <w:spacing w:before="0"/>
              <w:jc w:val="both"/>
              <w:rPr>
                <w:i/>
              </w:rPr>
            </w:pPr>
            <w:proofErr w:type="spellStart"/>
            <w:proofErr w:type="gramStart"/>
            <w:r w:rsidRPr="006D3315">
              <w:rPr>
                <w:i/>
              </w:rPr>
              <w:t>obložená</w:t>
            </w:r>
            <w:proofErr w:type="spellEnd"/>
            <w:proofErr w:type="gramEnd"/>
            <w:r w:rsidRPr="006D3315">
              <w:rPr>
                <w:i/>
              </w:rPr>
              <w:t xml:space="preserve"> </w:t>
            </w:r>
            <w:proofErr w:type="spellStart"/>
            <w:r w:rsidRPr="006D3315">
              <w:rPr>
                <w:i/>
              </w:rPr>
              <w:t>bageta</w:t>
            </w:r>
            <w:proofErr w:type="spellEnd"/>
            <w:r w:rsidRPr="006D3315">
              <w:rPr>
                <w:i/>
              </w:rPr>
              <w:t xml:space="preserve"> </w:t>
            </w:r>
            <w:proofErr w:type="spellStart"/>
            <w:r w:rsidRPr="006D3315">
              <w:rPr>
                <w:i/>
              </w:rPr>
              <w:t>musí</w:t>
            </w:r>
            <w:proofErr w:type="spellEnd"/>
            <w:r w:rsidRPr="006D3315">
              <w:rPr>
                <w:i/>
              </w:rPr>
              <w:t xml:space="preserve"> </w:t>
            </w:r>
            <w:proofErr w:type="spellStart"/>
            <w:r w:rsidRPr="006D3315">
              <w:rPr>
                <w:i/>
              </w:rPr>
              <w:t>obsahovat</w:t>
            </w:r>
            <w:proofErr w:type="spellEnd"/>
            <w:r w:rsidRPr="006D3315">
              <w:rPr>
                <w:i/>
              </w:rPr>
              <w:t xml:space="preserve"> </w:t>
            </w:r>
            <w:proofErr w:type="spellStart"/>
            <w:r w:rsidRPr="006D3315">
              <w:rPr>
                <w:i/>
              </w:rPr>
              <w:t>minimálně</w:t>
            </w:r>
            <w:proofErr w:type="spellEnd"/>
            <w:r w:rsidRPr="006D3315">
              <w:rPr>
                <w:i/>
              </w:rPr>
              <w:t xml:space="preserve"> 44 g (20% z </w:t>
            </w:r>
            <w:proofErr w:type="spellStart"/>
            <w:r w:rsidRPr="006D3315">
              <w:rPr>
                <w:i/>
              </w:rPr>
              <w:t>celkové</w:t>
            </w:r>
            <w:proofErr w:type="spellEnd"/>
            <w:r w:rsidRPr="006D3315">
              <w:rPr>
                <w:i/>
              </w:rPr>
              <w:t xml:space="preserve"> </w:t>
            </w:r>
            <w:proofErr w:type="spellStart"/>
            <w:r w:rsidRPr="006D3315">
              <w:rPr>
                <w:i/>
              </w:rPr>
              <w:t>hmotnosti</w:t>
            </w:r>
            <w:proofErr w:type="spellEnd"/>
            <w:r w:rsidRPr="006D3315">
              <w:rPr>
                <w:i/>
              </w:rPr>
              <w:t xml:space="preserve">) </w:t>
            </w:r>
            <w:proofErr w:type="spellStart"/>
            <w:r w:rsidRPr="006D3315">
              <w:rPr>
                <w:i/>
              </w:rPr>
              <w:t>např</w:t>
            </w:r>
            <w:proofErr w:type="spellEnd"/>
            <w:r w:rsidRPr="006D3315">
              <w:rPr>
                <w:i/>
              </w:rPr>
              <w:t xml:space="preserve">. </w:t>
            </w:r>
            <w:proofErr w:type="spellStart"/>
            <w:r w:rsidRPr="00D40551">
              <w:rPr>
                <w:i/>
              </w:rPr>
              <w:t>šunku</w:t>
            </w:r>
            <w:proofErr w:type="spellEnd"/>
            <w:r w:rsidRPr="00D40551">
              <w:rPr>
                <w:i/>
              </w:rPr>
              <w:t xml:space="preserve"> a</w:t>
            </w:r>
            <w:r w:rsidR="00D40551" w:rsidRPr="00D40551">
              <w:rPr>
                <w:i/>
              </w:rPr>
              <w:t xml:space="preserve"> </w:t>
            </w:r>
            <w:proofErr w:type="spellStart"/>
            <w:r w:rsidR="00D40551" w:rsidRPr="00D40551">
              <w:rPr>
                <w:i/>
              </w:rPr>
              <w:t>vejce</w:t>
            </w:r>
            <w:proofErr w:type="spellEnd"/>
            <w:r w:rsidRPr="00D40551">
              <w:rPr>
                <w:i/>
              </w:rPr>
              <w:t>,</w:t>
            </w:r>
            <w:r w:rsidRPr="006D3315">
              <w:rPr>
                <w:i/>
              </w:rPr>
              <w:t xml:space="preserve"> </w:t>
            </w:r>
            <w:proofErr w:type="spellStart"/>
            <w:r w:rsidRPr="006D3315">
              <w:rPr>
                <w:i/>
              </w:rPr>
              <w:t>nebo</w:t>
            </w:r>
            <w:proofErr w:type="spellEnd"/>
            <w:r w:rsidRPr="006D3315">
              <w:rPr>
                <w:i/>
              </w:rPr>
              <w:t xml:space="preserve"> </w:t>
            </w:r>
            <w:proofErr w:type="spellStart"/>
            <w:r w:rsidRPr="006D3315">
              <w:rPr>
                <w:i/>
              </w:rPr>
              <w:t>šunku</w:t>
            </w:r>
            <w:proofErr w:type="spellEnd"/>
            <w:r w:rsidRPr="006D3315">
              <w:rPr>
                <w:i/>
              </w:rPr>
              <w:t xml:space="preserve"> a </w:t>
            </w:r>
            <w:proofErr w:type="spellStart"/>
            <w:r w:rsidRPr="006D3315">
              <w:rPr>
                <w:i/>
              </w:rPr>
              <w:t>rajče</w:t>
            </w:r>
            <w:proofErr w:type="spellEnd"/>
            <w:r w:rsidRPr="006D3315">
              <w:rPr>
                <w:i/>
              </w:rPr>
              <w:t xml:space="preserve">, </w:t>
            </w:r>
            <w:proofErr w:type="spellStart"/>
            <w:r w:rsidRPr="006D3315">
              <w:rPr>
                <w:i/>
              </w:rPr>
              <w:t>nebo</w:t>
            </w:r>
            <w:proofErr w:type="spellEnd"/>
            <w:r w:rsidRPr="006D3315">
              <w:rPr>
                <w:i/>
              </w:rPr>
              <w:t xml:space="preserve"> </w:t>
            </w:r>
            <w:proofErr w:type="spellStart"/>
            <w:r w:rsidRPr="006D3315">
              <w:rPr>
                <w:i/>
              </w:rPr>
              <w:t>šunku</w:t>
            </w:r>
            <w:proofErr w:type="spellEnd"/>
            <w:r w:rsidRPr="006D3315">
              <w:rPr>
                <w:i/>
              </w:rPr>
              <w:t xml:space="preserve"> a </w:t>
            </w:r>
            <w:proofErr w:type="spellStart"/>
            <w:r w:rsidRPr="006D3315">
              <w:rPr>
                <w:i/>
              </w:rPr>
              <w:t>vejce</w:t>
            </w:r>
            <w:proofErr w:type="spellEnd"/>
            <w:r w:rsidRPr="006D3315">
              <w:rPr>
                <w:i/>
              </w:rPr>
              <w:t xml:space="preserve">, </w:t>
            </w:r>
            <w:proofErr w:type="spellStart"/>
            <w:r w:rsidRPr="006D3315">
              <w:rPr>
                <w:i/>
              </w:rPr>
              <w:t>nebo</w:t>
            </w:r>
            <w:proofErr w:type="spellEnd"/>
            <w:r w:rsidRPr="006D3315">
              <w:rPr>
                <w:i/>
              </w:rPr>
              <w:t xml:space="preserve"> </w:t>
            </w:r>
            <w:proofErr w:type="spellStart"/>
            <w:r w:rsidRPr="006D3315">
              <w:rPr>
                <w:i/>
              </w:rPr>
              <w:t>sýr</w:t>
            </w:r>
            <w:proofErr w:type="spellEnd"/>
            <w:r w:rsidRPr="006D3315">
              <w:rPr>
                <w:i/>
              </w:rPr>
              <w:t xml:space="preserve"> a </w:t>
            </w:r>
            <w:proofErr w:type="spellStart"/>
            <w:r w:rsidRPr="006D3315">
              <w:rPr>
                <w:i/>
              </w:rPr>
              <w:t>vejce</w:t>
            </w:r>
            <w:proofErr w:type="spellEnd"/>
            <w:r w:rsidRPr="006D3315">
              <w:rPr>
                <w:i/>
              </w:rPr>
              <w:t xml:space="preserve">, </w:t>
            </w:r>
            <w:proofErr w:type="spellStart"/>
            <w:r w:rsidRPr="006D3315">
              <w:rPr>
                <w:i/>
              </w:rPr>
              <w:t>nebo</w:t>
            </w:r>
            <w:proofErr w:type="spellEnd"/>
            <w:r w:rsidRPr="006D3315">
              <w:rPr>
                <w:i/>
              </w:rPr>
              <w:t xml:space="preserve"> </w:t>
            </w:r>
            <w:proofErr w:type="spellStart"/>
            <w:r w:rsidRPr="006D3315">
              <w:rPr>
                <w:i/>
              </w:rPr>
              <w:t>sýr</w:t>
            </w:r>
            <w:proofErr w:type="spellEnd"/>
            <w:r w:rsidRPr="006D3315">
              <w:rPr>
                <w:i/>
              </w:rPr>
              <w:t xml:space="preserve"> a paprika</w:t>
            </w:r>
            <w:r w:rsidR="00AA7D88">
              <w:rPr>
                <w:i/>
              </w:rPr>
              <w:t xml:space="preserve">, a </w:t>
            </w:r>
            <w:proofErr w:type="spellStart"/>
            <w:r w:rsidR="00AA7D88">
              <w:rPr>
                <w:i/>
              </w:rPr>
              <w:t>dále</w:t>
            </w:r>
            <w:proofErr w:type="spellEnd"/>
            <w:r w:rsidR="00AA7D88">
              <w:rPr>
                <w:i/>
              </w:rPr>
              <w:t xml:space="preserve"> </w:t>
            </w:r>
            <w:proofErr w:type="spellStart"/>
            <w:r w:rsidR="00AA7D88">
              <w:rPr>
                <w:i/>
              </w:rPr>
              <w:t>další</w:t>
            </w:r>
            <w:proofErr w:type="spellEnd"/>
            <w:r w:rsidR="00AA7D88">
              <w:rPr>
                <w:i/>
              </w:rPr>
              <w:t xml:space="preserve"> </w:t>
            </w:r>
            <w:proofErr w:type="spellStart"/>
            <w:r w:rsidR="00AA7D88">
              <w:rPr>
                <w:i/>
              </w:rPr>
              <w:t>potraviny</w:t>
            </w:r>
            <w:proofErr w:type="spellEnd"/>
            <w:r w:rsidR="00437270">
              <w:rPr>
                <w:i/>
              </w:rPr>
              <w:t xml:space="preserve">, </w:t>
            </w:r>
            <w:r w:rsidR="00AA7D88">
              <w:rPr>
                <w:i/>
              </w:rPr>
              <w:t xml:space="preserve"> </w:t>
            </w:r>
          </w:p>
          <w:p w14:paraId="407092EF" w14:textId="77777777" w:rsidR="006D3315" w:rsidRPr="006D3315" w:rsidRDefault="006D3315" w:rsidP="006D3315">
            <w:pPr>
              <w:pStyle w:val="Textodstavce"/>
              <w:numPr>
                <w:ilvl w:val="0"/>
                <w:numId w:val="0"/>
              </w:numPr>
              <w:spacing w:after="0"/>
              <w:rPr>
                <w:i/>
                <w:u w:val="single"/>
              </w:rPr>
            </w:pPr>
            <w:proofErr w:type="spellStart"/>
            <w:r w:rsidRPr="006D3315">
              <w:rPr>
                <w:i/>
                <w:u w:val="single"/>
              </w:rPr>
              <w:t>obložený</w:t>
            </w:r>
            <w:proofErr w:type="spellEnd"/>
            <w:r w:rsidRPr="006D3315">
              <w:rPr>
                <w:i/>
                <w:u w:val="single"/>
              </w:rPr>
              <w:t xml:space="preserve"> </w:t>
            </w:r>
            <w:proofErr w:type="spellStart"/>
            <w:r w:rsidRPr="006D3315">
              <w:rPr>
                <w:i/>
                <w:u w:val="single"/>
              </w:rPr>
              <w:t>chléb</w:t>
            </w:r>
            <w:proofErr w:type="spellEnd"/>
            <w:r w:rsidRPr="006D3315">
              <w:rPr>
                <w:i/>
                <w:u w:val="single"/>
              </w:rPr>
              <w:t xml:space="preserve"> – </w:t>
            </w:r>
            <w:proofErr w:type="spellStart"/>
            <w:r w:rsidRPr="006D3315">
              <w:rPr>
                <w:i/>
                <w:u w:val="single"/>
              </w:rPr>
              <w:t>celková</w:t>
            </w:r>
            <w:proofErr w:type="spellEnd"/>
            <w:r w:rsidRPr="006D3315">
              <w:rPr>
                <w:i/>
                <w:u w:val="single"/>
              </w:rPr>
              <w:t xml:space="preserve"> </w:t>
            </w:r>
            <w:proofErr w:type="spellStart"/>
            <w:r w:rsidRPr="006D3315">
              <w:rPr>
                <w:i/>
                <w:u w:val="single"/>
              </w:rPr>
              <w:t>hmotnost</w:t>
            </w:r>
            <w:proofErr w:type="spellEnd"/>
            <w:r w:rsidRPr="006D3315">
              <w:rPr>
                <w:i/>
                <w:u w:val="single"/>
              </w:rPr>
              <w:t xml:space="preserve"> 190g</w:t>
            </w:r>
            <w:r w:rsidR="00AA7D88">
              <w:rPr>
                <w:i/>
                <w:u w:val="single"/>
              </w:rPr>
              <w:t xml:space="preserve"> (</w:t>
            </w:r>
            <w:proofErr w:type="spellStart"/>
            <w:r w:rsidR="00AA7D88">
              <w:rPr>
                <w:i/>
                <w:u w:val="single"/>
              </w:rPr>
              <w:t>včetně</w:t>
            </w:r>
            <w:proofErr w:type="spellEnd"/>
            <w:r w:rsidR="00AA7D88">
              <w:rPr>
                <w:i/>
                <w:u w:val="single"/>
              </w:rPr>
              <w:t xml:space="preserve"> </w:t>
            </w:r>
            <w:proofErr w:type="spellStart"/>
            <w:r w:rsidR="00AA7D88">
              <w:rPr>
                <w:i/>
                <w:u w:val="single"/>
              </w:rPr>
              <w:t>pečiva</w:t>
            </w:r>
            <w:proofErr w:type="spellEnd"/>
            <w:r w:rsidR="00AA7D88">
              <w:rPr>
                <w:i/>
                <w:u w:val="single"/>
              </w:rPr>
              <w:t>)</w:t>
            </w:r>
          </w:p>
          <w:p w14:paraId="39C1A47B" w14:textId="48C7D1E2" w:rsidR="006D3315" w:rsidRPr="006D3315" w:rsidRDefault="006D3315" w:rsidP="006D3315">
            <w:pPr>
              <w:pStyle w:val="Textodstavce"/>
              <w:numPr>
                <w:ilvl w:val="0"/>
                <w:numId w:val="0"/>
              </w:numPr>
              <w:spacing w:before="0" w:after="0"/>
              <w:jc w:val="both"/>
              <w:rPr>
                <w:i/>
              </w:rPr>
            </w:pPr>
            <w:proofErr w:type="spellStart"/>
            <w:proofErr w:type="gramStart"/>
            <w:r w:rsidRPr="006D3315">
              <w:rPr>
                <w:i/>
              </w:rPr>
              <w:t>obložený</w:t>
            </w:r>
            <w:proofErr w:type="spellEnd"/>
            <w:proofErr w:type="gramEnd"/>
            <w:r w:rsidRPr="006D3315">
              <w:rPr>
                <w:i/>
              </w:rPr>
              <w:t xml:space="preserve"> </w:t>
            </w:r>
            <w:proofErr w:type="spellStart"/>
            <w:r w:rsidR="00537F9A">
              <w:rPr>
                <w:i/>
              </w:rPr>
              <w:t>chléb</w:t>
            </w:r>
            <w:proofErr w:type="spellEnd"/>
            <w:r w:rsidR="00537F9A">
              <w:rPr>
                <w:i/>
              </w:rPr>
              <w:t xml:space="preserve"> </w:t>
            </w:r>
            <w:proofErr w:type="spellStart"/>
            <w:r w:rsidR="00537F9A">
              <w:rPr>
                <w:i/>
              </w:rPr>
              <w:t>musí</w:t>
            </w:r>
            <w:proofErr w:type="spellEnd"/>
            <w:r w:rsidR="00537F9A">
              <w:rPr>
                <w:i/>
              </w:rPr>
              <w:t xml:space="preserve"> </w:t>
            </w:r>
            <w:proofErr w:type="spellStart"/>
            <w:r w:rsidR="00537F9A">
              <w:rPr>
                <w:i/>
              </w:rPr>
              <w:t>obsahovat</w:t>
            </w:r>
            <w:proofErr w:type="spellEnd"/>
            <w:r w:rsidR="00537F9A">
              <w:rPr>
                <w:i/>
              </w:rPr>
              <w:t xml:space="preserve"> </w:t>
            </w:r>
            <w:proofErr w:type="spellStart"/>
            <w:r w:rsidR="00537F9A">
              <w:rPr>
                <w:i/>
              </w:rPr>
              <w:t>minimálně</w:t>
            </w:r>
            <w:proofErr w:type="spellEnd"/>
            <w:r w:rsidR="00537F9A">
              <w:rPr>
                <w:i/>
              </w:rPr>
              <w:t xml:space="preserve"> 3</w:t>
            </w:r>
            <w:r w:rsidRPr="006D3315">
              <w:rPr>
                <w:i/>
              </w:rPr>
              <w:t>8 g (20% z </w:t>
            </w:r>
            <w:proofErr w:type="spellStart"/>
            <w:r w:rsidRPr="006D3315">
              <w:rPr>
                <w:i/>
              </w:rPr>
              <w:t>celkové</w:t>
            </w:r>
            <w:proofErr w:type="spellEnd"/>
            <w:r w:rsidRPr="006D3315">
              <w:rPr>
                <w:i/>
              </w:rPr>
              <w:t xml:space="preserve"> </w:t>
            </w:r>
            <w:proofErr w:type="spellStart"/>
            <w:r w:rsidRPr="006D3315">
              <w:rPr>
                <w:i/>
              </w:rPr>
              <w:t>hmotnosti</w:t>
            </w:r>
            <w:proofErr w:type="spellEnd"/>
            <w:r w:rsidRPr="006D3315">
              <w:rPr>
                <w:i/>
              </w:rPr>
              <w:t xml:space="preserve">) </w:t>
            </w:r>
            <w:proofErr w:type="spellStart"/>
            <w:r w:rsidRPr="006D3315">
              <w:rPr>
                <w:i/>
              </w:rPr>
              <w:t>např</w:t>
            </w:r>
            <w:proofErr w:type="spellEnd"/>
            <w:r w:rsidRPr="006D3315">
              <w:rPr>
                <w:i/>
              </w:rPr>
              <w:t xml:space="preserve">. </w:t>
            </w:r>
            <w:proofErr w:type="spellStart"/>
            <w:r w:rsidRPr="006D3315">
              <w:rPr>
                <w:i/>
              </w:rPr>
              <w:t>rybí</w:t>
            </w:r>
            <w:proofErr w:type="spellEnd"/>
            <w:r w:rsidRPr="006D3315">
              <w:rPr>
                <w:i/>
              </w:rPr>
              <w:t xml:space="preserve"> </w:t>
            </w:r>
            <w:proofErr w:type="spellStart"/>
            <w:r w:rsidRPr="006D3315">
              <w:rPr>
                <w:i/>
              </w:rPr>
              <w:t>pomazánku</w:t>
            </w:r>
            <w:proofErr w:type="spellEnd"/>
            <w:r w:rsidRPr="006D3315">
              <w:rPr>
                <w:i/>
              </w:rPr>
              <w:t xml:space="preserve"> a </w:t>
            </w:r>
            <w:proofErr w:type="spellStart"/>
            <w:r w:rsidRPr="006D3315">
              <w:rPr>
                <w:i/>
              </w:rPr>
              <w:t>okurku</w:t>
            </w:r>
            <w:proofErr w:type="spellEnd"/>
            <w:r w:rsidRPr="006D3315">
              <w:rPr>
                <w:i/>
              </w:rPr>
              <w:t xml:space="preserve">, </w:t>
            </w:r>
            <w:proofErr w:type="spellStart"/>
            <w:r w:rsidRPr="006D3315">
              <w:rPr>
                <w:i/>
              </w:rPr>
              <w:t>nebo</w:t>
            </w:r>
            <w:proofErr w:type="spellEnd"/>
            <w:r w:rsidRPr="006D3315">
              <w:rPr>
                <w:i/>
              </w:rPr>
              <w:t xml:space="preserve"> </w:t>
            </w:r>
            <w:proofErr w:type="spellStart"/>
            <w:r w:rsidRPr="006D3315">
              <w:rPr>
                <w:i/>
              </w:rPr>
              <w:t>tvarohovou</w:t>
            </w:r>
            <w:proofErr w:type="spellEnd"/>
            <w:r w:rsidRPr="006D3315">
              <w:rPr>
                <w:i/>
              </w:rPr>
              <w:t xml:space="preserve"> </w:t>
            </w:r>
            <w:proofErr w:type="spellStart"/>
            <w:r w:rsidRPr="006D3315">
              <w:rPr>
                <w:i/>
              </w:rPr>
              <w:t>pomazánku</w:t>
            </w:r>
            <w:proofErr w:type="spellEnd"/>
            <w:r w:rsidRPr="006D3315">
              <w:rPr>
                <w:i/>
              </w:rPr>
              <w:t xml:space="preserve"> a </w:t>
            </w:r>
            <w:proofErr w:type="spellStart"/>
            <w:r w:rsidRPr="006D3315">
              <w:rPr>
                <w:i/>
              </w:rPr>
              <w:t>rajče</w:t>
            </w:r>
            <w:proofErr w:type="spellEnd"/>
            <w:r w:rsidRPr="006D3315">
              <w:rPr>
                <w:i/>
              </w:rPr>
              <w:t xml:space="preserve">, </w:t>
            </w:r>
            <w:r w:rsidR="00F44172">
              <w:rPr>
                <w:i/>
              </w:rPr>
              <w:t xml:space="preserve">a </w:t>
            </w:r>
            <w:proofErr w:type="spellStart"/>
            <w:r w:rsidR="00B44B90">
              <w:rPr>
                <w:i/>
              </w:rPr>
              <w:t>dále</w:t>
            </w:r>
            <w:proofErr w:type="spellEnd"/>
            <w:r w:rsidR="00B44B90">
              <w:rPr>
                <w:i/>
              </w:rPr>
              <w:t xml:space="preserve"> </w:t>
            </w:r>
            <w:proofErr w:type="spellStart"/>
            <w:r w:rsidR="00B44B90">
              <w:rPr>
                <w:i/>
              </w:rPr>
              <w:t>další</w:t>
            </w:r>
            <w:proofErr w:type="spellEnd"/>
            <w:r w:rsidR="00B44B90">
              <w:rPr>
                <w:i/>
              </w:rPr>
              <w:t xml:space="preserve"> </w:t>
            </w:r>
            <w:proofErr w:type="spellStart"/>
            <w:r w:rsidR="00B44B90">
              <w:rPr>
                <w:i/>
              </w:rPr>
              <w:t>potraviny</w:t>
            </w:r>
            <w:proofErr w:type="spellEnd"/>
          </w:p>
          <w:p w14:paraId="54CFCB5D" w14:textId="77777777" w:rsidR="006D3315" w:rsidRPr="00D40DAA" w:rsidRDefault="006D3315" w:rsidP="005B1353">
            <w:pPr>
              <w:pStyle w:val="Zkladntextodsazen"/>
              <w:ind w:firstLine="0"/>
              <w:jc w:val="both"/>
              <w:rPr>
                <w:b/>
              </w:rPr>
            </w:pPr>
          </w:p>
        </w:tc>
        <w:tc>
          <w:tcPr>
            <w:tcW w:w="2835" w:type="dxa"/>
          </w:tcPr>
          <w:p w14:paraId="42B98FF8" w14:textId="77777777" w:rsidR="003A543B" w:rsidRDefault="003A543B" w:rsidP="003A543B">
            <w:pPr>
              <w:pStyle w:val="Zkladntextodsazen"/>
              <w:ind w:firstLine="0"/>
              <w:jc w:val="center"/>
              <w:rPr>
                <w:i/>
              </w:rPr>
            </w:pPr>
            <w:r>
              <w:rPr>
                <w:i/>
              </w:rPr>
              <w:t>1,4</w:t>
            </w:r>
            <w:r w:rsidR="00DF5372">
              <w:rPr>
                <w:i/>
              </w:rPr>
              <w:t>*</w:t>
            </w:r>
          </w:p>
          <w:p w14:paraId="63D4E71F" w14:textId="77777777" w:rsidR="006D3315" w:rsidRPr="00711BFC" w:rsidRDefault="003A543B" w:rsidP="003A543B">
            <w:pPr>
              <w:pStyle w:val="Zkladntextodsazen"/>
              <w:ind w:firstLine="0"/>
              <w:jc w:val="cente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tc>
        <w:tc>
          <w:tcPr>
            <w:tcW w:w="2977" w:type="dxa"/>
          </w:tcPr>
          <w:p w14:paraId="79B37BC8" w14:textId="77777777" w:rsidR="003A543B" w:rsidRDefault="003A543B" w:rsidP="003A543B">
            <w:pPr>
              <w:pStyle w:val="Zkladntextodsazen"/>
              <w:ind w:firstLine="0"/>
              <w:jc w:val="center"/>
              <w:rPr>
                <w:i/>
              </w:rPr>
            </w:pPr>
            <w:r>
              <w:rPr>
                <w:i/>
              </w:rPr>
              <w:t>24,0</w:t>
            </w:r>
            <w:r w:rsidR="00DF5372">
              <w:rPr>
                <w:i/>
              </w:rPr>
              <w:t>*</w:t>
            </w:r>
          </w:p>
          <w:p w14:paraId="75A09A98" w14:textId="77777777" w:rsidR="006D3315" w:rsidRPr="00711BFC" w:rsidRDefault="003A543B" w:rsidP="003A543B">
            <w:pPr>
              <w:pStyle w:val="Zkladntextodsazen"/>
              <w:ind w:firstLine="0"/>
              <w:jc w:val="cente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tc>
        <w:tc>
          <w:tcPr>
            <w:tcW w:w="2834" w:type="dxa"/>
          </w:tcPr>
          <w:p w14:paraId="2D57ABA3" w14:textId="77777777" w:rsidR="003A543B" w:rsidRDefault="003A543B" w:rsidP="003A543B">
            <w:pPr>
              <w:pStyle w:val="Zkladntextodsazen"/>
              <w:ind w:firstLine="0"/>
              <w:jc w:val="center"/>
              <w:rPr>
                <w:i/>
              </w:rPr>
            </w:pPr>
            <w:r>
              <w:rPr>
                <w:i/>
              </w:rPr>
              <w:t>12,0</w:t>
            </w:r>
            <w:r w:rsidR="00DF5372">
              <w:rPr>
                <w:i/>
              </w:rPr>
              <w:t>*</w:t>
            </w:r>
          </w:p>
          <w:p w14:paraId="17604DC8" w14:textId="77777777" w:rsidR="006D3315" w:rsidRPr="00711BFC" w:rsidRDefault="003A543B" w:rsidP="003A543B">
            <w:pPr>
              <w:pStyle w:val="Zkladntextodsazen"/>
              <w:ind w:firstLine="0"/>
              <w:jc w:val="cente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tc>
      </w:tr>
      <w:tr w:rsidR="00F2028D" w:rsidRPr="00924100" w14:paraId="2E2B2D92" w14:textId="77777777" w:rsidTr="00F876D8">
        <w:trPr>
          <w:cantSplit/>
        </w:trPr>
        <w:tc>
          <w:tcPr>
            <w:tcW w:w="5778" w:type="dxa"/>
            <w:gridSpan w:val="2"/>
            <w:shd w:val="clear" w:color="auto" w:fill="D6E3BC" w:themeFill="accent3" w:themeFillTint="66"/>
          </w:tcPr>
          <w:p w14:paraId="3530FF4B" w14:textId="77777777" w:rsidR="0067319B" w:rsidRPr="00924100" w:rsidRDefault="0067319B" w:rsidP="00924100">
            <w:pPr>
              <w:pStyle w:val="Zkladntextodsazen"/>
              <w:ind w:firstLine="0"/>
              <w:rPr>
                <w:b/>
                <w:lang w:val="cs-CZ"/>
              </w:rPr>
            </w:pPr>
            <w:r w:rsidRPr="00924100">
              <w:rPr>
                <w:b/>
                <w:lang w:val="cs-CZ"/>
              </w:rPr>
              <w:lastRenderedPageBreak/>
              <w:t>nealkoholické nápoje</w:t>
            </w:r>
          </w:p>
        </w:tc>
        <w:tc>
          <w:tcPr>
            <w:tcW w:w="2835" w:type="dxa"/>
            <w:shd w:val="clear" w:color="auto" w:fill="D6E3BC" w:themeFill="accent3" w:themeFillTint="66"/>
          </w:tcPr>
          <w:p w14:paraId="33BEA82E" w14:textId="77777777" w:rsidR="0067319B" w:rsidRPr="00924100" w:rsidRDefault="00F30BF4" w:rsidP="00437270">
            <w:pPr>
              <w:pStyle w:val="Zkladntextodsazen"/>
              <w:ind w:firstLine="0"/>
              <w:jc w:val="center"/>
              <w:rPr>
                <w:b/>
                <w:lang w:val="cs-CZ"/>
              </w:rPr>
            </w:pPr>
            <w:r>
              <w:rPr>
                <w:b/>
                <w:lang w:val="cs-CZ"/>
              </w:rPr>
              <w:t>bez limitu</w:t>
            </w:r>
          </w:p>
        </w:tc>
        <w:tc>
          <w:tcPr>
            <w:tcW w:w="2977" w:type="dxa"/>
            <w:shd w:val="clear" w:color="auto" w:fill="D6E3BC" w:themeFill="accent3" w:themeFillTint="66"/>
          </w:tcPr>
          <w:p w14:paraId="3446AE93" w14:textId="77777777" w:rsidR="0067319B" w:rsidRPr="00924100" w:rsidRDefault="00F30BF4" w:rsidP="00437270">
            <w:pPr>
              <w:pStyle w:val="Zkladntextodsazen"/>
              <w:ind w:firstLine="0"/>
              <w:jc w:val="center"/>
              <w:rPr>
                <w:b/>
                <w:lang w:val="cs-CZ"/>
              </w:rPr>
            </w:pPr>
            <w:r>
              <w:rPr>
                <w:b/>
                <w:lang w:val="cs-CZ"/>
              </w:rPr>
              <w:t>bez limitu</w:t>
            </w:r>
          </w:p>
        </w:tc>
        <w:tc>
          <w:tcPr>
            <w:tcW w:w="2834" w:type="dxa"/>
            <w:shd w:val="clear" w:color="auto" w:fill="D6E3BC" w:themeFill="accent3" w:themeFillTint="66"/>
          </w:tcPr>
          <w:p w14:paraId="16A40A48" w14:textId="77777777" w:rsidR="0067319B" w:rsidRPr="00F30BF4" w:rsidRDefault="0067319B" w:rsidP="00537F9A">
            <w:pPr>
              <w:pStyle w:val="Zkladntextodsazen"/>
              <w:ind w:firstLine="0"/>
              <w:jc w:val="center"/>
              <w:rPr>
                <w:b/>
                <w:lang w:val="cs-CZ"/>
              </w:rPr>
            </w:pPr>
            <w:r w:rsidRPr="00F30BF4">
              <w:rPr>
                <w:b/>
                <w:lang w:val="cs-CZ"/>
              </w:rPr>
              <w:t>4,0</w:t>
            </w:r>
          </w:p>
        </w:tc>
      </w:tr>
      <w:tr w:rsidR="00924100" w:rsidRPr="00924100" w14:paraId="2CE9B128" w14:textId="77777777" w:rsidTr="00F876D8">
        <w:trPr>
          <w:cantSplit/>
        </w:trPr>
        <w:tc>
          <w:tcPr>
            <w:tcW w:w="5778" w:type="dxa"/>
            <w:gridSpan w:val="2"/>
          </w:tcPr>
          <w:p w14:paraId="49800378" w14:textId="0995DE16" w:rsidR="00924100" w:rsidRDefault="00F2028D" w:rsidP="00D40551">
            <w:pPr>
              <w:pStyle w:val="Zkladntextodsazen"/>
              <w:ind w:firstLine="0"/>
              <w:rPr>
                <w:i/>
              </w:rPr>
            </w:pPr>
            <w:proofErr w:type="spellStart"/>
            <w:proofErr w:type="gramStart"/>
            <w:r>
              <w:rPr>
                <w:i/>
              </w:rPr>
              <w:t>přírodní</w:t>
            </w:r>
            <w:proofErr w:type="spellEnd"/>
            <w:proofErr w:type="gramEnd"/>
            <w:r>
              <w:rPr>
                <w:i/>
              </w:rPr>
              <w:t xml:space="preserve"> </w:t>
            </w:r>
            <w:proofErr w:type="spellStart"/>
            <w:r>
              <w:rPr>
                <w:i/>
              </w:rPr>
              <w:t>minerální</w:t>
            </w:r>
            <w:proofErr w:type="spellEnd"/>
            <w:r>
              <w:rPr>
                <w:i/>
              </w:rPr>
              <w:t xml:space="preserve"> </w:t>
            </w:r>
            <w:proofErr w:type="spellStart"/>
            <w:r>
              <w:rPr>
                <w:i/>
              </w:rPr>
              <w:t>vody</w:t>
            </w:r>
            <w:proofErr w:type="spellEnd"/>
            <w:r w:rsidR="00437270">
              <w:rPr>
                <w:i/>
              </w:rPr>
              <w:t xml:space="preserve"> (</w:t>
            </w:r>
            <w:proofErr w:type="spellStart"/>
            <w:r w:rsidR="00437270">
              <w:rPr>
                <w:i/>
              </w:rPr>
              <w:t>nejlépe</w:t>
            </w:r>
            <w:proofErr w:type="spellEnd"/>
            <w:r w:rsidR="00437270">
              <w:rPr>
                <w:i/>
              </w:rPr>
              <w:t xml:space="preserve"> s </w:t>
            </w:r>
            <w:proofErr w:type="spellStart"/>
            <w:r w:rsidR="00437270">
              <w:rPr>
                <w:i/>
              </w:rPr>
              <w:t>nízkým</w:t>
            </w:r>
            <w:proofErr w:type="spellEnd"/>
            <w:r w:rsidR="00437270">
              <w:rPr>
                <w:i/>
              </w:rPr>
              <w:t xml:space="preserve">  </w:t>
            </w:r>
            <w:proofErr w:type="spellStart"/>
            <w:r w:rsidR="00437270">
              <w:rPr>
                <w:i/>
              </w:rPr>
              <w:t>obsahem</w:t>
            </w:r>
            <w:proofErr w:type="spellEnd"/>
            <w:r w:rsidR="00437270">
              <w:rPr>
                <w:i/>
              </w:rPr>
              <w:t xml:space="preserve">  </w:t>
            </w:r>
            <w:proofErr w:type="spellStart"/>
            <w:r w:rsidR="00437270">
              <w:rPr>
                <w:i/>
              </w:rPr>
              <w:t>minerálních</w:t>
            </w:r>
            <w:proofErr w:type="spellEnd"/>
            <w:r w:rsidR="00437270">
              <w:rPr>
                <w:i/>
              </w:rPr>
              <w:t xml:space="preserve">   </w:t>
            </w:r>
            <w:proofErr w:type="spellStart"/>
            <w:r w:rsidR="00437270">
              <w:rPr>
                <w:i/>
              </w:rPr>
              <w:t>látek</w:t>
            </w:r>
            <w:proofErr w:type="spellEnd"/>
            <w:r w:rsidR="00437270">
              <w:rPr>
                <w:i/>
              </w:rPr>
              <w:t xml:space="preserve"> - </w:t>
            </w:r>
            <w:proofErr w:type="spellStart"/>
            <w:r w:rsidR="00437270">
              <w:rPr>
                <w:i/>
              </w:rPr>
              <w:t>obsah</w:t>
            </w:r>
            <w:proofErr w:type="spellEnd"/>
            <w:r w:rsidR="00437270">
              <w:rPr>
                <w:i/>
              </w:rPr>
              <w:t xml:space="preserve"> </w:t>
            </w:r>
            <w:proofErr w:type="spellStart"/>
            <w:r w:rsidR="00437270" w:rsidRPr="00437270">
              <w:rPr>
                <w:i/>
              </w:rPr>
              <w:t>rozpuštěných</w:t>
            </w:r>
            <w:proofErr w:type="spellEnd"/>
            <w:r w:rsidR="00437270" w:rsidRPr="00437270">
              <w:rPr>
                <w:i/>
              </w:rPr>
              <w:t xml:space="preserve"> </w:t>
            </w:r>
            <w:proofErr w:type="spellStart"/>
            <w:r w:rsidR="00437270" w:rsidRPr="00437270">
              <w:rPr>
                <w:i/>
              </w:rPr>
              <w:t>pevných</w:t>
            </w:r>
            <w:proofErr w:type="spellEnd"/>
            <w:r w:rsidR="00437270" w:rsidRPr="00437270">
              <w:rPr>
                <w:i/>
              </w:rPr>
              <w:t xml:space="preserve">   </w:t>
            </w:r>
            <w:proofErr w:type="spellStart"/>
            <w:r w:rsidR="00437270" w:rsidRPr="00437270">
              <w:rPr>
                <w:i/>
              </w:rPr>
              <w:t>látek</w:t>
            </w:r>
            <w:proofErr w:type="spellEnd"/>
            <w:r w:rsidR="00437270">
              <w:rPr>
                <w:i/>
              </w:rPr>
              <w:t xml:space="preserve"> do </w:t>
            </w:r>
            <w:r w:rsidR="00437270" w:rsidRPr="00437270">
              <w:rPr>
                <w:i/>
              </w:rPr>
              <w:t>500   mg/l</w:t>
            </w:r>
            <w:r w:rsidR="00437270">
              <w:rPr>
                <w:i/>
              </w:rPr>
              <w:t>)</w:t>
            </w:r>
            <w:r>
              <w:rPr>
                <w:i/>
              </w:rPr>
              <w:t xml:space="preserve">, </w:t>
            </w:r>
            <w:proofErr w:type="spellStart"/>
            <w:r w:rsidR="00375277">
              <w:rPr>
                <w:i/>
              </w:rPr>
              <w:t>pramenité</w:t>
            </w:r>
            <w:proofErr w:type="spellEnd"/>
            <w:r w:rsidR="00375277">
              <w:rPr>
                <w:i/>
              </w:rPr>
              <w:t xml:space="preserve"> a </w:t>
            </w:r>
            <w:proofErr w:type="spellStart"/>
            <w:r w:rsidR="00375277">
              <w:rPr>
                <w:i/>
              </w:rPr>
              <w:t>pitné</w:t>
            </w:r>
            <w:proofErr w:type="spellEnd"/>
            <w:r w:rsidR="00375277">
              <w:rPr>
                <w:i/>
              </w:rPr>
              <w:t xml:space="preserve"> </w:t>
            </w:r>
            <w:proofErr w:type="spellStart"/>
            <w:r w:rsidR="00375277">
              <w:rPr>
                <w:i/>
              </w:rPr>
              <w:t>vody</w:t>
            </w:r>
            <w:proofErr w:type="spellEnd"/>
            <w:r w:rsidR="00375277">
              <w:rPr>
                <w:i/>
              </w:rPr>
              <w:t xml:space="preserve"> bez </w:t>
            </w:r>
            <w:proofErr w:type="spellStart"/>
            <w:r w:rsidR="00375277">
              <w:rPr>
                <w:i/>
              </w:rPr>
              <w:t>ochucení</w:t>
            </w:r>
            <w:proofErr w:type="spellEnd"/>
            <w:r w:rsidR="00375277">
              <w:rPr>
                <w:i/>
              </w:rPr>
              <w:t xml:space="preserve">, </w:t>
            </w:r>
            <w:proofErr w:type="spellStart"/>
            <w:r w:rsidRPr="00F2028D">
              <w:rPr>
                <w:i/>
              </w:rPr>
              <w:t>minerální</w:t>
            </w:r>
            <w:proofErr w:type="spellEnd"/>
            <w:r w:rsidR="00D40551">
              <w:rPr>
                <w:i/>
              </w:rPr>
              <w:t xml:space="preserve"> (</w:t>
            </w:r>
            <w:proofErr w:type="spellStart"/>
            <w:r w:rsidR="00D40551">
              <w:rPr>
                <w:i/>
              </w:rPr>
              <w:t>nejlépe</w:t>
            </w:r>
            <w:proofErr w:type="spellEnd"/>
            <w:r w:rsidR="00D40551">
              <w:rPr>
                <w:i/>
              </w:rPr>
              <w:t xml:space="preserve"> s </w:t>
            </w:r>
            <w:proofErr w:type="spellStart"/>
            <w:r w:rsidR="00D40551">
              <w:rPr>
                <w:i/>
              </w:rPr>
              <w:t>nízkým</w:t>
            </w:r>
            <w:proofErr w:type="spellEnd"/>
            <w:r w:rsidR="00D40551">
              <w:rPr>
                <w:i/>
              </w:rPr>
              <w:t xml:space="preserve">  </w:t>
            </w:r>
            <w:proofErr w:type="spellStart"/>
            <w:r w:rsidR="00D40551">
              <w:rPr>
                <w:i/>
              </w:rPr>
              <w:t>obsahem</w:t>
            </w:r>
            <w:proofErr w:type="spellEnd"/>
            <w:r w:rsidR="00D40551">
              <w:rPr>
                <w:i/>
              </w:rPr>
              <w:t xml:space="preserve">  </w:t>
            </w:r>
            <w:proofErr w:type="spellStart"/>
            <w:r w:rsidR="00D40551">
              <w:rPr>
                <w:i/>
              </w:rPr>
              <w:t>minerálních</w:t>
            </w:r>
            <w:proofErr w:type="spellEnd"/>
            <w:r w:rsidR="00D40551">
              <w:rPr>
                <w:i/>
              </w:rPr>
              <w:t xml:space="preserve">   </w:t>
            </w:r>
            <w:proofErr w:type="spellStart"/>
            <w:r w:rsidR="00D40551">
              <w:rPr>
                <w:i/>
              </w:rPr>
              <w:t>látek</w:t>
            </w:r>
            <w:proofErr w:type="spellEnd"/>
            <w:r w:rsidR="00D40551">
              <w:rPr>
                <w:i/>
              </w:rPr>
              <w:t>)</w:t>
            </w:r>
            <w:r w:rsidR="00375277">
              <w:rPr>
                <w:i/>
              </w:rPr>
              <w:t xml:space="preserve">, </w:t>
            </w:r>
            <w:proofErr w:type="spellStart"/>
            <w:r w:rsidRPr="00F2028D">
              <w:rPr>
                <w:i/>
              </w:rPr>
              <w:t>pramenité</w:t>
            </w:r>
            <w:proofErr w:type="spellEnd"/>
            <w:r w:rsidRPr="00F2028D">
              <w:rPr>
                <w:i/>
              </w:rPr>
              <w:t xml:space="preserve"> </w:t>
            </w:r>
            <w:r w:rsidR="00375277">
              <w:rPr>
                <w:i/>
              </w:rPr>
              <w:t xml:space="preserve">a </w:t>
            </w:r>
            <w:proofErr w:type="spellStart"/>
            <w:r w:rsidR="00375277">
              <w:rPr>
                <w:i/>
              </w:rPr>
              <w:t>pitné</w:t>
            </w:r>
            <w:proofErr w:type="spellEnd"/>
            <w:r w:rsidR="00375277">
              <w:rPr>
                <w:i/>
              </w:rPr>
              <w:t xml:space="preserve"> </w:t>
            </w:r>
            <w:proofErr w:type="spellStart"/>
            <w:r w:rsidRPr="00F2028D">
              <w:rPr>
                <w:i/>
              </w:rPr>
              <w:t>vody</w:t>
            </w:r>
            <w:proofErr w:type="spellEnd"/>
            <w:r w:rsidR="00375277">
              <w:rPr>
                <w:i/>
              </w:rPr>
              <w:t xml:space="preserve"> </w:t>
            </w:r>
            <w:proofErr w:type="spellStart"/>
            <w:r w:rsidR="00375277">
              <w:rPr>
                <w:i/>
              </w:rPr>
              <w:t>ochucené</w:t>
            </w:r>
            <w:proofErr w:type="spellEnd"/>
            <w:r w:rsidR="00375277">
              <w:rPr>
                <w:i/>
              </w:rPr>
              <w:t xml:space="preserve"> </w:t>
            </w:r>
            <w:proofErr w:type="spellStart"/>
            <w:r w:rsidR="00375277">
              <w:rPr>
                <w:i/>
              </w:rPr>
              <w:t>např</w:t>
            </w:r>
            <w:proofErr w:type="spellEnd"/>
            <w:r w:rsidR="00375277">
              <w:rPr>
                <w:i/>
              </w:rPr>
              <w:t xml:space="preserve">. </w:t>
            </w:r>
            <w:proofErr w:type="spellStart"/>
            <w:r w:rsidR="00375277">
              <w:rPr>
                <w:i/>
              </w:rPr>
              <w:t>ovocnými</w:t>
            </w:r>
            <w:proofErr w:type="spellEnd"/>
            <w:r w:rsidR="00375277">
              <w:rPr>
                <w:i/>
              </w:rPr>
              <w:t xml:space="preserve"> </w:t>
            </w:r>
            <w:proofErr w:type="spellStart"/>
            <w:r w:rsidR="00375277">
              <w:rPr>
                <w:i/>
              </w:rPr>
              <w:t>šťávami</w:t>
            </w:r>
            <w:proofErr w:type="spellEnd"/>
            <w:r w:rsidRPr="00F2028D">
              <w:rPr>
                <w:i/>
              </w:rPr>
              <w:t xml:space="preserve"> </w:t>
            </w:r>
          </w:p>
          <w:p w14:paraId="4F11ECBB" w14:textId="77777777" w:rsidR="00537F9A" w:rsidRPr="00F2028D" w:rsidRDefault="00537F9A" w:rsidP="00D40551">
            <w:pPr>
              <w:pStyle w:val="Zkladntextodsazen"/>
              <w:ind w:firstLine="0"/>
              <w:rPr>
                <w:i/>
              </w:rPr>
            </w:pPr>
            <w:r>
              <w:rPr>
                <w:i/>
              </w:rPr>
              <w:t xml:space="preserve">(Do </w:t>
            </w:r>
            <w:proofErr w:type="spellStart"/>
            <w:r>
              <w:rPr>
                <w:i/>
              </w:rPr>
              <w:t>této</w:t>
            </w:r>
            <w:proofErr w:type="spellEnd"/>
            <w:r>
              <w:rPr>
                <w:i/>
              </w:rPr>
              <w:t xml:space="preserve"> </w:t>
            </w:r>
            <w:proofErr w:type="spellStart"/>
            <w:r>
              <w:rPr>
                <w:i/>
              </w:rPr>
              <w:t>kategorie</w:t>
            </w:r>
            <w:proofErr w:type="spellEnd"/>
            <w:r>
              <w:rPr>
                <w:i/>
              </w:rPr>
              <w:t xml:space="preserve"> </w:t>
            </w:r>
            <w:proofErr w:type="spellStart"/>
            <w:r>
              <w:rPr>
                <w:i/>
              </w:rPr>
              <w:t>nepatří</w:t>
            </w:r>
            <w:proofErr w:type="spellEnd"/>
            <w:r>
              <w:rPr>
                <w:i/>
              </w:rPr>
              <w:t xml:space="preserve"> </w:t>
            </w:r>
            <w:proofErr w:type="spellStart"/>
            <w:r>
              <w:rPr>
                <w:i/>
              </w:rPr>
              <w:t>zeleninové</w:t>
            </w:r>
            <w:proofErr w:type="spellEnd"/>
            <w:r>
              <w:rPr>
                <w:i/>
              </w:rPr>
              <w:t xml:space="preserve"> a </w:t>
            </w:r>
            <w:proofErr w:type="spellStart"/>
            <w:r>
              <w:rPr>
                <w:i/>
              </w:rPr>
              <w:t>ovocné</w:t>
            </w:r>
            <w:proofErr w:type="spellEnd"/>
            <w:r>
              <w:rPr>
                <w:i/>
              </w:rPr>
              <w:t xml:space="preserve"> </w:t>
            </w:r>
            <w:proofErr w:type="spellStart"/>
            <w:r>
              <w:rPr>
                <w:i/>
              </w:rPr>
              <w:t>šťávy</w:t>
            </w:r>
            <w:proofErr w:type="spellEnd"/>
            <w:r>
              <w:rPr>
                <w:i/>
              </w:rPr>
              <w:t xml:space="preserve"> a </w:t>
            </w:r>
            <w:proofErr w:type="spellStart"/>
            <w:r>
              <w:rPr>
                <w:i/>
              </w:rPr>
              <w:t>nektary</w:t>
            </w:r>
            <w:proofErr w:type="spellEnd"/>
            <w:r>
              <w:rPr>
                <w:i/>
              </w:rPr>
              <w:t xml:space="preserve">, </w:t>
            </w:r>
            <w:proofErr w:type="spellStart"/>
            <w:r>
              <w:rPr>
                <w:i/>
              </w:rPr>
              <w:t>které</w:t>
            </w:r>
            <w:proofErr w:type="spellEnd"/>
            <w:r>
              <w:rPr>
                <w:i/>
              </w:rPr>
              <w:t xml:space="preserve"> </w:t>
            </w:r>
            <w:proofErr w:type="spellStart"/>
            <w:r>
              <w:rPr>
                <w:i/>
              </w:rPr>
              <w:t>lze</w:t>
            </w:r>
            <w:proofErr w:type="spellEnd"/>
            <w:r>
              <w:rPr>
                <w:i/>
              </w:rPr>
              <w:t xml:space="preserve"> </w:t>
            </w:r>
            <w:proofErr w:type="spellStart"/>
            <w:r>
              <w:rPr>
                <w:i/>
              </w:rPr>
              <w:t>nabízet</w:t>
            </w:r>
            <w:proofErr w:type="spellEnd"/>
            <w:r>
              <w:rPr>
                <w:i/>
              </w:rPr>
              <w:t xml:space="preserve"> bez </w:t>
            </w:r>
            <w:proofErr w:type="spellStart"/>
            <w:r>
              <w:rPr>
                <w:i/>
              </w:rPr>
              <w:t>omezení</w:t>
            </w:r>
            <w:proofErr w:type="spellEnd"/>
            <w:r>
              <w:rPr>
                <w:i/>
              </w:rPr>
              <w:t xml:space="preserve">, </w:t>
            </w:r>
            <w:proofErr w:type="spellStart"/>
            <w:r>
              <w:rPr>
                <w:i/>
              </w:rPr>
              <w:t>pokud</w:t>
            </w:r>
            <w:proofErr w:type="spellEnd"/>
            <w:r>
              <w:rPr>
                <w:i/>
              </w:rPr>
              <w:t xml:space="preserve"> </w:t>
            </w:r>
            <w:proofErr w:type="spellStart"/>
            <w:r>
              <w:rPr>
                <w:i/>
              </w:rPr>
              <w:t>neobsahují</w:t>
            </w:r>
            <w:proofErr w:type="spellEnd"/>
            <w:r>
              <w:rPr>
                <w:i/>
              </w:rPr>
              <w:t xml:space="preserve"> </w:t>
            </w:r>
            <w:proofErr w:type="spellStart"/>
            <w:r>
              <w:rPr>
                <w:i/>
              </w:rPr>
              <w:t>přidaný</w:t>
            </w:r>
            <w:proofErr w:type="spellEnd"/>
            <w:r>
              <w:rPr>
                <w:i/>
              </w:rPr>
              <w:t xml:space="preserve"> </w:t>
            </w:r>
            <w:proofErr w:type="spellStart"/>
            <w:r w:rsidR="00DF5372">
              <w:rPr>
                <w:i/>
              </w:rPr>
              <w:t>c</w:t>
            </w:r>
            <w:r>
              <w:rPr>
                <w:i/>
              </w:rPr>
              <w:t>ukr</w:t>
            </w:r>
            <w:proofErr w:type="spellEnd"/>
            <w:r>
              <w:rPr>
                <w:i/>
              </w:rPr>
              <w:t>)</w:t>
            </w:r>
          </w:p>
        </w:tc>
        <w:tc>
          <w:tcPr>
            <w:tcW w:w="2835" w:type="dxa"/>
          </w:tcPr>
          <w:p w14:paraId="7DB3AF7A" w14:textId="77777777" w:rsidR="00924100" w:rsidRPr="003A543B" w:rsidRDefault="00811460" w:rsidP="00D40551">
            <w:pPr>
              <w:pStyle w:val="Zkladntextodsazen"/>
              <w:ind w:firstLine="0"/>
              <w:jc w:val="center"/>
              <w:rPr>
                <w:b/>
              </w:rPr>
            </w:pPr>
            <w:r w:rsidRPr="003A543B">
              <w:rPr>
                <w:i/>
              </w:rPr>
              <w:t xml:space="preserve">bez </w:t>
            </w:r>
            <w:proofErr w:type="spellStart"/>
            <w:r w:rsidRPr="003A543B">
              <w:rPr>
                <w:i/>
              </w:rPr>
              <w:t>limitu</w:t>
            </w:r>
            <w:proofErr w:type="spellEnd"/>
          </w:p>
        </w:tc>
        <w:tc>
          <w:tcPr>
            <w:tcW w:w="2977" w:type="dxa"/>
          </w:tcPr>
          <w:p w14:paraId="715FCA96" w14:textId="77777777" w:rsidR="00924100" w:rsidRPr="003A543B" w:rsidRDefault="00811460" w:rsidP="00D40551">
            <w:pPr>
              <w:pStyle w:val="Zkladntextodsazen"/>
              <w:ind w:firstLine="0"/>
              <w:jc w:val="center"/>
              <w:rPr>
                <w:b/>
              </w:rPr>
            </w:pPr>
            <w:r w:rsidRPr="003A543B">
              <w:rPr>
                <w:i/>
              </w:rPr>
              <w:t xml:space="preserve">bez </w:t>
            </w:r>
            <w:proofErr w:type="spellStart"/>
            <w:r w:rsidRPr="003A543B">
              <w:rPr>
                <w:i/>
              </w:rPr>
              <w:t>limitu</w:t>
            </w:r>
            <w:proofErr w:type="spellEnd"/>
          </w:p>
        </w:tc>
        <w:tc>
          <w:tcPr>
            <w:tcW w:w="2834" w:type="dxa"/>
          </w:tcPr>
          <w:p w14:paraId="02EBD2A8" w14:textId="77777777" w:rsidR="003A543B" w:rsidRDefault="003A543B" w:rsidP="00537F9A">
            <w:pPr>
              <w:pStyle w:val="Zkladntextodsazen"/>
              <w:ind w:firstLine="0"/>
              <w:jc w:val="center"/>
              <w:rPr>
                <w:i/>
              </w:rPr>
            </w:pPr>
            <w:r>
              <w:rPr>
                <w:i/>
              </w:rPr>
              <w:t>6,0</w:t>
            </w:r>
            <w:r w:rsidR="00DF5372">
              <w:rPr>
                <w:i/>
              </w:rPr>
              <w:t>*</w:t>
            </w:r>
          </w:p>
          <w:p w14:paraId="2BFD3BBE" w14:textId="77777777" w:rsidR="00924100" w:rsidRPr="00924100" w:rsidRDefault="003A543B" w:rsidP="00537F9A">
            <w:pPr>
              <w:pStyle w:val="Zkladntextodsazen"/>
              <w:ind w:firstLine="0"/>
              <w:jc w:val="center"/>
              <w:rPr>
                <w:b/>
              </w:rP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tc>
      </w:tr>
      <w:tr w:rsidR="00F2028D" w:rsidRPr="00924100" w14:paraId="5C555AE3" w14:textId="77777777" w:rsidTr="00F876D8">
        <w:trPr>
          <w:cantSplit/>
        </w:trPr>
        <w:tc>
          <w:tcPr>
            <w:tcW w:w="5778" w:type="dxa"/>
            <w:gridSpan w:val="2"/>
            <w:shd w:val="clear" w:color="auto" w:fill="D6E3BC" w:themeFill="accent3" w:themeFillTint="66"/>
          </w:tcPr>
          <w:p w14:paraId="1C3E20CD" w14:textId="77777777" w:rsidR="0067319B" w:rsidRPr="00924100" w:rsidRDefault="0067319B" w:rsidP="005B1353">
            <w:pPr>
              <w:pStyle w:val="Zkladntextodsazen"/>
              <w:ind w:firstLine="0"/>
              <w:rPr>
                <w:b/>
                <w:lang w:val="cs-CZ"/>
              </w:rPr>
            </w:pPr>
            <w:r w:rsidRPr="00924100">
              <w:rPr>
                <w:b/>
                <w:lang w:val="cs-CZ"/>
              </w:rPr>
              <w:t>ostatní potraviny</w:t>
            </w:r>
          </w:p>
        </w:tc>
        <w:tc>
          <w:tcPr>
            <w:tcW w:w="2835" w:type="dxa"/>
            <w:shd w:val="clear" w:color="auto" w:fill="D6E3BC" w:themeFill="accent3" w:themeFillTint="66"/>
          </w:tcPr>
          <w:p w14:paraId="167D2713" w14:textId="77777777" w:rsidR="0067319B" w:rsidRPr="00924100" w:rsidRDefault="0067319B" w:rsidP="006D3315">
            <w:pPr>
              <w:pStyle w:val="Zkladntextodsazen"/>
              <w:ind w:firstLine="0"/>
              <w:jc w:val="center"/>
              <w:rPr>
                <w:b/>
                <w:lang w:val="cs-CZ"/>
              </w:rPr>
            </w:pPr>
            <w:r w:rsidRPr="00924100">
              <w:rPr>
                <w:b/>
                <w:lang w:val="cs-CZ"/>
              </w:rPr>
              <w:t>1,0</w:t>
            </w:r>
          </w:p>
        </w:tc>
        <w:tc>
          <w:tcPr>
            <w:tcW w:w="2977" w:type="dxa"/>
            <w:shd w:val="clear" w:color="auto" w:fill="D6E3BC" w:themeFill="accent3" w:themeFillTint="66"/>
          </w:tcPr>
          <w:p w14:paraId="5A50CC22" w14:textId="77777777" w:rsidR="0067319B" w:rsidRDefault="0067319B" w:rsidP="006D3315">
            <w:pPr>
              <w:pStyle w:val="Zkladntextodsazen"/>
              <w:ind w:firstLine="0"/>
              <w:jc w:val="center"/>
              <w:rPr>
                <w:b/>
                <w:lang w:val="cs-CZ"/>
              </w:rPr>
            </w:pPr>
            <w:r w:rsidRPr="00924100">
              <w:rPr>
                <w:b/>
                <w:lang w:val="cs-CZ"/>
              </w:rPr>
              <w:t>5,0</w:t>
            </w:r>
          </w:p>
          <w:p w14:paraId="68B41216" w14:textId="77777777" w:rsidR="00924100" w:rsidRPr="00924100" w:rsidRDefault="00924100" w:rsidP="006D3315">
            <w:pPr>
              <w:pStyle w:val="Zkladntextodsazen"/>
              <w:ind w:firstLine="0"/>
              <w:jc w:val="center"/>
              <w:rPr>
                <w:b/>
                <w:lang w:val="cs-CZ"/>
              </w:rPr>
            </w:pPr>
            <w:r>
              <w:rPr>
                <w:b/>
              </w:rPr>
              <w:t>(</w:t>
            </w:r>
            <w:proofErr w:type="spellStart"/>
            <w:r>
              <w:rPr>
                <w:b/>
              </w:rPr>
              <w:t>nasycené</w:t>
            </w:r>
            <w:proofErr w:type="spellEnd"/>
            <w:r>
              <w:rPr>
                <w:b/>
              </w:rPr>
              <w:t xml:space="preserve"> </w:t>
            </w:r>
            <w:proofErr w:type="spellStart"/>
            <w:r>
              <w:rPr>
                <w:b/>
              </w:rPr>
              <w:t>mastné</w:t>
            </w:r>
            <w:proofErr w:type="spellEnd"/>
            <w:r>
              <w:rPr>
                <w:b/>
              </w:rPr>
              <w:t xml:space="preserve"> </w:t>
            </w:r>
            <w:proofErr w:type="spellStart"/>
            <w:r>
              <w:rPr>
                <w:b/>
              </w:rPr>
              <w:t>kyseliny</w:t>
            </w:r>
            <w:proofErr w:type="spellEnd"/>
            <w:r>
              <w:rPr>
                <w:b/>
              </w:rPr>
              <w:t>)</w:t>
            </w:r>
          </w:p>
        </w:tc>
        <w:tc>
          <w:tcPr>
            <w:tcW w:w="2834" w:type="dxa"/>
            <w:shd w:val="clear" w:color="auto" w:fill="D6E3BC" w:themeFill="accent3" w:themeFillTint="66"/>
          </w:tcPr>
          <w:p w14:paraId="5F26B8BF" w14:textId="3E4F9B71" w:rsidR="008837D4" w:rsidRDefault="0067319B" w:rsidP="00437270">
            <w:pPr>
              <w:pStyle w:val="Zkladntextodsazen"/>
              <w:ind w:firstLine="0"/>
              <w:jc w:val="center"/>
              <w:rPr>
                <w:b/>
                <w:lang w:val="cs-CZ"/>
              </w:rPr>
            </w:pPr>
            <w:r w:rsidRPr="00924100">
              <w:rPr>
                <w:b/>
                <w:lang w:val="cs-CZ"/>
              </w:rPr>
              <w:t>10,0</w:t>
            </w:r>
            <w:r w:rsidR="00924100">
              <w:rPr>
                <w:b/>
                <w:lang w:val="cs-CZ"/>
              </w:rPr>
              <w:t xml:space="preserve"> </w:t>
            </w:r>
          </w:p>
          <w:p w14:paraId="6B8A60A9" w14:textId="50E48D5A" w:rsidR="0067319B" w:rsidRDefault="00D40551" w:rsidP="00437270">
            <w:pPr>
              <w:pStyle w:val="Zkladntextodsazen"/>
              <w:ind w:firstLine="0"/>
              <w:jc w:val="center"/>
              <w:rPr>
                <w:b/>
                <w:lang w:val="cs-CZ"/>
              </w:rPr>
            </w:pPr>
            <w:r>
              <w:rPr>
                <w:b/>
                <w:lang w:val="cs-CZ"/>
              </w:rPr>
              <w:t>(</w:t>
            </w:r>
            <w:r w:rsidR="0067319B" w:rsidRPr="00924100">
              <w:rPr>
                <w:b/>
                <w:lang w:val="cs-CZ"/>
              </w:rPr>
              <w:t>přidan</w:t>
            </w:r>
            <w:r>
              <w:rPr>
                <w:b/>
                <w:lang w:val="cs-CZ"/>
              </w:rPr>
              <w:t>ý</w:t>
            </w:r>
            <w:r w:rsidR="0067319B" w:rsidRPr="00924100">
              <w:rPr>
                <w:b/>
                <w:lang w:val="cs-CZ"/>
              </w:rPr>
              <w:t xml:space="preserve"> cukr</w:t>
            </w:r>
            <w:r w:rsidR="00B44B90">
              <w:rPr>
                <w:b/>
                <w:lang w:val="cs-CZ"/>
              </w:rPr>
              <w:t>)</w:t>
            </w:r>
          </w:p>
          <w:p w14:paraId="36AB151A" w14:textId="77777777" w:rsidR="00CF5FAE" w:rsidRPr="00924100" w:rsidRDefault="00CF5FAE" w:rsidP="00811460">
            <w:pPr>
              <w:pStyle w:val="Zkladntextodsazen"/>
              <w:ind w:firstLine="0"/>
              <w:jc w:val="both"/>
              <w:rPr>
                <w:b/>
                <w:vertAlign w:val="superscript"/>
                <w:lang w:val="cs-CZ"/>
              </w:rPr>
            </w:pPr>
          </w:p>
        </w:tc>
      </w:tr>
      <w:tr w:rsidR="00924100" w:rsidRPr="00711BFC" w14:paraId="7A0B2E2A" w14:textId="77777777" w:rsidTr="00F876D8">
        <w:trPr>
          <w:cantSplit/>
        </w:trPr>
        <w:tc>
          <w:tcPr>
            <w:tcW w:w="5778" w:type="dxa"/>
            <w:gridSpan w:val="2"/>
          </w:tcPr>
          <w:p w14:paraId="518CAB81" w14:textId="77777777" w:rsidR="00924100" w:rsidRDefault="00375277" w:rsidP="00437270">
            <w:pPr>
              <w:pStyle w:val="Zkladntextodsazen"/>
              <w:ind w:firstLine="0"/>
              <w:jc w:val="both"/>
              <w:rPr>
                <w:i/>
              </w:rPr>
            </w:pPr>
            <w:proofErr w:type="spellStart"/>
            <w:r w:rsidRPr="00711BFC">
              <w:rPr>
                <w:i/>
              </w:rPr>
              <w:t>všechny</w:t>
            </w:r>
            <w:proofErr w:type="spellEnd"/>
            <w:r w:rsidRPr="00711BFC">
              <w:rPr>
                <w:i/>
              </w:rPr>
              <w:t xml:space="preserve"> </w:t>
            </w:r>
            <w:proofErr w:type="spellStart"/>
            <w:r w:rsidRPr="00711BFC">
              <w:rPr>
                <w:i/>
              </w:rPr>
              <w:t>potraviny</w:t>
            </w:r>
            <w:proofErr w:type="spellEnd"/>
            <w:r w:rsidRPr="00711BFC">
              <w:rPr>
                <w:i/>
              </w:rPr>
              <w:t xml:space="preserve">, </w:t>
            </w:r>
            <w:proofErr w:type="spellStart"/>
            <w:r w:rsidRPr="00711BFC">
              <w:rPr>
                <w:i/>
              </w:rPr>
              <w:t>které</w:t>
            </w:r>
            <w:proofErr w:type="spellEnd"/>
            <w:r w:rsidRPr="00711BFC">
              <w:rPr>
                <w:i/>
              </w:rPr>
              <w:t xml:space="preserve"> </w:t>
            </w:r>
            <w:proofErr w:type="spellStart"/>
            <w:r w:rsidRPr="00711BFC">
              <w:rPr>
                <w:i/>
              </w:rPr>
              <w:t>nelze</w:t>
            </w:r>
            <w:proofErr w:type="spellEnd"/>
            <w:r w:rsidRPr="00711BFC">
              <w:rPr>
                <w:i/>
              </w:rPr>
              <w:t xml:space="preserve"> </w:t>
            </w:r>
            <w:proofErr w:type="spellStart"/>
            <w:r w:rsidRPr="00711BFC">
              <w:rPr>
                <w:i/>
              </w:rPr>
              <w:t>zařadit</w:t>
            </w:r>
            <w:proofErr w:type="spellEnd"/>
            <w:r w:rsidRPr="00711BFC">
              <w:rPr>
                <w:i/>
              </w:rPr>
              <w:t xml:space="preserve"> do </w:t>
            </w:r>
            <w:proofErr w:type="spellStart"/>
            <w:r w:rsidRPr="00711BFC">
              <w:rPr>
                <w:i/>
              </w:rPr>
              <w:t>kategorií</w:t>
            </w:r>
            <w:proofErr w:type="spellEnd"/>
            <w:r w:rsidRPr="00711BFC">
              <w:rPr>
                <w:i/>
              </w:rPr>
              <w:t xml:space="preserve"> </w:t>
            </w:r>
            <w:proofErr w:type="spellStart"/>
            <w:r w:rsidRPr="00711BFC">
              <w:rPr>
                <w:i/>
              </w:rPr>
              <w:t>uvedených</w:t>
            </w:r>
            <w:proofErr w:type="spellEnd"/>
            <w:r w:rsidRPr="00711BFC">
              <w:rPr>
                <w:i/>
              </w:rPr>
              <w:t xml:space="preserve"> </w:t>
            </w:r>
            <w:proofErr w:type="spellStart"/>
            <w:r w:rsidR="0021483F">
              <w:rPr>
                <w:i/>
              </w:rPr>
              <w:t>výše</w:t>
            </w:r>
            <w:proofErr w:type="spellEnd"/>
            <w:r w:rsidR="0021483F">
              <w:rPr>
                <w:i/>
              </w:rPr>
              <w:t xml:space="preserve"> v </w:t>
            </w:r>
            <w:proofErr w:type="spellStart"/>
            <w:r w:rsidRPr="00711BFC">
              <w:rPr>
                <w:i/>
              </w:rPr>
              <w:t>tabulce</w:t>
            </w:r>
            <w:proofErr w:type="spellEnd"/>
            <w:r w:rsidRPr="00711BFC">
              <w:rPr>
                <w:i/>
              </w:rPr>
              <w:t xml:space="preserve">, </w:t>
            </w:r>
          </w:p>
          <w:p w14:paraId="31C5966E" w14:textId="3C4BF4C5" w:rsidR="00437270" w:rsidRPr="00711BFC" w:rsidRDefault="0021483F" w:rsidP="00437270">
            <w:pPr>
              <w:pStyle w:val="Textodstavce"/>
              <w:numPr>
                <w:ilvl w:val="0"/>
                <w:numId w:val="0"/>
              </w:numPr>
              <w:spacing w:before="0"/>
              <w:jc w:val="both"/>
              <w:rPr>
                <w:i/>
              </w:rPr>
            </w:pPr>
            <w:proofErr w:type="spellStart"/>
            <w:proofErr w:type="gramStart"/>
            <w:r w:rsidRPr="0021483F">
              <w:rPr>
                <w:i/>
              </w:rPr>
              <w:t>např</w:t>
            </w:r>
            <w:proofErr w:type="spellEnd"/>
            <w:proofErr w:type="gramEnd"/>
            <w:r w:rsidRPr="0021483F">
              <w:rPr>
                <w:i/>
              </w:rPr>
              <w:t xml:space="preserve">. </w:t>
            </w:r>
            <w:proofErr w:type="spellStart"/>
            <w:r w:rsidRPr="0021483F">
              <w:rPr>
                <w:i/>
              </w:rPr>
              <w:t>cukrovinky</w:t>
            </w:r>
            <w:proofErr w:type="spellEnd"/>
            <w:r w:rsidRPr="0021483F">
              <w:rPr>
                <w:i/>
              </w:rPr>
              <w:t xml:space="preserve"> </w:t>
            </w:r>
            <w:proofErr w:type="spellStart"/>
            <w:r w:rsidRPr="0021483F">
              <w:rPr>
                <w:i/>
              </w:rPr>
              <w:t>čokoládové</w:t>
            </w:r>
            <w:proofErr w:type="spellEnd"/>
            <w:r w:rsidRPr="0021483F">
              <w:rPr>
                <w:i/>
              </w:rPr>
              <w:t xml:space="preserve"> </w:t>
            </w:r>
            <w:proofErr w:type="spellStart"/>
            <w:r w:rsidRPr="0021483F">
              <w:rPr>
                <w:i/>
              </w:rPr>
              <w:t>nebo</w:t>
            </w:r>
            <w:proofErr w:type="spellEnd"/>
            <w:r w:rsidRPr="0021483F">
              <w:rPr>
                <w:i/>
              </w:rPr>
              <w:t xml:space="preserve"> </w:t>
            </w:r>
            <w:proofErr w:type="spellStart"/>
            <w:r w:rsidRPr="0021483F">
              <w:rPr>
                <w:i/>
              </w:rPr>
              <w:t>nečokoládové</w:t>
            </w:r>
            <w:proofErr w:type="spellEnd"/>
            <w:r w:rsidRPr="0021483F">
              <w:rPr>
                <w:i/>
              </w:rPr>
              <w:t xml:space="preserve">, </w:t>
            </w:r>
            <w:proofErr w:type="spellStart"/>
            <w:r w:rsidRPr="0021483F">
              <w:rPr>
                <w:i/>
              </w:rPr>
              <w:t>čokoláda</w:t>
            </w:r>
            <w:proofErr w:type="spellEnd"/>
            <w:r w:rsidRPr="0021483F">
              <w:rPr>
                <w:i/>
              </w:rPr>
              <w:t xml:space="preserve">, </w:t>
            </w:r>
            <w:proofErr w:type="spellStart"/>
            <w:r w:rsidRPr="0021483F">
              <w:rPr>
                <w:i/>
              </w:rPr>
              <w:t>müsli</w:t>
            </w:r>
            <w:proofErr w:type="spellEnd"/>
            <w:r w:rsidRPr="0021483F">
              <w:rPr>
                <w:i/>
              </w:rPr>
              <w:t xml:space="preserve"> </w:t>
            </w:r>
            <w:proofErr w:type="spellStart"/>
            <w:r w:rsidRPr="0021483F">
              <w:rPr>
                <w:i/>
              </w:rPr>
              <w:t>tyčinky</w:t>
            </w:r>
            <w:proofErr w:type="spellEnd"/>
            <w:r w:rsidR="00537F9A">
              <w:rPr>
                <w:i/>
              </w:rPr>
              <w:t xml:space="preserve">, tofu </w:t>
            </w:r>
            <w:proofErr w:type="spellStart"/>
            <w:r w:rsidR="00537F9A">
              <w:rPr>
                <w:i/>
              </w:rPr>
              <w:t>pomazánka</w:t>
            </w:r>
            <w:proofErr w:type="spellEnd"/>
            <w:r w:rsidR="00537F9A">
              <w:rPr>
                <w:i/>
              </w:rPr>
              <w:t xml:space="preserve">, </w:t>
            </w:r>
            <w:proofErr w:type="spellStart"/>
            <w:r w:rsidR="00537F9A">
              <w:rPr>
                <w:i/>
              </w:rPr>
              <w:t>luštěninová</w:t>
            </w:r>
            <w:proofErr w:type="spellEnd"/>
            <w:r w:rsidR="00537F9A">
              <w:rPr>
                <w:i/>
              </w:rPr>
              <w:t xml:space="preserve"> </w:t>
            </w:r>
            <w:proofErr w:type="spellStart"/>
            <w:r w:rsidR="00537F9A">
              <w:rPr>
                <w:i/>
              </w:rPr>
              <w:t>pomazánka</w:t>
            </w:r>
            <w:proofErr w:type="spellEnd"/>
            <w:r w:rsidR="00537F9A">
              <w:rPr>
                <w:i/>
              </w:rPr>
              <w:t xml:space="preserve">, </w:t>
            </w:r>
            <w:proofErr w:type="spellStart"/>
            <w:r w:rsidR="00537F9A">
              <w:rPr>
                <w:i/>
              </w:rPr>
              <w:t>müsli</w:t>
            </w:r>
            <w:proofErr w:type="spellEnd"/>
            <w:r w:rsidR="00537F9A">
              <w:rPr>
                <w:i/>
              </w:rPr>
              <w:t xml:space="preserve"> s </w:t>
            </w:r>
            <w:proofErr w:type="spellStart"/>
            <w:r w:rsidR="00537F9A">
              <w:rPr>
                <w:i/>
              </w:rPr>
              <w:t>jogurtem</w:t>
            </w:r>
            <w:proofErr w:type="spellEnd"/>
            <w:r w:rsidR="00EC1899">
              <w:rPr>
                <w:i/>
              </w:rPr>
              <w:t xml:space="preserve"> </w:t>
            </w:r>
            <w:proofErr w:type="spellStart"/>
            <w:r w:rsidR="00EC1899">
              <w:rPr>
                <w:i/>
              </w:rPr>
              <w:t>připravované</w:t>
            </w:r>
            <w:proofErr w:type="spellEnd"/>
            <w:r w:rsidR="00EC1899">
              <w:rPr>
                <w:i/>
              </w:rPr>
              <w:t xml:space="preserve"> </w:t>
            </w:r>
            <w:proofErr w:type="spellStart"/>
            <w:r w:rsidR="00EC1899">
              <w:rPr>
                <w:i/>
              </w:rPr>
              <w:t>na</w:t>
            </w:r>
            <w:proofErr w:type="spellEnd"/>
            <w:r w:rsidR="00EC1899">
              <w:rPr>
                <w:i/>
              </w:rPr>
              <w:t xml:space="preserve"> </w:t>
            </w:r>
            <w:proofErr w:type="spellStart"/>
            <w:r w:rsidR="00EC1899">
              <w:rPr>
                <w:i/>
              </w:rPr>
              <w:t>místě</w:t>
            </w:r>
            <w:proofErr w:type="spellEnd"/>
            <w:r w:rsidR="00537F9A">
              <w:rPr>
                <w:i/>
              </w:rPr>
              <w:t xml:space="preserve"> </w:t>
            </w:r>
            <w:proofErr w:type="spellStart"/>
            <w:r w:rsidR="00437270">
              <w:rPr>
                <w:i/>
              </w:rPr>
              <w:t>nebo</w:t>
            </w:r>
            <w:proofErr w:type="spellEnd"/>
            <w:r w:rsidR="00537F9A">
              <w:rPr>
                <w:i/>
              </w:rPr>
              <w:t xml:space="preserve"> </w:t>
            </w:r>
            <w:proofErr w:type="spellStart"/>
            <w:r w:rsidR="00537F9A">
              <w:rPr>
                <w:i/>
              </w:rPr>
              <w:t>obilné</w:t>
            </w:r>
            <w:proofErr w:type="spellEnd"/>
            <w:r w:rsidR="00537F9A">
              <w:rPr>
                <w:i/>
              </w:rPr>
              <w:t xml:space="preserve"> </w:t>
            </w:r>
            <w:proofErr w:type="spellStart"/>
            <w:r w:rsidR="00537F9A">
              <w:rPr>
                <w:i/>
              </w:rPr>
              <w:t>kaše</w:t>
            </w:r>
            <w:proofErr w:type="spellEnd"/>
            <w:r w:rsidR="00537F9A">
              <w:rPr>
                <w:i/>
              </w:rPr>
              <w:t xml:space="preserve"> </w:t>
            </w:r>
            <w:proofErr w:type="spellStart"/>
            <w:r w:rsidR="00537F9A">
              <w:rPr>
                <w:i/>
              </w:rPr>
              <w:t>připravované</w:t>
            </w:r>
            <w:proofErr w:type="spellEnd"/>
            <w:r w:rsidR="00537F9A">
              <w:rPr>
                <w:i/>
              </w:rPr>
              <w:t xml:space="preserve"> </w:t>
            </w:r>
            <w:proofErr w:type="spellStart"/>
            <w:r w:rsidR="00537F9A">
              <w:rPr>
                <w:i/>
              </w:rPr>
              <w:t>na</w:t>
            </w:r>
            <w:proofErr w:type="spellEnd"/>
            <w:r w:rsidR="00537F9A">
              <w:rPr>
                <w:i/>
              </w:rPr>
              <w:t xml:space="preserve"> </w:t>
            </w:r>
            <w:proofErr w:type="spellStart"/>
            <w:r w:rsidR="00537F9A">
              <w:rPr>
                <w:i/>
              </w:rPr>
              <w:t>místě</w:t>
            </w:r>
            <w:proofErr w:type="spellEnd"/>
          </w:p>
        </w:tc>
        <w:tc>
          <w:tcPr>
            <w:tcW w:w="2835" w:type="dxa"/>
          </w:tcPr>
          <w:p w14:paraId="0428B6BB" w14:textId="77777777" w:rsidR="003A543B" w:rsidRDefault="003A543B" w:rsidP="003A543B">
            <w:pPr>
              <w:pStyle w:val="Zkladntextodsazen"/>
              <w:ind w:firstLine="0"/>
              <w:jc w:val="center"/>
              <w:rPr>
                <w:i/>
              </w:rPr>
            </w:pPr>
            <w:r>
              <w:rPr>
                <w:i/>
              </w:rPr>
              <w:t>1,4</w:t>
            </w:r>
            <w:r w:rsidR="00DF5372">
              <w:rPr>
                <w:i/>
              </w:rPr>
              <w:t>*</w:t>
            </w:r>
          </w:p>
          <w:p w14:paraId="28F6E353" w14:textId="77777777" w:rsidR="00924100" w:rsidRPr="00711BFC" w:rsidRDefault="003A543B" w:rsidP="003A543B">
            <w:pPr>
              <w:pStyle w:val="Zkladntextodsazen"/>
              <w:ind w:firstLine="0"/>
              <w:jc w:val="center"/>
              <w:rPr>
                <w:b/>
              </w:rP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tc>
        <w:tc>
          <w:tcPr>
            <w:tcW w:w="2977" w:type="dxa"/>
          </w:tcPr>
          <w:p w14:paraId="227BB441" w14:textId="77777777" w:rsidR="003A543B" w:rsidRDefault="003A543B" w:rsidP="003A543B">
            <w:pPr>
              <w:pStyle w:val="Zkladntextodsazen"/>
              <w:ind w:firstLine="0"/>
              <w:jc w:val="center"/>
              <w:rPr>
                <w:i/>
              </w:rPr>
            </w:pPr>
            <w:r>
              <w:rPr>
                <w:i/>
              </w:rPr>
              <w:t>6,0</w:t>
            </w:r>
            <w:r w:rsidR="00DF5372">
              <w:rPr>
                <w:i/>
              </w:rPr>
              <w:t>*</w:t>
            </w:r>
          </w:p>
          <w:p w14:paraId="7EBEF7ED" w14:textId="77777777" w:rsidR="00924100" w:rsidRPr="00711BFC" w:rsidRDefault="003A543B" w:rsidP="003A543B">
            <w:pPr>
              <w:pStyle w:val="Zkladntextodsazen"/>
              <w:ind w:firstLine="0"/>
              <w:jc w:val="center"/>
              <w:rPr>
                <w:b/>
              </w:rPr>
            </w:pPr>
            <w:proofErr w:type="spellStart"/>
            <w:r>
              <w:rPr>
                <w:i/>
              </w:rPr>
              <w:t>nejvyšší</w:t>
            </w:r>
            <w:proofErr w:type="spellEnd"/>
            <w:r>
              <w:rPr>
                <w:i/>
              </w:rPr>
              <w:t xml:space="preserve"> </w:t>
            </w:r>
            <w:proofErr w:type="spellStart"/>
            <w:r>
              <w:rPr>
                <w:i/>
              </w:rPr>
              <w:t>akceptovatelná</w:t>
            </w:r>
            <w:proofErr w:type="spellEnd"/>
            <w:r>
              <w:rPr>
                <w:i/>
              </w:rPr>
              <w:t xml:space="preserve"> </w:t>
            </w:r>
            <w:proofErr w:type="spellStart"/>
            <w:r>
              <w:rPr>
                <w:i/>
              </w:rPr>
              <w:t>hodnota</w:t>
            </w:r>
            <w:proofErr w:type="spellEnd"/>
            <w:r>
              <w:rPr>
                <w:i/>
              </w:rPr>
              <w:t xml:space="preserve"> </w:t>
            </w:r>
            <w:proofErr w:type="spellStart"/>
            <w:r w:rsidRPr="00711BFC">
              <w:rPr>
                <w:i/>
              </w:rPr>
              <w:t>po</w:t>
            </w:r>
            <w:proofErr w:type="spellEnd"/>
            <w:r w:rsidRPr="00711BFC">
              <w:rPr>
                <w:i/>
              </w:rPr>
              <w:t xml:space="preserve"> </w:t>
            </w:r>
            <w:proofErr w:type="spellStart"/>
            <w:r w:rsidRPr="00711BFC">
              <w:rPr>
                <w:i/>
              </w:rPr>
              <w:t>započtení</w:t>
            </w:r>
            <w:proofErr w:type="spellEnd"/>
            <w:r w:rsidRPr="00711BFC">
              <w:rPr>
                <w:i/>
              </w:rPr>
              <w:t xml:space="preserve"> tolerance</w:t>
            </w:r>
          </w:p>
        </w:tc>
        <w:tc>
          <w:tcPr>
            <w:tcW w:w="2834" w:type="dxa"/>
          </w:tcPr>
          <w:p w14:paraId="7F3A48E3" w14:textId="77777777" w:rsidR="00924100" w:rsidRPr="00711BFC" w:rsidRDefault="00811460" w:rsidP="00D40551">
            <w:pPr>
              <w:pStyle w:val="Zkladntextodsazen"/>
              <w:ind w:firstLine="0"/>
              <w:jc w:val="center"/>
              <w:rPr>
                <w:b/>
              </w:rPr>
            </w:pPr>
            <w:r w:rsidRPr="003A543B">
              <w:rPr>
                <w:i/>
                <w:lang w:val="cs-CZ"/>
              </w:rPr>
              <w:t>není stanoven celkový obsah cukru, mohou být obsaženy přirozeně se vyskytující cukry</w:t>
            </w:r>
          </w:p>
        </w:tc>
      </w:tr>
    </w:tbl>
    <w:p w14:paraId="19F6EB49" w14:textId="77777777" w:rsidR="00B37B48" w:rsidRPr="00B37B48" w:rsidRDefault="00B37B48" w:rsidP="00B37B48">
      <w:pPr>
        <w:autoSpaceDE w:val="0"/>
        <w:autoSpaceDN w:val="0"/>
        <w:adjustRightInd w:val="0"/>
        <w:spacing w:after="0" w:line="240" w:lineRule="auto"/>
        <w:rPr>
          <w:rFonts w:ascii="Gill Sans MT" w:eastAsia="Times New Roman" w:hAnsi="Gill Sans MT" w:cs="Gill Sans MT"/>
          <w:color w:val="000000"/>
          <w:sz w:val="24"/>
          <w:szCs w:val="24"/>
          <w:lang w:eastAsia="cs-CZ"/>
        </w:rPr>
      </w:pPr>
    </w:p>
    <w:p w14:paraId="30AD03E5" w14:textId="6B0F9A06" w:rsidR="005B1353" w:rsidRPr="005B1353" w:rsidRDefault="005B1353" w:rsidP="00B44B90">
      <w:pPr>
        <w:autoSpaceDE w:val="0"/>
        <w:autoSpaceDN w:val="0"/>
        <w:adjustRightInd w:val="0"/>
        <w:spacing w:before="40" w:after="40" w:line="300" w:lineRule="exact"/>
        <w:rPr>
          <w:rFonts w:ascii="Times New Roman" w:eastAsia="Times New Roman" w:hAnsi="Times New Roman" w:cs="Times New Roman"/>
          <w:iCs/>
          <w:sz w:val="24"/>
          <w:szCs w:val="24"/>
          <w:lang w:eastAsia="cs-CZ"/>
        </w:rPr>
      </w:pPr>
      <w:r w:rsidRPr="005B1353">
        <w:rPr>
          <w:rFonts w:ascii="Times New Roman" w:eastAsia="Times New Roman" w:hAnsi="Times New Roman" w:cs="Times New Roman"/>
          <w:bCs/>
          <w:sz w:val="24"/>
          <w:szCs w:val="24"/>
          <w:lang w:eastAsia="cs-CZ"/>
        </w:rPr>
        <w:t>Odkazy na další vhodné potraviny pro doplňkový prodej uvádí publikace „</w:t>
      </w:r>
      <w:r w:rsidR="00B37B48" w:rsidRPr="00B37B48">
        <w:rPr>
          <w:rFonts w:ascii="Times New Roman" w:eastAsia="Times New Roman" w:hAnsi="Times New Roman" w:cs="Times New Roman"/>
          <w:bCs/>
          <w:sz w:val="24"/>
          <w:szCs w:val="24"/>
          <w:u w:val="single"/>
          <w:lang w:eastAsia="cs-CZ"/>
        </w:rPr>
        <w:t xml:space="preserve">Zdravá školní svačina </w:t>
      </w:r>
      <w:r w:rsidR="00B37B48" w:rsidRPr="005B1353">
        <w:rPr>
          <w:rFonts w:ascii="Times New Roman" w:eastAsia="Times New Roman" w:hAnsi="Times New Roman" w:cs="Times New Roman"/>
          <w:i/>
          <w:iCs/>
          <w:sz w:val="24"/>
          <w:szCs w:val="24"/>
          <w:u w:val="single"/>
          <w:lang w:eastAsia="cs-CZ"/>
        </w:rPr>
        <w:t>aneb uzdravme svůj školní automat i bufet</w:t>
      </w:r>
      <w:r w:rsidRPr="005B1353">
        <w:rPr>
          <w:rFonts w:ascii="Times New Roman" w:eastAsia="Times New Roman" w:hAnsi="Times New Roman" w:cs="Times New Roman"/>
          <w:i/>
          <w:iCs/>
          <w:sz w:val="24"/>
          <w:szCs w:val="24"/>
          <w:lang w:eastAsia="cs-CZ"/>
        </w:rPr>
        <w:t xml:space="preserve">“ </w:t>
      </w:r>
      <w:r w:rsidRPr="005B1353">
        <w:rPr>
          <w:rFonts w:ascii="Times New Roman" w:eastAsia="Times New Roman" w:hAnsi="Times New Roman" w:cs="Times New Roman"/>
          <w:iCs/>
          <w:sz w:val="24"/>
          <w:szCs w:val="24"/>
          <w:lang w:eastAsia="cs-CZ"/>
        </w:rPr>
        <w:t xml:space="preserve">zpracovaná a vydaná Státním zdravotním ústavem v roce 2014 </w:t>
      </w:r>
    </w:p>
    <w:p w14:paraId="787B40C1" w14:textId="77777777" w:rsidR="0067319B" w:rsidRDefault="005B1353" w:rsidP="005B1353">
      <w:pPr>
        <w:autoSpaceDE w:val="0"/>
        <w:autoSpaceDN w:val="0"/>
        <w:adjustRightInd w:val="0"/>
        <w:spacing w:before="40" w:after="40" w:line="300" w:lineRule="exact"/>
        <w:rPr>
          <w:rFonts w:ascii="Times New Roman" w:hAnsi="Times New Roman" w:cs="Times New Roman"/>
          <w:sz w:val="24"/>
          <w:szCs w:val="24"/>
        </w:rPr>
      </w:pPr>
      <w:r w:rsidRPr="005B1353">
        <w:rPr>
          <w:rFonts w:ascii="Times New Roman" w:eastAsia="Times New Roman" w:hAnsi="Times New Roman" w:cs="Times New Roman"/>
          <w:i/>
          <w:iCs/>
          <w:sz w:val="24"/>
          <w:szCs w:val="24"/>
          <w:lang w:eastAsia="cs-CZ"/>
        </w:rPr>
        <w:t>(k dispozici na webové adrese</w:t>
      </w:r>
      <w:r>
        <w:rPr>
          <w:rFonts w:ascii="Times New Roman" w:eastAsia="Times New Roman" w:hAnsi="Times New Roman" w:cs="Times New Roman"/>
          <w:i/>
          <w:iCs/>
          <w:sz w:val="24"/>
          <w:szCs w:val="24"/>
          <w:lang w:eastAsia="cs-CZ"/>
        </w:rPr>
        <w:t xml:space="preserve"> </w:t>
      </w:r>
      <w:hyperlink r:id="rId13" w:history="1">
        <w:r w:rsidRPr="003B6CB8">
          <w:rPr>
            <w:rStyle w:val="Hypertextovodkaz"/>
            <w:rFonts w:ascii="Times New Roman" w:hAnsi="Times New Roman" w:cs="Times New Roman"/>
            <w:sz w:val="24"/>
            <w:szCs w:val="24"/>
          </w:rPr>
          <w:t>http://www.szu.cz/uploads/documents/czzp/aktuality/svacina_web.pdf</w:t>
        </w:r>
      </w:hyperlink>
      <w:r>
        <w:rPr>
          <w:rFonts w:ascii="Times New Roman" w:hAnsi="Times New Roman" w:cs="Times New Roman"/>
          <w:sz w:val="24"/>
          <w:szCs w:val="24"/>
        </w:rPr>
        <w:t xml:space="preserve">) </w:t>
      </w:r>
    </w:p>
    <w:p w14:paraId="2B7020C7" w14:textId="77777777" w:rsidR="000867F3" w:rsidRDefault="000867F3" w:rsidP="005B1353">
      <w:pPr>
        <w:autoSpaceDE w:val="0"/>
        <w:autoSpaceDN w:val="0"/>
        <w:adjustRightInd w:val="0"/>
        <w:spacing w:before="40" w:after="40" w:line="300" w:lineRule="exact"/>
        <w:rPr>
          <w:rFonts w:ascii="Times New Roman" w:hAnsi="Times New Roman" w:cs="Times New Roman"/>
          <w:sz w:val="24"/>
          <w:szCs w:val="24"/>
        </w:rPr>
      </w:pPr>
    </w:p>
    <w:p w14:paraId="07A64518" w14:textId="77777777" w:rsidR="000867F3" w:rsidRDefault="000867F3" w:rsidP="005B1353">
      <w:pPr>
        <w:autoSpaceDE w:val="0"/>
        <w:autoSpaceDN w:val="0"/>
        <w:adjustRightInd w:val="0"/>
        <w:spacing w:before="40" w:after="40" w:line="300" w:lineRule="exact"/>
        <w:rPr>
          <w:rFonts w:ascii="Times New Roman" w:hAnsi="Times New Roman" w:cs="Times New Roman"/>
          <w:sz w:val="24"/>
          <w:szCs w:val="24"/>
        </w:rPr>
      </w:pPr>
    </w:p>
    <w:p w14:paraId="10B5522F" w14:textId="77777777" w:rsidR="000867F3" w:rsidRDefault="000867F3" w:rsidP="005B1353">
      <w:pPr>
        <w:autoSpaceDE w:val="0"/>
        <w:autoSpaceDN w:val="0"/>
        <w:adjustRightInd w:val="0"/>
        <w:spacing w:before="40" w:after="40" w:line="300" w:lineRule="exact"/>
        <w:rPr>
          <w:rFonts w:ascii="Times New Roman" w:hAnsi="Times New Roman" w:cs="Times New Roman"/>
          <w:sz w:val="24"/>
          <w:szCs w:val="24"/>
        </w:rPr>
      </w:pPr>
    </w:p>
    <w:p w14:paraId="171E8BDA" w14:textId="77777777" w:rsidR="000867F3" w:rsidRDefault="000867F3" w:rsidP="005B1353">
      <w:pPr>
        <w:autoSpaceDE w:val="0"/>
        <w:autoSpaceDN w:val="0"/>
        <w:adjustRightInd w:val="0"/>
        <w:spacing w:before="40" w:after="40" w:line="300" w:lineRule="exact"/>
        <w:rPr>
          <w:rFonts w:ascii="Times New Roman" w:hAnsi="Times New Roman" w:cs="Times New Roman"/>
          <w:sz w:val="24"/>
          <w:szCs w:val="24"/>
        </w:rPr>
      </w:pPr>
    </w:p>
    <w:p w14:paraId="1DEB0FC6" w14:textId="77777777" w:rsidR="000867F3" w:rsidRDefault="000867F3" w:rsidP="005B1353">
      <w:pPr>
        <w:autoSpaceDE w:val="0"/>
        <w:autoSpaceDN w:val="0"/>
        <w:adjustRightInd w:val="0"/>
        <w:spacing w:before="40" w:after="40" w:line="300" w:lineRule="exact"/>
        <w:rPr>
          <w:rFonts w:ascii="Times New Roman" w:hAnsi="Times New Roman" w:cs="Times New Roman"/>
          <w:sz w:val="24"/>
          <w:szCs w:val="24"/>
        </w:rPr>
      </w:pPr>
    </w:p>
    <w:p w14:paraId="5DC8D746" w14:textId="77777777" w:rsidR="000867F3" w:rsidRDefault="000867F3" w:rsidP="005B1353">
      <w:pPr>
        <w:autoSpaceDE w:val="0"/>
        <w:autoSpaceDN w:val="0"/>
        <w:adjustRightInd w:val="0"/>
        <w:spacing w:before="40" w:after="40" w:line="300" w:lineRule="exact"/>
        <w:rPr>
          <w:rFonts w:ascii="Times New Roman" w:hAnsi="Times New Roman" w:cs="Times New Roman"/>
          <w:sz w:val="24"/>
          <w:szCs w:val="24"/>
        </w:rPr>
      </w:pPr>
    </w:p>
    <w:p w14:paraId="7CF7890B" w14:textId="77777777" w:rsidR="000867F3" w:rsidRDefault="000867F3" w:rsidP="005B1353">
      <w:pPr>
        <w:autoSpaceDE w:val="0"/>
        <w:autoSpaceDN w:val="0"/>
        <w:adjustRightInd w:val="0"/>
        <w:spacing w:before="40" w:after="40" w:line="300" w:lineRule="exact"/>
        <w:rPr>
          <w:rFonts w:ascii="Times New Roman" w:hAnsi="Times New Roman" w:cs="Times New Roman"/>
          <w:sz w:val="24"/>
          <w:szCs w:val="24"/>
        </w:rPr>
      </w:pPr>
    </w:p>
    <w:p w14:paraId="3F516B6C" w14:textId="77777777" w:rsidR="000867F3" w:rsidRDefault="000867F3" w:rsidP="005B1353">
      <w:pPr>
        <w:autoSpaceDE w:val="0"/>
        <w:autoSpaceDN w:val="0"/>
        <w:adjustRightInd w:val="0"/>
        <w:spacing w:before="40" w:after="40" w:line="300" w:lineRule="exact"/>
        <w:rPr>
          <w:rFonts w:ascii="Times New Roman" w:hAnsi="Times New Roman" w:cs="Times New Roman"/>
          <w:sz w:val="24"/>
          <w:szCs w:val="24"/>
        </w:rPr>
        <w:sectPr w:rsidR="000867F3" w:rsidSect="0067319B">
          <w:pgSz w:w="16838" w:h="11906" w:orient="landscape"/>
          <w:pgMar w:top="1418" w:right="1134" w:bottom="1134" w:left="1134" w:header="709" w:footer="709" w:gutter="0"/>
          <w:cols w:space="708"/>
          <w:docGrid w:linePitch="360"/>
        </w:sectPr>
      </w:pPr>
    </w:p>
    <w:p w14:paraId="3192F4F6" w14:textId="77777777" w:rsidR="005B1353" w:rsidRDefault="000867F3" w:rsidP="00EC1899">
      <w:pPr>
        <w:autoSpaceDE w:val="0"/>
        <w:autoSpaceDN w:val="0"/>
        <w:adjustRightInd w:val="0"/>
        <w:spacing w:before="40" w:after="40" w:line="300" w:lineRule="exact"/>
        <w:jc w:val="right"/>
        <w:rPr>
          <w:rFonts w:ascii="Times New Roman" w:hAnsi="Times New Roman" w:cs="Times New Roman"/>
          <w:sz w:val="24"/>
          <w:szCs w:val="24"/>
        </w:rPr>
      </w:pPr>
      <w:r>
        <w:rPr>
          <w:rFonts w:ascii="Times New Roman" w:hAnsi="Times New Roman" w:cs="Times New Roman"/>
          <w:sz w:val="24"/>
          <w:szCs w:val="24"/>
        </w:rPr>
        <w:lastRenderedPageBreak/>
        <w:t>P</w:t>
      </w:r>
      <w:r w:rsidR="00EC1899">
        <w:rPr>
          <w:rFonts w:ascii="Times New Roman" w:hAnsi="Times New Roman" w:cs="Times New Roman"/>
          <w:sz w:val="24"/>
          <w:szCs w:val="24"/>
        </w:rPr>
        <w:t>říloha:</w:t>
      </w:r>
    </w:p>
    <w:p w14:paraId="6DCC5C54" w14:textId="77777777" w:rsidR="00EC1899" w:rsidRPr="00EC1899" w:rsidRDefault="00EC1899" w:rsidP="00EC1899">
      <w:pPr>
        <w:spacing w:after="0" w:line="240" w:lineRule="auto"/>
        <w:jc w:val="both"/>
        <w:rPr>
          <w:rFonts w:ascii="Times New Roman" w:hAnsi="Times New Roman" w:cs="Times New Roman"/>
          <w:b/>
          <w:sz w:val="24"/>
          <w:szCs w:val="24"/>
          <w:u w:val="single"/>
        </w:rPr>
      </w:pPr>
      <w:r w:rsidRPr="00EC1899">
        <w:rPr>
          <w:rFonts w:ascii="Times New Roman" w:hAnsi="Times New Roman" w:cs="Times New Roman"/>
          <w:b/>
          <w:sz w:val="24"/>
          <w:szCs w:val="24"/>
          <w:u w:val="single"/>
        </w:rPr>
        <w:t>Sladidla</w:t>
      </w:r>
    </w:p>
    <w:p w14:paraId="53FEEFFC" w14:textId="77777777" w:rsidR="00EC1899" w:rsidRDefault="00EC1899" w:rsidP="00EC1899">
      <w:pPr>
        <w:spacing w:after="0" w:line="240" w:lineRule="auto"/>
        <w:jc w:val="both"/>
        <w:rPr>
          <w:rFonts w:ascii="Times New Roman" w:hAnsi="Times New Roman" w:cs="Times New Roman"/>
          <w:sz w:val="24"/>
          <w:szCs w:val="24"/>
        </w:rPr>
      </w:pPr>
    </w:p>
    <w:p w14:paraId="76497EEB" w14:textId="77777777" w:rsidR="00EC1899" w:rsidRDefault="00EC1899" w:rsidP="00EC1899">
      <w:pPr>
        <w:spacing w:after="0" w:line="240" w:lineRule="auto"/>
        <w:jc w:val="both"/>
        <w:rPr>
          <w:rFonts w:ascii="Times New Roman" w:hAnsi="Times New Roman" w:cs="Times New Roman"/>
          <w:sz w:val="24"/>
          <w:szCs w:val="24"/>
        </w:rPr>
      </w:pPr>
      <w:r w:rsidRPr="004A0F94">
        <w:rPr>
          <w:rFonts w:ascii="Times New Roman" w:hAnsi="Times New Roman" w:cs="Times New Roman"/>
          <w:sz w:val="24"/>
          <w:szCs w:val="24"/>
        </w:rPr>
        <w:t>Ve školách a školských zařízeních nelze nabízet a prodávat potraviny, které obsahují</w:t>
      </w:r>
      <w:r>
        <w:rPr>
          <w:rFonts w:ascii="Times New Roman" w:hAnsi="Times New Roman" w:cs="Times New Roman"/>
          <w:sz w:val="24"/>
          <w:szCs w:val="24"/>
        </w:rPr>
        <w:t xml:space="preserve"> sladidla (nesprávně označovaná také jako „náhradní sladidla“ nebo „umělá sladidla“), která spadají do kategorie </w:t>
      </w:r>
      <w:r w:rsidRPr="004B709F">
        <w:rPr>
          <w:rFonts w:ascii="Times New Roman" w:hAnsi="Times New Roman" w:cs="Times New Roman"/>
          <w:sz w:val="24"/>
          <w:szCs w:val="24"/>
        </w:rPr>
        <w:t>potravinářských přídatných látek a jsou definována nařízením Evropského parlamentu a Rady (ES) č. 1333/2008 o potravinářských přídatných látkách</w:t>
      </w:r>
      <w:r>
        <w:rPr>
          <w:rFonts w:ascii="Times New Roman" w:hAnsi="Times New Roman" w:cs="Times New Roman"/>
          <w:sz w:val="24"/>
          <w:szCs w:val="24"/>
        </w:rPr>
        <w:t>:</w:t>
      </w:r>
    </w:p>
    <w:p w14:paraId="7C96FE8B" w14:textId="77777777" w:rsidR="00EC1899" w:rsidRPr="004B709F" w:rsidRDefault="00EC1899" w:rsidP="00EC1899">
      <w:pPr>
        <w:spacing w:after="0" w:line="240" w:lineRule="auto"/>
        <w:jc w:val="both"/>
        <w:rPr>
          <w:rFonts w:ascii="Times New Roman" w:hAnsi="Times New Roman" w:cs="Times New Roman"/>
          <w:sz w:val="24"/>
          <w:szCs w:val="24"/>
        </w:rPr>
      </w:pPr>
    </w:p>
    <w:p w14:paraId="47B02065" w14:textId="77777777" w:rsidR="00EC1899" w:rsidRPr="004A0F94" w:rsidRDefault="00EC1899" w:rsidP="00EC1899">
      <w:pPr>
        <w:pStyle w:val="Odstavecseseznamem"/>
        <w:numPr>
          <w:ilvl w:val="0"/>
          <w:numId w:val="3"/>
        </w:numPr>
        <w:spacing w:line="240" w:lineRule="auto"/>
        <w:jc w:val="both"/>
        <w:rPr>
          <w:rFonts w:ascii="Times New Roman" w:hAnsi="Times New Roman" w:cs="Times New Roman"/>
          <w:sz w:val="24"/>
          <w:szCs w:val="24"/>
        </w:rPr>
      </w:pPr>
      <w:r w:rsidRPr="004A0F94">
        <w:rPr>
          <w:rFonts w:ascii="Times New Roman" w:hAnsi="Times New Roman" w:cs="Times New Roman"/>
          <w:b/>
          <w:sz w:val="24"/>
          <w:szCs w:val="24"/>
          <w:u w:val="single"/>
        </w:rPr>
        <w:t>sladidla</w:t>
      </w:r>
      <w:r w:rsidRPr="004A0F94">
        <w:rPr>
          <w:rFonts w:ascii="Times New Roman" w:hAnsi="Times New Roman" w:cs="Times New Roman"/>
          <w:sz w:val="24"/>
          <w:szCs w:val="24"/>
        </w:rPr>
        <w:t xml:space="preserve"> – jedná se o látky, které se </w:t>
      </w:r>
      <w:r w:rsidRPr="004A0F94">
        <w:rPr>
          <w:rFonts w:ascii="Times New Roman" w:hAnsi="Times New Roman" w:cs="Times New Roman"/>
          <w:i/>
          <w:sz w:val="24"/>
          <w:szCs w:val="24"/>
        </w:rPr>
        <w:t>„používají k tomu, aby se potravinám nebo stolním sladidlům dodala sladká chuť“ (přílohy I bod 1 nařízení (ES) č. 1333/2008</w:t>
      </w:r>
      <w:r>
        <w:rPr>
          <w:rFonts w:ascii="Times New Roman" w:hAnsi="Times New Roman" w:cs="Times New Roman"/>
          <w:i/>
          <w:sz w:val="24"/>
          <w:szCs w:val="24"/>
        </w:rPr>
        <w:t xml:space="preserve">); </w:t>
      </w:r>
      <w:r>
        <w:rPr>
          <w:rFonts w:ascii="Times New Roman" w:hAnsi="Times New Roman" w:cs="Times New Roman"/>
          <w:sz w:val="24"/>
          <w:szCs w:val="24"/>
        </w:rPr>
        <w:t>j</w:t>
      </w:r>
      <w:r w:rsidRPr="004A0F94">
        <w:rPr>
          <w:rFonts w:ascii="Times New Roman" w:hAnsi="Times New Roman" w:cs="Times New Roman"/>
          <w:sz w:val="24"/>
          <w:szCs w:val="24"/>
        </w:rPr>
        <w:t>edná se o následující látky:</w:t>
      </w:r>
    </w:p>
    <w:p w14:paraId="4AD78CF2" w14:textId="77777777" w:rsidR="00D2105E" w:rsidRDefault="00D2105E" w:rsidP="00EC1899">
      <w:pPr>
        <w:pStyle w:val="Odstavecseseznamem"/>
        <w:spacing w:line="240" w:lineRule="auto"/>
        <w:rPr>
          <w:rFonts w:ascii="Times New Roman" w:hAnsi="Times New Roman" w:cs="Times New Roman"/>
          <w:sz w:val="24"/>
          <w:szCs w:val="24"/>
          <w:u w:val="single"/>
        </w:rPr>
      </w:pPr>
    </w:p>
    <w:p w14:paraId="4A46F9FA" w14:textId="77777777" w:rsidR="00EC1899" w:rsidRPr="004A0F94" w:rsidRDefault="00EC1899" w:rsidP="00EC1899">
      <w:pPr>
        <w:pStyle w:val="Odstavecseseznamem"/>
        <w:spacing w:line="240" w:lineRule="auto"/>
        <w:rPr>
          <w:rFonts w:ascii="Times New Roman" w:hAnsi="Times New Roman" w:cs="Times New Roman"/>
          <w:sz w:val="24"/>
          <w:szCs w:val="24"/>
          <w:u w:val="single"/>
        </w:rPr>
      </w:pPr>
      <w:r w:rsidRPr="004A0F94">
        <w:rPr>
          <w:rFonts w:ascii="Times New Roman" w:hAnsi="Times New Roman" w:cs="Times New Roman"/>
          <w:sz w:val="24"/>
          <w:szCs w:val="24"/>
          <w:u w:val="single"/>
        </w:rPr>
        <w:t xml:space="preserve">číslo označení E </w:t>
      </w:r>
      <w:r w:rsidRPr="004A0F94">
        <w:rPr>
          <w:rFonts w:ascii="Times New Roman" w:hAnsi="Times New Roman" w:cs="Times New Roman"/>
          <w:sz w:val="24"/>
          <w:szCs w:val="24"/>
          <w:u w:val="single"/>
        </w:rPr>
        <w:tab/>
        <w:t xml:space="preserve">název </w:t>
      </w:r>
    </w:p>
    <w:p w14:paraId="1FF0D266" w14:textId="77777777" w:rsidR="00EC1899" w:rsidRPr="004A0F94" w:rsidRDefault="00EC1899" w:rsidP="00EC1899">
      <w:pPr>
        <w:pStyle w:val="Odstavecseseznamem"/>
        <w:spacing w:line="240" w:lineRule="auto"/>
        <w:rPr>
          <w:rFonts w:ascii="Times New Roman" w:hAnsi="Times New Roman" w:cs="Times New Roman"/>
          <w:sz w:val="24"/>
          <w:szCs w:val="24"/>
        </w:rPr>
      </w:pPr>
      <w:r w:rsidRPr="004A0F94">
        <w:rPr>
          <w:rFonts w:ascii="Times New Roman" w:hAnsi="Times New Roman" w:cs="Times New Roman"/>
          <w:sz w:val="24"/>
          <w:szCs w:val="24"/>
        </w:rPr>
        <w:t xml:space="preserve">E 420 </w:t>
      </w:r>
      <w:r w:rsidRPr="004A0F94">
        <w:rPr>
          <w:rFonts w:ascii="Times New Roman" w:hAnsi="Times New Roman" w:cs="Times New Roman"/>
          <w:sz w:val="24"/>
          <w:szCs w:val="24"/>
        </w:rPr>
        <w:tab/>
      </w:r>
      <w:r w:rsidRPr="004A0F94">
        <w:rPr>
          <w:rFonts w:ascii="Times New Roman" w:hAnsi="Times New Roman" w:cs="Times New Roman"/>
          <w:sz w:val="24"/>
          <w:szCs w:val="24"/>
        </w:rPr>
        <w:tab/>
      </w:r>
      <w:r w:rsidRPr="004A0F94">
        <w:rPr>
          <w:rFonts w:ascii="Times New Roman" w:hAnsi="Times New Roman" w:cs="Times New Roman"/>
          <w:sz w:val="24"/>
          <w:szCs w:val="24"/>
        </w:rPr>
        <w:tab/>
        <w:t>Sorbitol</w:t>
      </w:r>
    </w:p>
    <w:p w14:paraId="74C46014" w14:textId="77777777" w:rsidR="00EC1899" w:rsidRPr="004A0F94" w:rsidRDefault="00EC1899" w:rsidP="00EC1899">
      <w:pPr>
        <w:pStyle w:val="Odstavecseseznamem"/>
        <w:spacing w:line="240" w:lineRule="auto"/>
        <w:rPr>
          <w:rFonts w:ascii="Times New Roman" w:hAnsi="Times New Roman" w:cs="Times New Roman"/>
          <w:sz w:val="24"/>
          <w:szCs w:val="24"/>
        </w:rPr>
      </w:pPr>
      <w:r w:rsidRPr="004A0F94">
        <w:rPr>
          <w:rFonts w:ascii="Times New Roman" w:hAnsi="Times New Roman" w:cs="Times New Roman"/>
          <w:sz w:val="24"/>
          <w:szCs w:val="24"/>
        </w:rPr>
        <w:t xml:space="preserve">E 421 </w:t>
      </w:r>
      <w:r w:rsidRPr="004A0F94">
        <w:rPr>
          <w:rFonts w:ascii="Times New Roman" w:hAnsi="Times New Roman" w:cs="Times New Roman"/>
          <w:sz w:val="24"/>
          <w:szCs w:val="24"/>
        </w:rPr>
        <w:tab/>
      </w:r>
      <w:r w:rsidRPr="004A0F94">
        <w:rPr>
          <w:rFonts w:ascii="Times New Roman" w:hAnsi="Times New Roman" w:cs="Times New Roman"/>
          <w:sz w:val="24"/>
          <w:szCs w:val="24"/>
        </w:rPr>
        <w:tab/>
      </w:r>
      <w:r w:rsidRPr="004A0F94">
        <w:rPr>
          <w:rFonts w:ascii="Times New Roman" w:hAnsi="Times New Roman" w:cs="Times New Roman"/>
          <w:sz w:val="24"/>
          <w:szCs w:val="24"/>
        </w:rPr>
        <w:tab/>
      </w:r>
      <w:proofErr w:type="spellStart"/>
      <w:r w:rsidRPr="004A0F94">
        <w:rPr>
          <w:rFonts w:ascii="Times New Roman" w:hAnsi="Times New Roman" w:cs="Times New Roman"/>
          <w:sz w:val="24"/>
          <w:szCs w:val="24"/>
        </w:rPr>
        <w:t>Mannitol</w:t>
      </w:r>
      <w:proofErr w:type="spellEnd"/>
      <w:r w:rsidRPr="004A0F94">
        <w:rPr>
          <w:rFonts w:ascii="Times New Roman" w:hAnsi="Times New Roman" w:cs="Times New Roman"/>
          <w:sz w:val="24"/>
          <w:szCs w:val="24"/>
        </w:rPr>
        <w:t xml:space="preserve"> </w:t>
      </w:r>
    </w:p>
    <w:p w14:paraId="2CA6D4FB" w14:textId="77777777" w:rsidR="00EC1899" w:rsidRPr="004A0F94" w:rsidRDefault="00EC1899" w:rsidP="00EC1899">
      <w:pPr>
        <w:pStyle w:val="Odstavecseseznamem"/>
        <w:spacing w:line="240" w:lineRule="auto"/>
        <w:rPr>
          <w:rFonts w:ascii="Times New Roman" w:hAnsi="Times New Roman" w:cs="Times New Roman"/>
          <w:sz w:val="24"/>
          <w:szCs w:val="24"/>
        </w:rPr>
      </w:pPr>
      <w:r w:rsidRPr="004A0F94">
        <w:rPr>
          <w:rFonts w:ascii="Times New Roman" w:hAnsi="Times New Roman" w:cs="Times New Roman"/>
          <w:sz w:val="24"/>
          <w:szCs w:val="24"/>
        </w:rPr>
        <w:t>E 950</w:t>
      </w:r>
      <w:r w:rsidRPr="004A0F94">
        <w:rPr>
          <w:rFonts w:ascii="Times New Roman" w:hAnsi="Times New Roman" w:cs="Times New Roman"/>
          <w:sz w:val="24"/>
          <w:szCs w:val="24"/>
        </w:rPr>
        <w:tab/>
      </w:r>
      <w:r w:rsidRPr="004A0F94">
        <w:rPr>
          <w:rFonts w:ascii="Times New Roman" w:hAnsi="Times New Roman" w:cs="Times New Roman"/>
          <w:sz w:val="24"/>
          <w:szCs w:val="24"/>
        </w:rPr>
        <w:tab/>
      </w:r>
      <w:r w:rsidRPr="004A0F94">
        <w:rPr>
          <w:rFonts w:ascii="Times New Roman" w:hAnsi="Times New Roman" w:cs="Times New Roman"/>
          <w:sz w:val="24"/>
          <w:szCs w:val="24"/>
        </w:rPr>
        <w:tab/>
      </w:r>
      <w:proofErr w:type="spellStart"/>
      <w:r w:rsidRPr="004A0F94">
        <w:rPr>
          <w:rFonts w:ascii="Times New Roman" w:hAnsi="Times New Roman" w:cs="Times New Roman"/>
          <w:sz w:val="24"/>
          <w:szCs w:val="24"/>
        </w:rPr>
        <w:t>Acesulfam</w:t>
      </w:r>
      <w:proofErr w:type="spellEnd"/>
      <w:r w:rsidRPr="004A0F94">
        <w:rPr>
          <w:rFonts w:ascii="Times New Roman" w:hAnsi="Times New Roman" w:cs="Times New Roman"/>
          <w:sz w:val="24"/>
          <w:szCs w:val="24"/>
        </w:rPr>
        <w:t xml:space="preserve"> K </w:t>
      </w:r>
    </w:p>
    <w:p w14:paraId="17456273" w14:textId="77777777" w:rsidR="00EC1899" w:rsidRPr="004A0F94" w:rsidRDefault="00EC1899" w:rsidP="00EC1899">
      <w:pPr>
        <w:pStyle w:val="Odstavecseseznamem"/>
        <w:spacing w:line="240" w:lineRule="auto"/>
        <w:rPr>
          <w:rFonts w:ascii="Times New Roman" w:hAnsi="Times New Roman" w:cs="Times New Roman"/>
          <w:sz w:val="24"/>
          <w:szCs w:val="24"/>
        </w:rPr>
      </w:pPr>
      <w:r w:rsidRPr="004A0F94">
        <w:rPr>
          <w:rFonts w:ascii="Times New Roman" w:hAnsi="Times New Roman" w:cs="Times New Roman"/>
          <w:sz w:val="24"/>
          <w:szCs w:val="24"/>
        </w:rPr>
        <w:t xml:space="preserve">E 951 </w:t>
      </w:r>
      <w:r w:rsidRPr="004A0F94">
        <w:rPr>
          <w:rFonts w:ascii="Times New Roman" w:hAnsi="Times New Roman" w:cs="Times New Roman"/>
          <w:sz w:val="24"/>
          <w:szCs w:val="24"/>
        </w:rPr>
        <w:tab/>
      </w:r>
      <w:r w:rsidRPr="004A0F94">
        <w:rPr>
          <w:rFonts w:ascii="Times New Roman" w:hAnsi="Times New Roman" w:cs="Times New Roman"/>
          <w:sz w:val="24"/>
          <w:szCs w:val="24"/>
        </w:rPr>
        <w:tab/>
      </w:r>
      <w:r w:rsidRPr="004A0F94">
        <w:rPr>
          <w:rFonts w:ascii="Times New Roman" w:hAnsi="Times New Roman" w:cs="Times New Roman"/>
          <w:sz w:val="24"/>
          <w:szCs w:val="24"/>
        </w:rPr>
        <w:tab/>
        <w:t xml:space="preserve">Aspartam </w:t>
      </w:r>
    </w:p>
    <w:p w14:paraId="5BDE9145" w14:textId="77777777" w:rsidR="00EC1899" w:rsidRPr="004A0F94" w:rsidRDefault="00EC1899" w:rsidP="00EC1899">
      <w:pPr>
        <w:pStyle w:val="Odstavecseseznamem"/>
        <w:spacing w:line="240" w:lineRule="auto"/>
        <w:rPr>
          <w:rFonts w:ascii="Times New Roman" w:hAnsi="Times New Roman" w:cs="Times New Roman"/>
          <w:sz w:val="24"/>
          <w:szCs w:val="24"/>
        </w:rPr>
      </w:pPr>
      <w:r w:rsidRPr="004A0F94">
        <w:rPr>
          <w:rFonts w:ascii="Times New Roman" w:hAnsi="Times New Roman" w:cs="Times New Roman"/>
          <w:sz w:val="24"/>
          <w:szCs w:val="24"/>
        </w:rPr>
        <w:t xml:space="preserve">E 952 </w:t>
      </w:r>
      <w:r w:rsidRPr="004A0F94">
        <w:rPr>
          <w:rFonts w:ascii="Times New Roman" w:hAnsi="Times New Roman" w:cs="Times New Roman"/>
          <w:sz w:val="24"/>
          <w:szCs w:val="24"/>
        </w:rPr>
        <w:tab/>
      </w:r>
      <w:r w:rsidRPr="004A0F94">
        <w:rPr>
          <w:rFonts w:ascii="Times New Roman" w:hAnsi="Times New Roman" w:cs="Times New Roman"/>
          <w:sz w:val="24"/>
          <w:szCs w:val="24"/>
        </w:rPr>
        <w:tab/>
      </w:r>
      <w:r w:rsidRPr="004A0F94">
        <w:rPr>
          <w:rFonts w:ascii="Times New Roman" w:hAnsi="Times New Roman" w:cs="Times New Roman"/>
          <w:sz w:val="24"/>
          <w:szCs w:val="24"/>
        </w:rPr>
        <w:tab/>
        <w:t xml:space="preserve">Kyselina </w:t>
      </w:r>
      <w:proofErr w:type="spellStart"/>
      <w:r w:rsidRPr="004A0F94">
        <w:rPr>
          <w:rFonts w:ascii="Times New Roman" w:hAnsi="Times New Roman" w:cs="Times New Roman"/>
          <w:sz w:val="24"/>
          <w:szCs w:val="24"/>
        </w:rPr>
        <w:t>cyklamová</w:t>
      </w:r>
      <w:proofErr w:type="spellEnd"/>
      <w:r w:rsidRPr="004A0F94">
        <w:rPr>
          <w:rFonts w:ascii="Times New Roman" w:hAnsi="Times New Roman" w:cs="Times New Roman"/>
          <w:sz w:val="24"/>
          <w:szCs w:val="24"/>
        </w:rPr>
        <w:t xml:space="preserve"> a její sodná a vápenatá sůl </w:t>
      </w:r>
    </w:p>
    <w:p w14:paraId="0477E674" w14:textId="77777777" w:rsidR="00EC1899" w:rsidRPr="004A0F94" w:rsidRDefault="00EC1899" w:rsidP="00EC1899">
      <w:pPr>
        <w:pStyle w:val="Odstavecseseznamem"/>
        <w:spacing w:line="240" w:lineRule="auto"/>
        <w:rPr>
          <w:rFonts w:ascii="Times New Roman" w:hAnsi="Times New Roman" w:cs="Times New Roman"/>
          <w:sz w:val="24"/>
          <w:szCs w:val="24"/>
        </w:rPr>
      </w:pPr>
      <w:r w:rsidRPr="004A0F94">
        <w:rPr>
          <w:rFonts w:ascii="Times New Roman" w:hAnsi="Times New Roman" w:cs="Times New Roman"/>
          <w:sz w:val="24"/>
          <w:szCs w:val="24"/>
        </w:rPr>
        <w:t xml:space="preserve">E 953 </w:t>
      </w:r>
      <w:r w:rsidRPr="004A0F94">
        <w:rPr>
          <w:rFonts w:ascii="Times New Roman" w:hAnsi="Times New Roman" w:cs="Times New Roman"/>
          <w:sz w:val="24"/>
          <w:szCs w:val="24"/>
        </w:rPr>
        <w:tab/>
      </w:r>
      <w:r w:rsidRPr="004A0F94">
        <w:rPr>
          <w:rFonts w:ascii="Times New Roman" w:hAnsi="Times New Roman" w:cs="Times New Roman"/>
          <w:sz w:val="24"/>
          <w:szCs w:val="24"/>
        </w:rPr>
        <w:tab/>
      </w:r>
      <w:r w:rsidRPr="004A0F94">
        <w:rPr>
          <w:rFonts w:ascii="Times New Roman" w:hAnsi="Times New Roman" w:cs="Times New Roman"/>
          <w:sz w:val="24"/>
          <w:szCs w:val="24"/>
        </w:rPr>
        <w:tab/>
      </w:r>
      <w:proofErr w:type="spellStart"/>
      <w:r w:rsidRPr="004A0F94">
        <w:rPr>
          <w:rFonts w:ascii="Times New Roman" w:hAnsi="Times New Roman" w:cs="Times New Roman"/>
          <w:sz w:val="24"/>
          <w:szCs w:val="24"/>
        </w:rPr>
        <w:t>Isomalt</w:t>
      </w:r>
      <w:proofErr w:type="spellEnd"/>
      <w:r w:rsidRPr="004A0F94">
        <w:rPr>
          <w:rFonts w:ascii="Times New Roman" w:hAnsi="Times New Roman" w:cs="Times New Roman"/>
          <w:sz w:val="24"/>
          <w:szCs w:val="24"/>
        </w:rPr>
        <w:t xml:space="preserve"> </w:t>
      </w:r>
    </w:p>
    <w:p w14:paraId="06D09037" w14:textId="77777777" w:rsidR="00EC1899" w:rsidRPr="004A0F94" w:rsidRDefault="00EC1899" w:rsidP="00EC1899">
      <w:pPr>
        <w:pStyle w:val="Odstavecseseznamem"/>
        <w:spacing w:line="240" w:lineRule="auto"/>
        <w:rPr>
          <w:rFonts w:ascii="Times New Roman" w:hAnsi="Times New Roman" w:cs="Times New Roman"/>
          <w:sz w:val="24"/>
          <w:szCs w:val="24"/>
        </w:rPr>
      </w:pPr>
      <w:r w:rsidRPr="004A0F94">
        <w:rPr>
          <w:rFonts w:ascii="Times New Roman" w:hAnsi="Times New Roman" w:cs="Times New Roman"/>
          <w:sz w:val="24"/>
          <w:szCs w:val="24"/>
        </w:rPr>
        <w:t xml:space="preserve">E 954 </w:t>
      </w:r>
      <w:r w:rsidRPr="004A0F94">
        <w:rPr>
          <w:rFonts w:ascii="Times New Roman" w:hAnsi="Times New Roman" w:cs="Times New Roman"/>
          <w:sz w:val="24"/>
          <w:szCs w:val="24"/>
        </w:rPr>
        <w:tab/>
      </w:r>
      <w:r w:rsidRPr="004A0F94">
        <w:rPr>
          <w:rFonts w:ascii="Times New Roman" w:hAnsi="Times New Roman" w:cs="Times New Roman"/>
          <w:sz w:val="24"/>
          <w:szCs w:val="24"/>
        </w:rPr>
        <w:tab/>
      </w:r>
      <w:r w:rsidRPr="004A0F94">
        <w:rPr>
          <w:rFonts w:ascii="Times New Roman" w:hAnsi="Times New Roman" w:cs="Times New Roman"/>
          <w:sz w:val="24"/>
          <w:szCs w:val="24"/>
        </w:rPr>
        <w:tab/>
        <w:t xml:space="preserve">Sacharin a jeho sodná, draselná a vápenatá sůl </w:t>
      </w:r>
    </w:p>
    <w:p w14:paraId="0A393792" w14:textId="77777777" w:rsidR="00EC1899" w:rsidRPr="004A0F94" w:rsidRDefault="00EC1899" w:rsidP="00EC1899">
      <w:pPr>
        <w:pStyle w:val="Odstavecseseznamem"/>
        <w:spacing w:line="240" w:lineRule="auto"/>
        <w:rPr>
          <w:rFonts w:ascii="Times New Roman" w:hAnsi="Times New Roman" w:cs="Times New Roman"/>
          <w:sz w:val="24"/>
          <w:szCs w:val="24"/>
        </w:rPr>
      </w:pPr>
      <w:r w:rsidRPr="004A0F94">
        <w:rPr>
          <w:rFonts w:ascii="Times New Roman" w:hAnsi="Times New Roman" w:cs="Times New Roman"/>
          <w:sz w:val="24"/>
          <w:szCs w:val="24"/>
        </w:rPr>
        <w:t xml:space="preserve">E 955 </w:t>
      </w:r>
      <w:r w:rsidRPr="004A0F94">
        <w:rPr>
          <w:rFonts w:ascii="Times New Roman" w:hAnsi="Times New Roman" w:cs="Times New Roman"/>
          <w:sz w:val="24"/>
          <w:szCs w:val="24"/>
        </w:rPr>
        <w:tab/>
      </w:r>
      <w:r w:rsidRPr="004A0F94">
        <w:rPr>
          <w:rFonts w:ascii="Times New Roman" w:hAnsi="Times New Roman" w:cs="Times New Roman"/>
          <w:sz w:val="24"/>
          <w:szCs w:val="24"/>
        </w:rPr>
        <w:tab/>
      </w:r>
      <w:r w:rsidRPr="004A0F94">
        <w:rPr>
          <w:rFonts w:ascii="Times New Roman" w:hAnsi="Times New Roman" w:cs="Times New Roman"/>
          <w:sz w:val="24"/>
          <w:szCs w:val="24"/>
        </w:rPr>
        <w:tab/>
      </w:r>
      <w:proofErr w:type="spellStart"/>
      <w:r w:rsidRPr="004A0F94">
        <w:rPr>
          <w:rFonts w:ascii="Times New Roman" w:hAnsi="Times New Roman" w:cs="Times New Roman"/>
          <w:sz w:val="24"/>
          <w:szCs w:val="24"/>
        </w:rPr>
        <w:t>Sukralosa</w:t>
      </w:r>
      <w:proofErr w:type="spellEnd"/>
      <w:r w:rsidRPr="004A0F94">
        <w:rPr>
          <w:rFonts w:ascii="Times New Roman" w:hAnsi="Times New Roman" w:cs="Times New Roman"/>
          <w:sz w:val="24"/>
          <w:szCs w:val="24"/>
        </w:rPr>
        <w:t xml:space="preserve"> </w:t>
      </w:r>
    </w:p>
    <w:p w14:paraId="5015883F" w14:textId="77777777" w:rsidR="00EC1899" w:rsidRPr="004A0F94" w:rsidRDefault="00EC1899" w:rsidP="00EC1899">
      <w:pPr>
        <w:pStyle w:val="Odstavecseseznamem"/>
        <w:spacing w:line="240" w:lineRule="auto"/>
        <w:rPr>
          <w:rFonts w:ascii="Times New Roman" w:hAnsi="Times New Roman" w:cs="Times New Roman"/>
          <w:sz w:val="24"/>
          <w:szCs w:val="24"/>
        </w:rPr>
      </w:pPr>
      <w:r w:rsidRPr="004A0F94">
        <w:rPr>
          <w:rFonts w:ascii="Times New Roman" w:hAnsi="Times New Roman" w:cs="Times New Roman"/>
          <w:sz w:val="24"/>
          <w:szCs w:val="24"/>
        </w:rPr>
        <w:t xml:space="preserve">E 957 </w:t>
      </w:r>
      <w:r w:rsidRPr="004A0F94">
        <w:rPr>
          <w:rFonts w:ascii="Times New Roman" w:hAnsi="Times New Roman" w:cs="Times New Roman"/>
          <w:sz w:val="24"/>
          <w:szCs w:val="24"/>
        </w:rPr>
        <w:tab/>
      </w:r>
      <w:r w:rsidRPr="004A0F94">
        <w:rPr>
          <w:rFonts w:ascii="Times New Roman" w:hAnsi="Times New Roman" w:cs="Times New Roman"/>
          <w:sz w:val="24"/>
          <w:szCs w:val="24"/>
        </w:rPr>
        <w:tab/>
      </w:r>
      <w:r w:rsidRPr="004A0F94">
        <w:rPr>
          <w:rFonts w:ascii="Times New Roman" w:hAnsi="Times New Roman" w:cs="Times New Roman"/>
          <w:sz w:val="24"/>
          <w:szCs w:val="24"/>
        </w:rPr>
        <w:tab/>
      </w:r>
      <w:proofErr w:type="spellStart"/>
      <w:r w:rsidRPr="004A0F94">
        <w:rPr>
          <w:rFonts w:ascii="Times New Roman" w:hAnsi="Times New Roman" w:cs="Times New Roman"/>
          <w:sz w:val="24"/>
          <w:szCs w:val="24"/>
        </w:rPr>
        <w:t>Thaumatin</w:t>
      </w:r>
      <w:proofErr w:type="spellEnd"/>
      <w:r w:rsidRPr="004A0F94">
        <w:rPr>
          <w:rFonts w:ascii="Times New Roman" w:hAnsi="Times New Roman" w:cs="Times New Roman"/>
          <w:sz w:val="24"/>
          <w:szCs w:val="24"/>
        </w:rPr>
        <w:t xml:space="preserve"> </w:t>
      </w:r>
    </w:p>
    <w:p w14:paraId="6518B92B" w14:textId="77777777" w:rsidR="00EC1899" w:rsidRPr="004A0F94" w:rsidRDefault="00EC1899" w:rsidP="00EC1899">
      <w:pPr>
        <w:pStyle w:val="Odstavecseseznamem"/>
        <w:spacing w:line="240" w:lineRule="auto"/>
        <w:rPr>
          <w:rFonts w:ascii="Times New Roman" w:hAnsi="Times New Roman" w:cs="Times New Roman"/>
          <w:sz w:val="24"/>
          <w:szCs w:val="24"/>
        </w:rPr>
      </w:pPr>
      <w:r w:rsidRPr="004A0F94">
        <w:rPr>
          <w:rFonts w:ascii="Times New Roman" w:hAnsi="Times New Roman" w:cs="Times New Roman"/>
          <w:sz w:val="24"/>
          <w:szCs w:val="24"/>
        </w:rPr>
        <w:t xml:space="preserve">E 959 </w:t>
      </w:r>
      <w:r w:rsidRPr="004A0F94">
        <w:rPr>
          <w:rFonts w:ascii="Times New Roman" w:hAnsi="Times New Roman" w:cs="Times New Roman"/>
          <w:sz w:val="24"/>
          <w:szCs w:val="24"/>
        </w:rPr>
        <w:tab/>
      </w:r>
      <w:r w:rsidRPr="004A0F94">
        <w:rPr>
          <w:rFonts w:ascii="Times New Roman" w:hAnsi="Times New Roman" w:cs="Times New Roman"/>
          <w:sz w:val="24"/>
          <w:szCs w:val="24"/>
        </w:rPr>
        <w:tab/>
      </w:r>
      <w:r w:rsidRPr="004A0F94">
        <w:rPr>
          <w:rFonts w:ascii="Times New Roman" w:hAnsi="Times New Roman" w:cs="Times New Roman"/>
          <w:sz w:val="24"/>
          <w:szCs w:val="24"/>
        </w:rPr>
        <w:tab/>
      </w:r>
      <w:proofErr w:type="spellStart"/>
      <w:r w:rsidRPr="004A0F94">
        <w:rPr>
          <w:rFonts w:ascii="Times New Roman" w:hAnsi="Times New Roman" w:cs="Times New Roman"/>
          <w:sz w:val="24"/>
          <w:szCs w:val="24"/>
        </w:rPr>
        <w:t>Neohesperidin</w:t>
      </w:r>
      <w:proofErr w:type="spellEnd"/>
      <w:r w:rsidRPr="004A0F94">
        <w:rPr>
          <w:rFonts w:ascii="Times New Roman" w:hAnsi="Times New Roman" w:cs="Times New Roman"/>
          <w:sz w:val="24"/>
          <w:szCs w:val="24"/>
        </w:rPr>
        <w:t xml:space="preserve"> DC </w:t>
      </w:r>
    </w:p>
    <w:p w14:paraId="00849020" w14:textId="77777777" w:rsidR="00EC1899" w:rsidRPr="004A0F94" w:rsidRDefault="00EC1899" w:rsidP="00EC1899">
      <w:pPr>
        <w:pStyle w:val="Odstavecseseznamem"/>
        <w:spacing w:line="240" w:lineRule="auto"/>
        <w:rPr>
          <w:rFonts w:ascii="Times New Roman" w:hAnsi="Times New Roman" w:cs="Times New Roman"/>
          <w:sz w:val="24"/>
          <w:szCs w:val="24"/>
        </w:rPr>
      </w:pPr>
      <w:r w:rsidRPr="004A0F94">
        <w:rPr>
          <w:rFonts w:ascii="Times New Roman" w:hAnsi="Times New Roman" w:cs="Times New Roman"/>
          <w:sz w:val="24"/>
          <w:szCs w:val="24"/>
        </w:rPr>
        <w:t xml:space="preserve">E 960 </w:t>
      </w:r>
      <w:r w:rsidRPr="004A0F94">
        <w:rPr>
          <w:rFonts w:ascii="Times New Roman" w:hAnsi="Times New Roman" w:cs="Times New Roman"/>
          <w:sz w:val="24"/>
          <w:szCs w:val="24"/>
        </w:rPr>
        <w:tab/>
      </w:r>
      <w:r w:rsidRPr="004A0F94">
        <w:rPr>
          <w:rFonts w:ascii="Times New Roman" w:hAnsi="Times New Roman" w:cs="Times New Roman"/>
          <w:sz w:val="24"/>
          <w:szCs w:val="24"/>
        </w:rPr>
        <w:tab/>
      </w:r>
      <w:r w:rsidRPr="004A0F94">
        <w:rPr>
          <w:rFonts w:ascii="Times New Roman" w:hAnsi="Times New Roman" w:cs="Times New Roman"/>
          <w:sz w:val="24"/>
          <w:szCs w:val="24"/>
        </w:rPr>
        <w:tab/>
      </w:r>
      <w:proofErr w:type="spellStart"/>
      <w:r w:rsidRPr="004A0F94">
        <w:rPr>
          <w:rFonts w:ascii="Times New Roman" w:hAnsi="Times New Roman" w:cs="Times New Roman"/>
          <w:sz w:val="24"/>
          <w:szCs w:val="24"/>
        </w:rPr>
        <w:t>Steviol</w:t>
      </w:r>
      <w:proofErr w:type="spellEnd"/>
      <w:r w:rsidRPr="004A0F94">
        <w:rPr>
          <w:rFonts w:ascii="Times New Roman" w:hAnsi="Times New Roman" w:cs="Times New Roman"/>
          <w:sz w:val="24"/>
          <w:szCs w:val="24"/>
        </w:rPr>
        <w:t xml:space="preserve">-glykosidy </w:t>
      </w:r>
    </w:p>
    <w:p w14:paraId="7899C582" w14:textId="77777777" w:rsidR="00EC1899" w:rsidRPr="004A0F94" w:rsidRDefault="00EC1899" w:rsidP="00EC1899">
      <w:pPr>
        <w:pStyle w:val="Odstavecseseznamem"/>
        <w:spacing w:line="240" w:lineRule="auto"/>
        <w:rPr>
          <w:rFonts w:ascii="Times New Roman" w:hAnsi="Times New Roman" w:cs="Times New Roman"/>
          <w:sz w:val="24"/>
          <w:szCs w:val="24"/>
        </w:rPr>
      </w:pPr>
      <w:r w:rsidRPr="004A0F94">
        <w:rPr>
          <w:rFonts w:ascii="Times New Roman" w:hAnsi="Times New Roman" w:cs="Times New Roman"/>
          <w:sz w:val="24"/>
          <w:szCs w:val="24"/>
        </w:rPr>
        <w:t xml:space="preserve">E 961 </w:t>
      </w:r>
      <w:r w:rsidRPr="004A0F94">
        <w:rPr>
          <w:rFonts w:ascii="Times New Roman" w:hAnsi="Times New Roman" w:cs="Times New Roman"/>
          <w:sz w:val="24"/>
          <w:szCs w:val="24"/>
        </w:rPr>
        <w:tab/>
      </w:r>
      <w:r w:rsidRPr="004A0F94">
        <w:rPr>
          <w:rFonts w:ascii="Times New Roman" w:hAnsi="Times New Roman" w:cs="Times New Roman"/>
          <w:sz w:val="24"/>
          <w:szCs w:val="24"/>
        </w:rPr>
        <w:tab/>
      </w:r>
      <w:r w:rsidRPr="004A0F94">
        <w:rPr>
          <w:rFonts w:ascii="Times New Roman" w:hAnsi="Times New Roman" w:cs="Times New Roman"/>
          <w:sz w:val="24"/>
          <w:szCs w:val="24"/>
        </w:rPr>
        <w:tab/>
      </w:r>
      <w:proofErr w:type="spellStart"/>
      <w:r w:rsidRPr="004A0F94">
        <w:rPr>
          <w:rFonts w:ascii="Times New Roman" w:hAnsi="Times New Roman" w:cs="Times New Roman"/>
          <w:sz w:val="24"/>
          <w:szCs w:val="24"/>
        </w:rPr>
        <w:t>Neotam</w:t>
      </w:r>
      <w:proofErr w:type="spellEnd"/>
      <w:r w:rsidRPr="004A0F94">
        <w:rPr>
          <w:rFonts w:ascii="Times New Roman" w:hAnsi="Times New Roman" w:cs="Times New Roman"/>
          <w:sz w:val="24"/>
          <w:szCs w:val="24"/>
        </w:rPr>
        <w:t xml:space="preserve"> </w:t>
      </w:r>
    </w:p>
    <w:p w14:paraId="3E3AFAAC" w14:textId="77777777" w:rsidR="00EC1899" w:rsidRPr="004A0F94" w:rsidRDefault="00EC1899" w:rsidP="00EC1899">
      <w:pPr>
        <w:pStyle w:val="Odstavecseseznamem"/>
        <w:spacing w:line="240" w:lineRule="auto"/>
        <w:rPr>
          <w:rFonts w:ascii="Times New Roman" w:hAnsi="Times New Roman" w:cs="Times New Roman"/>
          <w:sz w:val="24"/>
          <w:szCs w:val="24"/>
        </w:rPr>
      </w:pPr>
      <w:r w:rsidRPr="004A0F94">
        <w:rPr>
          <w:rFonts w:ascii="Times New Roman" w:hAnsi="Times New Roman" w:cs="Times New Roman"/>
          <w:sz w:val="24"/>
          <w:szCs w:val="24"/>
        </w:rPr>
        <w:t xml:space="preserve">E 962 </w:t>
      </w:r>
      <w:r w:rsidRPr="004A0F94">
        <w:rPr>
          <w:rFonts w:ascii="Times New Roman" w:hAnsi="Times New Roman" w:cs="Times New Roman"/>
          <w:sz w:val="24"/>
          <w:szCs w:val="24"/>
        </w:rPr>
        <w:tab/>
      </w:r>
      <w:r w:rsidRPr="004A0F94">
        <w:rPr>
          <w:rFonts w:ascii="Times New Roman" w:hAnsi="Times New Roman" w:cs="Times New Roman"/>
          <w:sz w:val="24"/>
          <w:szCs w:val="24"/>
        </w:rPr>
        <w:tab/>
      </w:r>
      <w:r w:rsidRPr="004A0F94">
        <w:rPr>
          <w:rFonts w:ascii="Times New Roman" w:hAnsi="Times New Roman" w:cs="Times New Roman"/>
          <w:sz w:val="24"/>
          <w:szCs w:val="24"/>
        </w:rPr>
        <w:tab/>
        <w:t>Sůl aspartamu-</w:t>
      </w:r>
      <w:proofErr w:type="spellStart"/>
      <w:r w:rsidRPr="004A0F94">
        <w:rPr>
          <w:rFonts w:ascii="Times New Roman" w:hAnsi="Times New Roman" w:cs="Times New Roman"/>
          <w:sz w:val="24"/>
          <w:szCs w:val="24"/>
        </w:rPr>
        <w:t>acesulfamu</w:t>
      </w:r>
      <w:proofErr w:type="spellEnd"/>
      <w:r w:rsidRPr="004A0F94">
        <w:rPr>
          <w:rFonts w:ascii="Times New Roman" w:hAnsi="Times New Roman" w:cs="Times New Roman"/>
          <w:sz w:val="24"/>
          <w:szCs w:val="24"/>
        </w:rPr>
        <w:t xml:space="preserve"> </w:t>
      </w:r>
    </w:p>
    <w:p w14:paraId="77AF73D2" w14:textId="77777777" w:rsidR="00EC1899" w:rsidRPr="004A0F94" w:rsidRDefault="00EC1899" w:rsidP="00EC1899">
      <w:pPr>
        <w:pStyle w:val="Odstavecseseznamem"/>
        <w:spacing w:line="240" w:lineRule="auto"/>
        <w:rPr>
          <w:rFonts w:ascii="Times New Roman" w:hAnsi="Times New Roman" w:cs="Times New Roman"/>
          <w:sz w:val="24"/>
          <w:szCs w:val="24"/>
        </w:rPr>
      </w:pPr>
      <w:r w:rsidRPr="004A0F94">
        <w:rPr>
          <w:rFonts w:ascii="Times New Roman" w:hAnsi="Times New Roman" w:cs="Times New Roman"/>
          <w:sz w:val="24"/>
          <w:szCs w:val="24"/>
        </w:rPr>
        <w:t>E 964</w:t>
      </w:r>
      <w:r w:rsidRPr="004A0F94">
        <w:rPr>
          <w:rFonts w:ascii="Times New Roman" w:hAnsi="Times New Roman" w:cs="Times New Roman"/>
          <w:sz w:val="24"/>
          <w:szCs w:val="24"/>
        </w:rPr>
        <w:tab/>
      </w:r>
      <w:r w:rsidRPr="004A0F94">
        <w:rPr>
          <w:rFonts w:ascii="Times New Roman" w:hAnsi="Times New Roman" w:cs="Times New Roman"/>
          <w:sz w:val="24"/>
          <w:szCs w:val="24"/>
        </w:rPr>
        <w:tab/>
      </w:r>
      <w:r w:rsidRPr="004A0F94">
        <w:rPr>
          <w:rFonts w:ascii="Times New Roman" w:hAnsi="Times New Roman" w:cs="Times New Roman"/>
          <w:sz w:val="24"/>
          <w:szCs w:val="24"/>
        </w:rPr>
        <w:tab/>
      </w:r>
      <w:proofErr w:type="spellStart"/>
      <w:r w:rsidRPr="004A0F94">
        <w:rPr>
          <w:rFonts w:ascii="Times New Roman" w:hAnsi="Times New Roman" w:cs="Times New Roman"/>
          <w:sz w:val="24"/>
          <w:szCs w:val="24"/>
        </w:rPr>
        <w:t>Polyglycitolový</w:t>
      </w:r>
      <w:proofErr w:type="spellEnd"/>
      <w:r w:rsidRPr="004A0F94">
        <w:rPr>
          <w:rFonts w:ascii="Times New Roman" w:hAnsi="Times New Roman" w:cs="Times New Roman"/>
          <w:sz w:val="24"/>
          <w:szCs w:val="24"/>
        </w:rPr>
        <w:t xml:space="preserve"> sirup </w:t>
      </w:r>
    </w:p>
    <w:p w14:paraId="20FB293D" w14:textId="77777777" w:rsidR="00EC1899" w:rsidRPr="004A0F94" w:rsidRDefault="00EC1899" w:rsidP="00EC1899">
      <w:pPr>
        <w:pStyle w:val="Odstavecseseznamem"/>
        <w:spacing w:line="240" w:lineRule="auto"/>
        <w:rPr>
          <w:rFonts w:ascii="Times New Roman" w:hAnsi="Times New Roman" w:cs="Times New Roman"/>
          <w:sz w:val="24"/>
          <w:szCs w:val="24"/>
        </w:rPr>
      </w:pPr>
      <w:r w:rsidRPr="004A0F94">
        <w:rPr>
          <w:rFonts w:ascii="Times New Roman" w:hAnsi="Times New Roman" w:cs="Times New Roman"/>
          <w:sz w:val="24"/>
          <w:szCs w:val="24"/>
        </w:rPr>
        <w:t xml:space="preserve">E 965 </w:t>
      </w:r>
      <w:r w:rsidRPr="004A0F94">
        <w:rPr>
          <w:rFonts w:ascii="Times New Roman" w:hAnsi="Times New Roman" w:cs="Times New Roman"/>
          <w:sz w:val="24"/>
          <w:szCs w:val="24"/>
        </w:rPr>
        <w:tab/>
      </w:r>
      <w:r w:rsidRPr="004A0F94">
        <w:rPr>
          <w:rFonts w:ascii="Times New Roman" w:hAnsi="Times New Roman" w:cs="Times New Roman"/>
          <w:sz w:val="24"/>
          <w:szCs w:val="24"/>
        </w:rPr>
        <w:tab/>
      </w:r>
      <w:r w:rsidRPr="004A0F94">
        <w:rPr>
          <w:rFonts w:ascii="Times New Roman" w:hAnsi="Times New Roman" w:cs="Times New Roman"/>
          <w:sz w:val="24"/>
          <w:szCs w:val="24"/>
        </w:rPr>
        <w:tab/>
      </w:r>
      <w:proofErr w:type="spellStart"/>
      <w:r w:rsidRPr="004A0F94">
        <w:rPr>
          <w:rFonts w:ascii="Times New Roman" w:hAnsi="Times New Roman" w:cs="Times New Roman"/>
          <w:sz w:val="24"/>
          <w:szCs w:val="24"/>
        </w:rPr>
        <w:t>Maltitol</w:t>
      </w:r>
      <w:proofErr w:type="spellEnd"/>
      <w:r w:rsidRPr="004A0F94">
        <w:rPr>
          <w:rFonts w:ascii="Times New Roman" w:hAnsi="Times New Roman" w:cs="Times New Roman"/>
          <w:sz w:val="24"/>
          <w:szCs w:val="24"/>
        </w:rPr>
        <w:t xml:space="preserve"> </w:t>
      </w:r>
      <w:r w:rsidRPr="004A0F94">
        <w:rPr>
          <w:rFonts w:ascii="Times New Roman" w:hAnsi="Times New Roman" w:cs="Times New Roman"/>
          <w:sz w:val="24"/>
          <w:szCs w:val="24"/>
        </w:rPr>
        <w:br/>
        <w:t xml:space="preserve">E 966 </w:t>
      </w:r>
      <w:r w:rsidRPr="004A0F94">
        <w:rPr>
          <w:rFonts w:ascii="Times New Roman" w:hAnsi="Times New Roman" w:cs="Times New Roman"/>
          <w:sz w:val="24"/>
          <w:szCs w:val="24"/>
        </w:rPr>
        <w:tab/>
      </w:r>
      <w:r w:rsidRPr="004A0F94">
        <w:rPr>
          <w:rFonts w:ascii="Times New Roman" w:hAnsi="Times New Roman" w:cs="Times New Roman"/>
          <w:sz w:val="24"/>
          <w:szCs w:val="24"/>
        </w:rPr>
        <w:tab/>
      </w:r>
      <w:r w:rsidRPr="004A0F94">
        <w:rPr>
          <w:rFonts w:ascii="Times New Roman" w:hAnsi="Times New Roman" w:cs="Times New Roman"/>
          <w:sz w:val="24"/>
          <w:szCs w:val="24"/>
        </w:rPr>
        <w:tab/>
      </w:r>
      <w:proofErr w:type="spellStart"/>
      <w:r w:rsidRPr="004A0F94">
        <w:rPr>
          <w:rFonts w:ascii="Times New Roman" w:hAnsi="Times New Roman" w:cs="Times New Roman"/>
          <w:sz w:val="24"/>
          <w:szCs w:val="24"/>
        </w:rPr>
        <w:t>Laktitol</w:t>
      </w:r>
      <w:proofErr w:type="spellEnd"/>
      <w:r w:rsidRPr="004A0F94">
        <w:rPr>
          <w:rFonts w:ascii="Times New Roman" w:hAnsi="Times New Roman" w:cs="Times New Roman"/>
          <w:sz w:val="24"/>
          <w:szCs w:val="24"/>
        </w:rPr>
        <w:t xml:space="preserve"> </w:t>
      </w:r>
    </w:p>
    <w:p w14:paraId="5E69DD01" w14:textId="77777777" w:rsidR="00EC1899" w:rsidRPr="004A0F94" w:rsidRDefault="00EC1899" w:rsidP="00EC1899">
      <w:pPr>
        <w:pStyle w:val="Odstavecseseznamem"/>
        <w:spacing w:line="240" w:lineRule="auto"/>
        <w:rPr>
          <w:rFonts w:ascii="Times New Roman" w:hAnsi="Times New Roman" w:cs="Times New Roman"/>
          <w:sz w:val="24"/>
          <w:szCs w:val="24"/>
        </w:rPr>
      </w:pPr>
      <w:r w:rsidRPr="004A0F94">
        <w:rPr>
          <w:rFonts w:ascii="Times New Roman" w:hAnsi="Times New Roman" w:cs="Times New Roman"/>
          <w:sz w:val="24"/>
          <w:szCs w:val="24"/>
        </w:rPr>
        <w:t xml:space="preserve">E 967 </w:t>
      </w:r>
      <w:r w:rsidRPr="004A0F94">
        <w:rPr>
          <w:rFonts w:ascii="Times New Roman" w:hAnsi="Times New Roman" w:cs="Times New Roman"/>
          <w:sz w:val="24"/>
          <w:szCs w:val="24"/>
        </w:rPr>
        <w:tab/>
      </w:r>
      <w:r w:rsidRPr="004A0F94">
        <w:rPr>
          <w:rFonts w:ascii="Times New Roman" w:hAnsi="Times New Roman" w:cs="Times New Roman"/>
          <w:sz w:val="24"/>
          <w:szCs w:val="24"/>
        </w:rPr>
        <w:tab/>
      </w:r>
      <w:r w:rsidRPr="004A0F94">
        <w:rPr>
          <w:rFonts w:ascii="Times New Roman" w:hAnsi="Times New Roman" w:cs="Times New Roman"/>
          <w:sz w:val="24"/>
          <w:szCs w:val="24"/>
        </w:rPr>
        <w:tab/>
        <w:t xml:space="preserve">Xylitol </w:t>
      </w:r>
    </w:p>
    <w:p w14:paraId="1E505305" w14:textId="77777777" w:rsidR="00EC1899" w:rsidRPr="004A0F94" w:rsidRDefault="00EC1899" w:rsidP="00EC1899">
      <w:pPr>
        <w:pStyle w:val="Odstavecseseznamem"/>
        <w:spacing w:line="240" w:lineRule="auto"/>
        <w:rPr>
          <w:rFonts w:ascii="Times New Roman" w:hAnsi="Times New Roman" w:cs="Times New Roman"/>
          <w:sz w:val="24"/>
          <w:szCs w:val="24"/>
        </w:rPr>
      </w:pPr>
      <w:r w:rsidRPr="004A0F94">
        <w:rPr>
          <w:rFonts w:ascii="Times New Roman" w:hAnsi="Times New Roman" w:cs="Times New Roman"/>
          <w:sz w:val="24"/>
          <w:szCs w:val="24"/>
        </w:rPr>
        <w:t xml:space="preserve">E 968 </w:t>
      </w:r>
      <w:r w:rsidRPr="004A0F94">
        <w:rPr>
          <w:rFonts w:ascii="Times New Roman" w:hAnsi="Times New Roman" w:cs="Times New Roman"/>
          <w:sz w:val="24"/>
          <w:szCs w:val="24"/>
        </w:rPr>
        <w:tab/>
      </w:r>
      <w:r w:rsidRPr="004A0F94">
        <w:rPr>
          <w:rFonts w:ascii="Times New Roman" w:hAnsi="Times New Roman" w:cs="Times New Roman"/>
          <w:sz w:val="24"/>
          <w:szCs w:val="24"/>
        </w:rPr>
        <w:tab/>
      </w:r>
      <w:r w:rsidRPr="004A0F94">
        <w:rPr>
          <w:rFonts w:ascii="Times New Roman" w:hAnsi="Times New Roman" w:cs="Times New Roman"/>
          <w:sz w:val="24"/>
          <w:szCs w:val="24"/>
        </w:rPr>
        <w:tab/>
      </w:r>
      <w:proofErr w:type="spellStart"/>
      <w:r w:rsidRPr="004A0F94">
        <w:rPr>
          <w:rFonts w:ascii="Times New Roman" w:hAnsi="Times New Roman" w:cs="Times New Roman"/>
          <w:sz w:val="24"/>
          <w:szCs w:val="24"/>
        </w:rPr>
        <w:t>Erythritol</w:t>
      </w:r>
      <w:proofErr w:type="spellEnd"/>
    </w:p>
    <w:p w14:paraId="0A8DB0A0" w14:textId="77777777" w:rsidR="00EC1899" w:rsidRPr="004A0F94" w:rsidRDefault="00EC1899" w:rsidP="00EC1899">
      <w:pPr>
        <w:pStyle w:val="Odstavecseseznamem"/>
        <w:spacing w:after="0" w:line="240" w:lineRule="auto"/>
        <w:rPr>
          <w:rFonts w:ascii="Times New Roman" w:hAnsi="Times New Roman" w:cs="Times New Roman"/>
          <w:sz w:val="24"/>
          <w:szCs w:val="24"/>
        </w:rPr>
      </w:pPr>
      <w:r w:rsidRPr="004A0F94">
        <w:rPr>
          <w:rFonts w:ascii="Times New Roman" w:hAnsi="Times New Roman" w:cs="Times New Roman"/>
          <w:sz w:val="24"/>
          <w:szCs w:val="24"/>
        </w:rPr>
        <w:t xml:space="preserve">E 969 </w:t>
      </w:r>
      <w:r w:rsidRPr="004A0F94">
        <w:rPr>
          <w:rFonts w:ascii="Times New Roman" w:hAnsi="Times New Roman" w:cs="Times New Roman"/>
          <w:sz w:val="24"/>
          <w:szCs w:val="24"/>
        </w:rPr>
        <w:tab/>
      </w:r>
      <w:r w:rsidRPr="004A0F94">
        <w:rPr>
          <w:rFonts w:ascii="Times New Roman" w:hAnsi="Times New Roman" w:cs="Times New Roman"/>
          <w:sz w:val="24"/>
          <w:szCs w:val="24"/>
        </w:rPr>
        <w:tab/>
      </w:r>
      <w:r w:rsidRPr="004A0F94">
        <w:rPr>
          <w:rFonts w:ascii="Times New Roman" w:hAnsi="Times New Roman" w:cs="Times New Roman"/>
          <w:sz w:val="24"/>
          <w:szCs w:val="24"/>
        </w:rPr>
        <w:tab/>
      </w:r>
      <w:proofErr w:type="spellStart"/>
      <w:r w:rsidRPr="004A0F94">
        <w:rPr>
          <w:rFonts w:ascii="Times New Roman" w:hAnsi="Times New Roman" w:cs="Times New Roman"/>
          <w:sz w:val="24"/>
          <w:szCs w:val="24"/>
        </w:rPr>
        <w:t>Advantam</w:t>
      </w:r>
      <w:proofErr w:type="spellEnd"/>
    </w:p>
    <w:p w14:paraId="1CD8542E" w14:textId="77777777" w:rsidR="00EC1899" w:rsidRPr="001B2713" w:rsidRDefault="00EC1899" w:rsidP="00EC1899">
      <w:pPr>
        <w:spacing w:line="240" w:lineRule="auto"/>
        <w:jc w:val="both"/>
        <w:rPr>
          <w:rFonts w:ascii="Times New Roman" w:hAnsi="Times New Roman" w:cs="Times New Roman"/>
          <w:sz w:val="24"/>
          <w:szCs w:val="24"/>
        </w:rPr>
      </w:pPr>
      <w:r w:rsidRPr="001B2713">
        <w:rPr>
          <w:rFonts w:ascii="Times New Roman" w:hAnsi="Times New Roman" w:cs="Times New Roman"/>
          <w:sz w:val="24"/>
          <w:szCs w:val="24"/>
        </w:rPr>
        <w:t xml:space="preserve">Pokud jsou použity pro výrobu sladidla - E420 sorbitol, E421 </w:t>
      </w:r>
      <w:proofErr w:type="spellStart"/>
      <w:r w:rsidRPr="001B2713">
        <w:rPr>
          <w:rFonts w:ascii="Times New Roman" w:hAnsi="Times New Roman" w:cs="Times New Roman"/>
          <w:sz w:val="24"/>
          <w:szCs w:val="24"/>
        </w:rPr>
        <w:t>mannitol</w:t>
      </w:r>
      <w:proofErr w:type="spellEnd"/>
      <w:r w:rsidRPr="001B2713">
        <w:rPr>
          <w:rFonts w:ascii="Times New Roman" w:hAnsi="Times New Roman" w:cs="Times New Roman"/>
          <w:sz w:val="24"/>
          <w:szCs w:val="24"/>
        </w:rPr>
        <w:t xml:space="preserve">, E953 </w:t>
      </w:r>
      <w:proofErr w:type="spellStart"/>
      <w:r w:rsidRPr="001B2713">
        <w:rPr>
          <w:rFonts w:ascii="Times New Roman" w:hAnsi="Times New Roman" w:cs="Times New Roman"/>
          <w:sz w:val="24"/>
          <w:szCs w:val="24"/>
        </w:rPr>
        <w:t>isomalt</w:t>
      </w:r>
      <w:proofErr w:type="spellEnd"/>
      <w:r w:rsidRPr="001B2713">
        <w:rPr>
          <w:rFonts w:ascii="Times New Roman" w:hAnsi="Times New Roman" w:cs="Times New Roman"/>
          <w:sz w:val="24"/>
          <w:szCs w:val="24"/>
        </w:rPr>
        <w:t xml:space="preserve">, E965 </w:t>
      </w:r>
      <w:proofErr w:type="spellStart"/>
      <w:r w:rsidRPr="001B2713">
        <w:rPr>
          <w:rFonts w:ascii="Times New Roman" w:hAnsi="Times New Roman" w:cs="Times New Roman"/>
          <w:sz w:val="24"/>
          <w:szCs w:val="24"/>
        </w:rPr>
        <w:t>maltitol</w:t>
      </w:r>
      <w:proofErr w:type="spellEnd"/>
      <w:r w:rsidRPr="001B2713">
        <w:rPr>
          <w:rFonts w:ascii="Times New Roman" w:hAnsi="Times New Roman" w:cs="Times New Roman"/>
          <w:sz w:val="24"/>
          <w:szCs w:val="24"/>
        </w:rPr>
        <w:t xml:space="preserve">, E966 </w:t>
      </w:r>
      <w:proofErr w:type="spellStart"/>
      <w:r w:rsidRPr="001B2713">
        <w:rPr>
          <w:rFonts w:ascii="Times New Roman" w:hAnsi="Times New Roman" w:cs="Times New Roman"/>
          <w:sz w:val="24"/>
          <w:szCs w:val="24"/>
        </w:rPr>
        <w:t>laktitol</w:t>
      </w:r>
      <w:proofErr w:type="spellEnd"/>
      <w:r w:rsidRPr="001B2713">
        <w:rPr>
          <w:rFonts w:ascii="Times New Roman" w:hAnsi="Times New Roman" w:cs="Times New Roman"/>
          <w:sz w:val="24"/>
          <w:szCs w:val="24"/>
        </w:rPr>
        <w:t xml:space="preserve">, E967 xylitol, E968 </w:t>
      </w:r>
      <w:proofErr w:type="spellStart"/>
      <w:r w:rsidRPr="001B2713">
        <w:rPr>
          <w:rFonts w:ascii="Times New Roman" w:hAnsi="Times New Roman" w:cs="Times New Roman"/>
          <w:sz w:val="24"/>
          <w:szCs w:val="24"/>
        </w:rPr>
        <w:t>erythritol</w:t>
      </w:r>
      <w:proofErr w:type="spellEnd"/>
      <w:r w:rsidRPr="001B2713">
        <w:rPr>
          <w:rFonts w:ascii="Times New Roman" w:hAnsi="Times New Roman" w:cs="Times New Roman"/>
          <w:sz w:val="24"/>
          <w:szCs w:val="24"/>
        </w:rPr>
        <w:t xml:space="preserve"> – mohou být označeny skupinovým názvem „</w:t>
      </w:r>
      <w:proofErr w:type="spellStart"/>
      <w:r w:rsidRPr="001B2713">
        <w:rPr>
          <w:rFonts w:ascii="Times New Roman" w:hAnsi="Times New Roman" w:cs="Times New Roman"/>
          <w:sz w:val="24"/>
          <w:szCs w:val="24"/>
        </w:rPr>
        <w:t>polyalkoholy</w:t>
      </w:r>
      <w:proofErr w:type="spellEnd"/>
      <w:r w:rsidRPr="001B2713">
        <w:rPr>
          <w:rFonts w:ascii="Times New Roman" w:hAnsi="Times New Roman" w:cs="Times New Roman"/>
          <w:sz w:val="24"/>
          <w:szCs w:val="24"/>
        </w:rPr>
        <w:t>“</w:t>
      </w:r>
    </w:p>
    <w:p w14:paraId="32223391" w14:textId="77777777" w:rsidR="00EC1899" w:rsidRPr="006A01C3" w:rsidRDefault="00EC1899" w:rsidP="00114572">
      <w:pPr>
        <w:spacing w:line="240" w:lineRule="auto"/>
        <w:jc w:val="both"/>
        <w:rPr>
          <w:rFonts w:ascii="Times New Roman" w:hAnsi="Times New Roman" w:cs="Times New Roman"/>
          <w:sz w:val="24"/>
          <w:szCs w:val="24"/>
        </w:rPr>
      </w:pPr>
      <w:r w:rsidRPr="006A01C3">
        <w:rPr>
          <w:rFonts w:ascii="Times New Roman" w:hAnsi="Times New Roman" w:cs="Times New Roman"/>
          <w:sz w:val="24"/>
          <w:szCs w:val="24"/>
        </w:rPr>
        <w:t>Přítomnost sladidel lze zjistit z informací uvedených na obalu potravin. Každá potravinářská přídatná látka patřící do skupiny sladidel, pokud byla použita při výrobě potraviny, musí být uvedena ve složení potraviny. Označení je možné dvojím způsobem</w:t>
      </w:r>
    </w:p>
    <w:p w14:paraId="652106C2" w14:textId="77777777" w:rsidR="00EC1899" w:rsidRDefault="00EC1899" w:rsidP="00EC1899">
      <w:pPr>
        <w:pStyle w:val="Odstavecseseznamem"/>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sladidlo/sladidla a číslo/čísla označení E</w:t>
      </w:r>
    </w:p>
    <w:p w14:paraId="3F0D2C73" w14:textId="0929B337" w:rsidR="00EC1899" w:rsidRDefault="00EC1899" w:rsidP="00EC1899">
      <w:pPr>
        <w:pStyle w:val="Odstavecseseznamem"/>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sladidlo/sladidla a specifický název</w:t>
      </w:r>
    </w:p>
    <w:p w14:paraId="01833391" w14:textId="77777777" w:rsidR="000257F0" w:rsidRDefault="000257F0" w:rsidP="00EC1899">
      <w:pPr>
        <w:spacing w:line="240" w:lineRule="auto"/>
        <w:rPr>
          <w:rFonts w:ascii="Times New Roman" w:hAnsi="Times New Roman" w:cs="Times New Roman"/>
          <w:sz w:val="24"/>
          <w:szCs w:val="24"/>
        </w:rPr>
      </w:pPr>
    </w:p>
    <w:p w14:paraId="7CC1C9A0" w14:textId="4C735D64" w:rsidR="00EC1899" w:rsidRDefault="00EC1899" w:rsidP="00EC1899">
      <w:pPr>
        <w:spacing w:line="240" w:lineRule="auto"/>
        <w:rPr>
          <w:rFonts w:ascii="Times New Roman" w:hAnsi="Times New Roman" w:cs="Times New Roman"/>
          <w:sz w:val="24"/>
          <w:szCs w:val="24"/>
        </w:rPr>
      </w:pPr>
      <w:r>
        <w:rPr>
          <w:rFonts w:ascii="Times New Roman" w:hAnsi="Times New Roman" w:cs="Times New Roman"/>
          <w:sz w:val="24"/>
          <w:szCs w:val="24"/>
        </w:rPr>
        <w:t>Příklad:</w:t>
      </w:r>
    </w:p>
    <w:p w14:paraId="1FCCF3A0" w14:textId="481D79FB" w:rsidR="000257F0" w:rsidRPr="000257F0" w:rsidRDefault="000257F0" w:rsidP="000257F0">
      <w:pPr>
        <w:pStyle w:val="Odstavecseseznamem"/>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Složení: ………, sladidla E951, E951,….</w:t>
      </w:r>
    </w:p>
    <w:p w14:paraId="3CA4E126" w14:textId="7BFBAF5B" w:rsidR="000257F0" w:rsidRPr="000257F0" w:rsidRDefault="000257F0" w:rsidP="000257F0">
      <w:pPr>
        <w:pStyle w:val="Odstavecseseznamem"/>
        <w:numPr>
          <w:ilvl w:val="0"/>
          <w:numId w:val="3"/>
        </w:numPr>
        <w:spacing w:line="240" w:lineRule="auto"/>
        <w:rPr>
          <w:rFonts w:ascii="Times New Roman" w:hAnsi="Times New Roman" w:cs="Times New Roman"/>
          <w:sz w:val="24"/>
          <w:szCs w:val="24"/>
        </w:rPr>
      </w:pPr>
      <w:r w:rsidRPr="000257F0">
        <w:rPr>
          <w:rFonts w:ascii="Times New Roman" w:hAnsi="Times New Roman" w:cs="Times New Roman"/>
          <w:sz w:val="24"/>
          <w:szCs w:val="24"/>
        </w:rPr>
        <w:t>Složení: ……</w:t>
      </w:r>
      <w:r>
        <w:rPr>
          <w:rFonts w:ascii="Times New Roman" w:hAnsi="Times New Roman" w:cs="Times New Roman"/>
          <w:sz w:val="24"/>
          <w:szCs w:val="24"/>
        </w:rPr>
        <w:t>…</w:t>
      </w:r>
      <w:r w:rsidRPr="000257F0">
        <w:rPr>
          <w:rFonts w:ascii="Times New Roman" w:hAnsi="Times New Roman" w:cs="Times New Roman"/>
          <w:sz w:val="24"/>
          <w:szCs w:val="24"/>
        </w:rPr>
        <w:t xml:space="preserve">, sladidla: aspartam, </w:t>
      </w:r>
      <w:proofErr w:type="spellStart"/>
      <w:r w:rsidRPr="000257F0">
        <w:rPr>
          <w:rFonts w:ascii="Times New Roman" w:hAnsi="Times New Roman" w:cs="Times New Roman"/>
          <w:sz w:val="24"/>
          <w:szCs w:val="24"/>
        </w:rPr>
        <w:t>acesulfam</w:t>
      </w:r>
      <w:proofErr w:type="spellEnd"/>
      <w:r w:rsidRPr="000257F0">
        <w:rPr>
          <w:rFonts w:ascii="Times New Roman" w:hAnsi="Times New Roman" w:cs="Times New Roman"/>
          <w:sz w:val="24"/>
          <w:szCs w:val="24"/>
        </w:rPr>
        <w:t xml:space="preserve"> K,…</w:t>
      </w:r>
    </w:p>
    <w:p w14:paraId="3160F404" w14:textId="77777777" w:rsidR="00EC1899" w:rsidRDefault="00EC1899" w:rsidP="00EC1899">
      <w:pPr>
        <w:autoSpaceDE w:val="0"/>
        <w:autoSpaceDN w:val="0"/>
        <w:adjustRightInd w:val="0"/>
        <w:spacing w:before="40" w:after="40" w:line="300" w:lineRule="exact"/>
        <w:jc w:val="right"/>
        <w:rPr>
          <w:rFonts w:ascii="Times New Roman" w:hAnsi="Times New Roman" w:cs="Times New Roman"/>
          <w:sz w:val="24"/>
          <w:szCs w:val="24"/>
        </w:rPr>
      </w:pPr>
    </w:p>
    <w:p w14:paraId="6F7DFEB7" w14:textId="7745F9DC" w:rsidR="00EC1899" w:rsidRDefault="00EC1899" w:rsidP="00EC1899">
      <w:pPr>
        <w:autoSpaceDE w:val="0"/>
        <w:autoSpaceDN w:val="0"/>
        <w:adjustRightInd w:val="0"/>
        <w:spacing w:before="40" w:after="40" w:line="300" w:lineRule="exact"/>
        <w:jc w:val="right"/>
        <w:rPr>
          <w:rFonts w:ascii="Times New Roman" w:hAnsi="Times New Roman" w:cs="Times New Roman"/>
          <w:sz w:val="24"/>
          <w:szCs w:val="24"/>
        </w:rPr>
      </w:pPr>
    </w:p>
    <w:p w14:paraId="4FA19456" w14:textId="5FCBF157" w:rsidR="00EC1899" w:rsidRDefault="00EC1899" w:rsidP="00EC1899">
      <w:pPr>
        <w:autoSpaceDE w:val="0"/>
        <w:autoSpaceDN w:val="0"/>
        <w:adjustRightInd w:val="0"/>
        <w:spacing w:before="40" w:after="40" w:line="300" w:lineRule="exact"/>
        <w:rPr>
          <w:rFonts w:ascii="Times New Roman" w:hAnsi="Times New Roman" w:cs="Times New Roman"/>
          <w:sz w:val="24"/>
          <w:szCs w:val="24"/>
        </w:rPr>
      </w:pPr>
    </w:p>
    <w:sectPr w:rsidR="00EC1899" w:rsidSect="000867F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8A807" w14:textId="77777777" w:rsidR="00BD59D8" w:rsidRDefault="00BD59D8" w:rsidP="00E00A25">
      <w:pPr>
        <w:spacing w:after="0" w:line="240" w:lineRule="auto"/>
      </w:pPr>
      <w:r>
        <w:separator/>
      </w:r>
    </w:p>
  </w:endnote>
  <w:endnote w:type="continuationSeparator" w:id="0">
    <w:p w14:paraId="571B8128" w14:textId="77777777" w:rsidR="00BD59D8" w:rsidRDefault="00BD59D8" w:rsidP="00E00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ill Sans MT">
    <w:altName w:val="Segoe UI"/>
    <w:charset w:val="EE"/>
    <w:family w:val="swiss"/>
    <w:pitch w:val="variable"/>
    <w:sig w:usb0="00000001" w:usb1="00000000" w:usb2="00000000" w:usb3="00000000" w:csb0="00000003" w:csb1="00000000"/>
  </w:font>
  <w:font w:name="Open Sans">
    <w:altName w:val="Times New Roman"/>
    <w:charset w:val="00"/>
    <w:family w:val="auto"/>
    <w:pitch w:val="default"/>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709596"/>
      <w:docPartObj>
        <w:docPartGallery w:val="Page Numbers (Bottom of Page)"/>
        <w:docPartUnique/>
      </w:docPartObj>
    </w:sdtPr>
    <w:sdtEndPr/>
    <w:sdtContent>
      <w:p w14:paraId="40E0B064" w14:textId="77777777" w:rsidR="00E00A25" w:rsidRDefault="00E00A25">
        <w:pPr>
          <w:pStyle w:val="Zpat"/>
        </w:pPr>
        <w:r>
          <w:rPr>
            <w:noProof/>
            <w:lang w:eastAsia="cs-CZ"/>
          </w:rPr>
          <mc:AlternateContent>
            <mc:Choice Requires="wps">
              <w:drawing>
                <wp:anchor distT="0" distB="0" distL="114300" distR="114300" simplePos="0" relativeHeight="251659264" behindDoc="0" locked="0" layoutInCell="1" allowOverlap="1" wp14:anchorId="3157D772" wp14:editId="11F10A42">
                  <wp:simplePos x="0" y="0"/>
                  <wp:positionH relativeFrom="rightMargin">
                    <wp:align>center</wp:align>
                  </wp:positionH>
                  <wp:positionV relativeFrom="bottomMargin">
                    <wp:align>center</wp:align>
                  </wp:positionV>
                  <wp:extent cx="565785" cy="191770"/>
                  <wp:effectExtent l="0" t="0" r="0" b="0"/>
                  <wp:wrapNone/>
                  <wp:docPr id="650" name="Obdélní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665ADD7" w14:textId="77777777" w:rsidR="00E00A25" w:rsidRDefault="00E00A25">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34264D" w:rsidRPr="0034264D">
                                <w:rPr>
                                  <w:noProof/>
                                  <w:color w:val="C0504D" w:themeColor="accent2"/>
                                </w:rPr>
                                <w:t>13</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Obdélní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BUEngqxwIAAK4FAAAOAAAAAAAAAAAAAAAAAC4CAABkcnMvZTJvRG9jLnhtbFBLAQItABQA&#10;BgAIAAAAIQAj5Xrx2wAAAAMBAAAPAAAAAAAAAAAAAAAAACEFAABkcnMvZG93bnJldi54bWxQSwUG&#10;AAAAAAQABADzAAAAKQYAAAAA&#10;" filled="f" fillcolor="#c0504d" stroked="f" strokecolor="#5c83b4" strokeweight="2.25pt">
                  <v:textbox inset=",0,,0">
                    <w:txbxContent>
                      <w:p w14:paraId="5665ADD7" w14:textId="77777777" w:rsidR="00E00A25" w:rsidRDefault="00E00A25">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34264D" w:rsidRPr="0034264D">
                          <w:rPr>
                            <w:noProof/>
                            <w:color w:val="C0504D" w:themeColor="accent2"/>
                          </w:rPr>
                          <w:t>13</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8FB87" w14:textId="77777777" w:rsidR="00BD59D8" w:rsidRDefault="00BD59D8" w:rsidP="00E00A25">
      <w:pPr>
        <w:spacing w:after="0" w:line="240" w:lineRule="auto"/>
      </w:pPr>
      <w:r>
        <w:separator/>
      </w:r>
    </w:p>
  </w:footnote>
  <w:footnote w:type="continuationSeparator" w:id="0">
    <w:p w14:paraId="5374EE00" w14:textId="77777777" w:rsidR="00BD59D8" w:rsidRDefault="00BD59D8" w:rsidP="00E00A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36B"/>
    <w:multiLevelType w:val="hybridMultilevel"/>
    <w:tmpl w:val="D534EA98"/>
    <w:lvl w:ilvl="0" w:tplc="E0EC3DB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C8507FF"/>
    <w:multiLevelType w:val="hybridMultilevel"/>
    <w:tmpl w:val="E068A1B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6AD6B48"/>
    <w:multiLevelType w:val="hybridMultilevel"/>
    <w:tmpl w:val="101A222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F366696"/>
    <w:multiLevelType w:val="hybridMultilevel"/>
    <w:tmpl w:val="CD1678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86E0101"/>
    <w:multiLevelType w:val="hybridMultilevel"/>
    <w:tmpl w:val="7FD6A096"/>
    <w:lvl w:ilvl="0" w:tplc="3DBA7162">
      <w:start w:val="1"/>
      <w:numFmt w:val="lowerLetter"/>
      <w:lvlText w:val="%1)"/>
      <w:lvlJc w:val="left"/>
      <w:pPr>
        <w:ind w:left="720" w:hanging="360"/>
      </w:pPr>
      <w:rPr>
        <w:rFonts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91E442E"/>
    <w:multiLevelType w:val="hybridMultilevel"/>
    <w:tmpl w:val="4E9AD95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ABE16DC"/>
    <w:multiLevelType w:val="hybridMultilevel"/>
    <w:tmpl w:val="4064A43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FB32CA7"/>
    <w:multiLevelType w:val="hybridMultilevel"/>
    <w:tmpl w:val="3210F3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nsid w:val="6E4355C2"/>
    <w:multiLevelType w:val="hybridMultilevel"/>
    <w:tmpl w:val="8AD8125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40529AF"/>
    <w:multiLevelType w:val="hybridMultilevel"/>
    <w:tmpl w:val="BCA0BB16"/>
    <w:lvl w:ilvl="0" w:tplc="4E8C9F6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6"/>
  </w:num>
  <w:num w:numId="5">
    <w:abstractNumId w:val="1"/>
  </w:num>
  <w:num w:numId="6">
    <w:abstractNumId w:val="5"/>
  </w:num>
  <w:num w:numId="7">
    <w:abstractNumId w:val="2"/>
  </w:num>
  <w:num w:numId="8">
    <w:abstractNumId w:val="10"/>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19B"/>
    <w:rsid w:val="000257F0"/>
    <w:rsid w:val="000444AD"/>
    <w:rsid w:val="000575DF"/>
    <w:rsid w:val="000704AF"/>
    <w:rsid w:val="000867F3"/>
    <w:rsid w:val="000E5904"/>
    <w:rsid w:val="00114572"/>
    <w:rsid w:val="00143E93"/>
    <w:rsid w:val="00144CFF"/>
    <w:rsid w:val="001D245D"/>
    <w:rsid w:val="0021483F"/>
    <w:rsid w:val="00260865"/>
    <w:rsid w:val="00316D40"/>
    <w:rsid w:val="00331ADA"/>
    <w:rsid w:val="0034264D"/>
    <w:rsid w:val="00350B2F"/>
    <w:rsid w:val="00352D98"/>
    <w:rsid w:val="00375277"/>
    <w:rsid w:val="00381EA5"/>
    <w:rsid w:val="003973EC"/>
    <w:rsid w:val="003A543B"/>
    <w:rsid w:val="003B2FA3"/>
    <w:rsid w:val="0040062B"/>
    <w:rsid w:val="0040621F"/>
    <w:rsid w:val="00430D38"/>
    <w:rsid w:val="00437270"/>
    <w:rsid w:val="004874AD"/>
    <w:rsid w:val="004A3EA8"/>
    <w:rsid w:val="004A5C13"/>
    <w:rsid w:val="00537F9A"/>
    <w:rsid w:val="005B1353"/>
    <w:rsid w:val="005B6CDB"/>
    <w:rsid w:val="0067319B"/>
    <w:rsid w:val="006D3315"/>
    <w:rsid w:val="00711BFC"/>
    <w:rsid w:val="00794526"/>
    <w:rsid w:val="007A10B7"/>
    <w:rsid w:val="007A663F"/>
    <w:rsid w:val="00811460"/>
    <w:rsid w:val="008837D4"/>
    <w:rsid w:val="00924100"/>
    <w:rsid w:val="009F6B4B"/>
    <w:rsid w:val="00A6207E"/>
    <w:rsid w:val="00AA7D88"/>
    <w:rsid w:val="00B03D74"/>
    <w:rsid w:val="00B37B48"/>
    <w:rsid w:val="00B44B90"/>
    <w:rsid w:val="00B86406"/>
    <w:rsid w:val="00BD59D8"/>
    <w:rsid w:val="00BF3F14"/>
    <w:rsid w:val="00C72EF2"/>
    <w:rsid w:val="00C73728"/>
    <w:rsid w:val="00CE4F18"/>
    <w:rsid w:val="00CF3CF7"/>
    <w:rsid w:val="00CF5FAE"/>
    <w:rsid w:val="00D2105E"/>
    <w:rsid w:val="00D40551"/>
    <w:rsid w:val="00D40DAA"/>
    <w:rsid w:val="00D433F0"/>
    <w:rsid w:val="00DE4176"/>
    <w:rsid w:val="00DF5081"/>
    <w:rsid w:val="00DF5372"/>
    <w:rsid w:val="00E00A25"/>
    <w:rsid w:val="00E01CE4"/>
    <w:rsid w:val="00E15080"/>
    <w:rsid w:val="00EC1899"/>
    <w:rsid w:val="00EC68DB"/>
    <w:rsid w:val="00EE7AC1"/>
    <w:rsid w:val="00F034C2"/>
    <w:rsid w:val="00F2028D"/>
    <w:rsid w:val="00F30BF4"/>
    <w:rsid w:val="00F42AE4"/>
    <w:rsid w:val="00F44172"/>
    <w:rsid w:val="00F876D8"/>
    <w:rsid w:val="00FA6472"/>
    <w:rsid w:val="00FB2994"/>
    <w:rsid w:val="00FD72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D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7319B"/>
    <w:pPr>
      <w:spacing w:after="200" w:line="276" w:lineRule="auto"/>
    </w:pPr>
    <w:rPr>
      <w:rFonts w:asciiTheme="minorHAnsi" w:eastAsiaTheme="minorHAnsi" w:hAnsiTheme="minorHAnsi" w:cstheme="minorBid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67319B"/>
    <w:pPr>
      <w:numPr>
        <w:numId w:val="1"/>
      </w:numPr>
      <w:tabs>
        <w:tab w:val="left" w:pos="851"/>
      </w:tabs>
      <w:spacing w:before="120" w:after="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67319B"/>
    <w:pPr>
      <w:numPr>
        <w:ilvl w:val="2"/>
        <w:numId w:val="1"/>
      </w:numPr>
      <w:spacing w:after="0" w:line="240" w:lineRule="auto"/>
      <w:outlineLvl w:val="8"/>
    </w:pPr>
    <w:rPr>
      <w:rFonts w:ascii="Times New Roman" w:eastAsia="Times New Roman" w:hAnsi="Times New Roman" w:cs="Times New Roman"/>
      <w:sz w:val="24"/>
      <w:szCs w:val="24"/>
      <w:lang w:eastAsia="cs-CZ"/>
    </w:rPr>
  </w:style>
  <w:style w:type="paragraph" w:customStyle="1" w:styleId="Textpsmene">
    <w:name w:val="Text písmene"/>
    <w:basedOn w:val="Normln"/>
    <w:rsid w:val="0067319B"/>
    <w:pPr>
      <w:numPr>
        <w:ilvl w:val="1"/>
        <w:numId w:val="1"/>
      </w:numPr>
      <w:spacing w:after="0" w:line="240" w:lineRule="auto"/>
      <w:outlineLvl w:val="7"/>
    </w:pPr>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67319B"/>
    <w:pPr>
      <w:spacing w:after="0" w:line="240" w:lineRule="auto"/>
      <w:ind w:firstLine="708"/>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67319B"/>
    <w:rPr>
      <w:sz w:val="24"/>
      <w:szCs w:val="24"/>
    </w:rPr>
  </w:style>
  <w:style w:type="table" w:styleId="Mkatabulky">
    <w:name w:val="Table Grid"/>
    <w:basedOn w:val="Normlntabulka"/>
    <w:rsid w:val="0067319B"/>
    <w:rPr>
      <w:snapToGrid w:val="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7319B"/>
    <w:pPr>
      <w:ind w:left="720"/>
      <w:contextualSpacing/>
    </w:pPr>
  </w:style>
  <w:style w:type="paragraph" w:customStyle="1" w:styleId="Default">
    <w:name w:val="Default"/>
    <w:rsid w:val="0067319B"/>
    <w:pPr>
      <w:autoSpaceDE w:val="0"/>
      <w:autoSpaceDN w:val="0"/>
      <w:adjustRightInd w:val="0"/>
    </w:pPr>
    <w:rPr>
      <w:rFonts w:eastAsiaTheme="minorHAnsi"/>
      <w:color w:val="000000"/>
      <w:sz w:val="24"/>
      <w:szCs w:val="24"/>
      <w:lang w:eastAsia="en-US"/>
    </w:rPr>
  </w:style>
  <w:style w:type="paragraph" w:styleId="Textbubliny">
    <w:name w:val="Balloon Text"/>
    <w:basedOn w:val="Normln"/>
    <w:link w:val="TextbublinyChar"/>
    <w:rsid w:val="006731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67319B"/>
    <w:rPr>
      <w:rFonts w:ascii="Tahoma" w:eastAsiaTheme="minorHAnsi" w:hAnsi="Tahoma" w:cs="Tahoma"/>
      <w:sz w:val="16"/>
      <w:szCs w:val="16"/>
      <w:lang w:eastAsia="en-US"/>
    </w:rPr>
  </w:style>
  <w:style w:type="paragraph" w:customStyle="1" w:styleId="Pa3">
    <w:name w:val="Pa3"/>
    <w:basedOn w:val="Default"/>
    <w:next w:val="Default"/>
    <w:uiPriority w:val="99"/>
    <w:rsid w:val="00B37B48"/>
    <w:pPr>
      <w:spacing w:line="341" w:lineRule="atLeast"/>
    </w:pPr>
    <w:rPr>
      <w:rFonts w:ascii="Gill Sans MT" w:eastAsia="Times New Roman" w:hAnsi="Gill Sans MT"/>
      <w:color w:val="auto"/>
      <w:lang w:eastAsia="cs-CZ"/>
    </w:rPr>
  </w:style>
  <w:style w:type="character" w:styleId="Hypertextovodkaz">
    <w:name w:val="Hyperlink"/>
    <w:basedOn w:val="Standardnpsmoodstavce"/>
    <w:rsid w:val="005B1353"/>
    <w:rPr>
      <w:color w:val="0000FF" w:themeColor="hyperlink"/>
      <w:u w:val="single"/>
    </w:rPr>
  </w:style>
  <w:style w:type="character" w:styleId="Odkaznakoment">
    <w:name w:val="annotation reference"/>
    <w:basedOn w:val="Standardnpsmoodstavce"/>
    <w:unhideWhenUsed/>
    <w:rsid w:val="00F034C2"/>
    <w:rPr>
      <w:sz w:val="16"/>
      <w:szCs w:val="16"/>
    </w:rPr>
  </w:style>
  <w:style w:type="paragraph" w:styleId="Textkomente">
    <w:name w:val="annotation text"/>
    <w:basedOn w:val="Normln"/>
    <w:link w:val="TextkomenteChar"/>
    <w:unhideWhenUsed/>
    <w:rsid w:val="00F034C2"/>
    <w:pPr>
      <w:spacing w:line="240" w:lineRule="auto"/>
    </w:pPr>
    <w:rPr>
      <w:sz w:val="20"/>
      <w:szCs w:val="20"/>
    </w:rPr>
  </w:style>
  <w:style w:type="character" w:customStyle="1" w:styleId="TextkomenteChar">
    <w:name w:val="Text komentáře Char"/>
    <w:basedOn w:val="Standardnpsmoodstavce"/>
    <w:link w:val="Textkomente"/>
    <w:rsid w:val="00F034C2"/>
    <w:rPr>
      <w:rFonts w:asciiTheme="minorHAnsi" w:eastAsiaTheme="minorHAnsi" w:hAnsiTheme="minorHAnsi" w:cstheme="minorBidi"/>
      <w:lang w:eastAsia="en-US"/>
    </w:rPr>
  </w:style>
  <w:style w:type="paragraph" w:styleId="Zhlav">
    <w:name w:val="header"/>
    <w:basedOn w:val="Normln"/>
    <w:link w:val="ZhlavChar"/>
    <w:rsid w:val="00E00A25"/>
    <w:pPr>
      <w:tabs>
        <w:tab w:val="center" w:pos="4536"/>
        <w:tab w:val="right" w:pos="9072"/>
      </w:tabs>
      <w:spacing w:after="0" w:line="240" w:lineRule="auto"/>
    </w:pPr>
  </w:style>
  <w:style w:type="character" w:customStyle="1" w:styleId="ZhlavChar">
    <w:name w:val="Záhlaví Char"/>
    <w:basedOn w:val="Standardnpsmoodstavce"/>
    <w:link w:val="Zhlav"/>
    <w:rsid w:val="00E00A25"/>
    <w:rPr>
      <w:rFonts w:asciiTheme="minorHAnsi" w:eastAsiaTheme="minorHAnsi" w:hAnsiTheme="minorHAnsi" w:cstheme="minorBidi"/>
      <w:sz w:val="22"/>
      <w:szCs w:val="22"/>
      <w:lang w:eastAsia="en-US"/>
    </w:rPr>
  </w:style>
  <w:style w:type="paragraph" w:styleId="Zpat">
    <w:name w:val="footer"/>
    <w:basedOn w:val="Normln"/>
    <w:link w:val="ZpatChar"/>
    <w:rsid w:val="00E00A25"/>
    <w:pPr>
      <w:tabs>
        <w:tab w:val="center" w:pos="4536"/>
        <w:tab w:val="right" w:pos="9072"/>
      </w:tabs>
      <w:spacing w:after="0" w:line="240" w:lineRule="auto"/>
    </w:pPr>
  </w:style>
  <w:style w:type="character" w:customStyle="1" w:styleId="ZpatChar">
    <w:name w:val="Zápatí Char"/>
    <w:basedOn w:val="Standardnpsmoodstavce"/>
    <w:link w:val="Zpat"/>
    <w:rsid w:val="00E00A25"/>
    <w:rPr>
      <w:rFonts w:asciiTheme="minorHAnsi" w:eastAsiaTheme="minorHAnsi" w:hAnsiTheme="minorHAnsi" w:cstheme="minorBidi"/>
      <w:sz w:val="22"/>
      <w:szCs w:val="22"/>
      <w:lang w:eastAsia="en-US"/>
    </w:rPr>
  </w:style>
  <w:style w:type="paragraph" w:styleId="Pedmtkomente">
    <w:name w:val="annotation subject"/>
    <w:basedOn w:val="Textkomente"/>
    <w:next w:val="Textkomente"/>
    <w:link w:val="PedmtkomenteChar"/>
    <w:semiHidden/>
    <w:unhideWhenUsed/>
    <w:rsid w:val="00316D40"/>
    <w:rPr>
      <w:b/>
      <w:bCs/>
    </w:rPr>
  </w:style>
  <w:style w:type="character" w:customStyle="1" w:styleId="PedmtkomenteChar">
    <w:name w:val="Předmět komentáře Char"/>
    <w:basedOn w:val="TextkomenteChar"/>
    <w:link w:val="Pedmtkomente"/>
    <w:semiHidden/>
    <w:rsid w:val="00316D40"/>
    <w:rPr>
      <w:rFonts w:asciiTheme="minorHAnsi" w:eastAsiaTheme="minorHAnsi" w:hAnsiTheme="minorHAnsi" w:cstheme="minorBid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7319B"/>
    <w:pPr>
      <w:spacing w:after="200" w:line="276" w:lineRule="auto"/>
    </w:pPr>
    <w:rPr>
      <w:rFonts w:asciiTheme="minorHAnsi" w:eastAsiaTheme="minorHAnsi" w:hAnsiTheme="minorHAnsi" w:cstheme="minorBid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67319B"/>
    <w:pPr>
      <w:numPr>
        <w:numId w:val="1"/>
      </w:numPr>
      <w:tabs>
        <w:tab w:val="left" w:pos="851"/>
      </w:tabs>
      <w:spacing w:before="120" w:after="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67319B"/>
    <w:pPr>
      <w:numPr>
        <w:ilvl w:val="2"/>
        <w:numId w:val="1"/>
      </w:numPr>
      <w:spacing w:after="0" w:line="240" w:lineRule="auto"/>
      <w:outlineLvl w:val="8"/>
    </w:pPr>
    <w:rPr>
      <w:rFonts w:ascii="Times New Roman" w:eastAsia="Times New Roman" w:hAnsi="Times New Roman" w:cs="Times New Roman"/>
      <w:sz w:val="24"/>
      <w:szCs w:val="24"/>
      <w:lang w:eastAsia="cs-CZ"/>
    </w:rPr>
  </w:style>
  <w:style w:type="paragraph" w:customStyle="1" w:styleId="Textpsmene">
    <w:name w:val="Text písmene"/>
    <w:basedOn w:val="Normln"/>
    <w:rsid w:val="0067319B"/>
    <w:pPr>
      <w:numPr>
        <w:ilvl w:val="1"/>
        <w:numId w:val="1"/>
      </w:numPr>
      <w:spacing w:after="0" w:line="240" w:lineRule="auto"/>
      <w:outlineLvl w:val="7"/>
    </w:pPr>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67319B"/>
    <w:pPr>
      <w:spacing w:after="0" w:line="240" w:lineRule="auto"/>
      <w:ind w:firstLine="708"/>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67319B"/>
    <w:rPr>
      <w:sz w:val="24"/>
      <w:szCs w:val="24"/>
    </w:rPr>
  </w:style>
  <w:style w:type="table" w:styleId="Mkatabulky">
    <w:name w:val="Table Grid"/>
    <w:basedOn w:val="Normlntabulka"/>
    <w:rsid w:val="0067319B"/>
    <w:rPr>
      <w:snapToGrid w:val="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7319B"/>
    <w:pPr>
      <w:ind w:left="720"/>
      <w:contextualSpacing/>
    </w:pPr>
  </w:style>
  <w:style w:type="paragraph" w:customStyle="1" w:styleId="Default">
    <w:name w:val="Default"/>
    <w:rsid w:val="0067319B"/>
    <w:pPr>
      <w:autoSpaceDE w:val="0"/>
      <w:autoSpaceDN w:val="0"/>
      <w:adjustRightInd w:val="0"/>
    </w:pPr>
    <w:rPr>
      <w:rFonts w:eastAsiaTheme="minorHAnsi"/>
      <w:color w:val="000000"/>
      <w:sz w:val="24"/>
      <w:szCs w:val="24"/>
      <w:lang w:eastAsia="en-US"/>
    </w:rPr>
  </w:style>
  <w:style w:type="paragraph" w:styleId="Textbubliny">
    <w:name w:val="Balloon Text"/>
    <w:basedOn w:val="Normln"/>
    <w:link w:val="TextbublinyChar"/>
    <w:rsid w:val="006731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67319B"/>
    <w:rPr>
      <w:rFonts w:ascii="Tahoma" w:eastAsiaTheme="minorHAnsi" w:hAnsi="Tahoma" w:cs="Tahoma"/>
      <w:sz w:val="16"/>
      <w:szCs w:val="16"/>
      <w:lang w:eastAsia="en-US"/>
    </w:rPr>
  </w:style>
  <w:style w:type="paragraph" w:customStyle="1" w:styleId="Pa3">
    <w:name w:val="Pa3"/>
    <w:basedOn w:val="Default"/>
    <w:next w:val="Default"/>
    <w:uiPriority w:val="99"/>
    <w:rsid w:val="00B37B48"/>
    <w:pPr>
      <w:spacing w:line="341" w:lineRule="atLeast"/>
    </w:pPr>
    <w:rPr>
      <w:rFonts w:ascii="Gill Sans MT" w:eastAsia="Times New Roman" w:hAnsi="Gill Sans MT"/>
      <w:color w:val="auto"/>
      <w:lang w:eastAsia="cs-CZ"/>
    </w:rPr>
  </w:style>
  <w:style w:type="character" w:styleId="Hypertextovodkaz">
    <w:name w:val="Hyperlink"/>
    <w:basedOn w:val="Standardnpsmoodstavce"/>
    <w:rsid w:val="005B1353"/>
    <w:rPr>
      <w:color w:val="0000FF" w:themeColor="hyperlink"/>
      <w:u w:val="single"/>
    </w:rPr>
  </w:style>
  <w:style w:type="character" w:styleId="Odkaznakoment">
    <w:name w:val="annotation reference"/>
    <w:basedOn w:val="Standardnpsmoodstavce"/>
    <w:unhideWhenUsed/>
    <w:rsid w:val="00F034C2"/>
    <w:rPr>
      <w:sz w:val="16"/>
      <w:szCs w:val="16"/>
    </w:rPr>
  </w:style>
  <w:style w:type="paragraph" w:styleId="Textkomente">
    <w:name w:val="annotation text"/>
    <w:basedOn w:val="Normln"/>
    <w:link w:val="TextkomenteChar"/>
    <w:unhideWhenUsed/>
    <w:rsid w:val="00F034C2"/>
    <w:pPr>
      <w:spacing w:line="240" w:lineRule="auto"/>
    </w:pPr>
    <w:rPr>
      <w:sz w:val="20"/>
      <w:szCs w:val="20"/>
    </w:rPr>
  </w:style>
  <w:style w:type="character" w:customStyle="1" w:styleId="TextkomenteChar">
    <w:name w:val="Text komentáře Char"/>
    <w:basedOn w:val="Standardnpsmoodstavce"/>
    <w:link w:val="Textkomente"/>
    <w:rsid w:val="00F034C2"/>
    <w:rPr>
      <w:rFonts w:asciiTheme="minorHAnsi" w:eastAsiaTheme="minorHAnsi" w:hAnsiTheme="minorHAnsi" w:cstheme="minorBidi"/>
      <w:lang w:eastAsia="en-US"/>
    </w:rPr>
  </w:style>
  <w:style w:type="paragraph" w:styleId="Zhlav">
    <w:name w:val="header"/>
    <w:basedOn w:val="Normln"/>
    <w:link w:val="ZhlavChar"/>
    <w:rsid w:val="00E00A25"/>
    <w:pPr>
      <w:tabs>
        <w:tab w:val="center" w:pos="4536"/>
        <w:tab w:val="right" w:pos="9072"/>
      </w:tabs>
      <w:spacing w:after="0" w:line="240" w:lineRule="auto"/>
    </w:pPr>
  </w:style>
  <w:style w:type="character" w:customStyle="1" w:styleId="ZhlavChar">
    <w:name w:val="Záhlaví Char"/>
    <w:basedOn w:val="Standardnpsmoodstavce"/>
    <w:link w:val="Zhlav"/>
    <w:rsid w:val="00E00A25"/>
    <w:rPr>
      <w:rFonts w:asciiTheme="minorHAnsi" w:eastAsiaTheme="minorHAnsi" w:hAnsiTheme="minorHAnsi" w:cstheme="minorBidi"/>
      <w:sz w:val="22"/>
      <w:szCs w:val="22"/>
      <w:lang w:eastAsia="en-US"/>
    </w:rPr>
  </w:style>
  <w:style w:type="paragraph" w:styleId="Zpat">
    <w:name w:val="footer"/>
    <w:basedOn w:val="Normln"/>
    <w:link w:val="ZpatChar"/>
    <w:rsid w:val="00E00A25"/>
    <w:pPr>
      <w:tabs>
        <w:tab w:val="center" w:pos="4536"/>
        <w:tab w:val="right" w:pos="9072"/>
      </w:tabs>
      <w:spacing w:after="0" w:line="240" w:lineRule="auto"/>
    </w:pPr>
  </w:style>
  <w:style w:type="character" w:customStyle="1" w:styleId="ZpatChar">
    <w:name w:val="Zápatí Char"/>
    <w:basedOn w:val="Standardnpsmoodstavce"/>
    <w:link w:val="Zpat"/>
    <w:rsid w:val="00E00A25"/>
    <w:rPr>
      <w:rFonts w:asciiTheme="minorHAnsi" w:eastAsiaTheme="minorHAnsi" w:hAnsiTheme="minorHAnsi" w:cstheme="minorBidi"/>
      <w:sz w:val="22"/>
      <w:szCs w:val="22"/>
      <w:lang w:eastAsia="en-US"/>
    </w:rPr>
  </w:style>
  <w:style w:type="paragraph" w:styleId="Pedmtkomente">
    <w:name w:val="annotation subject"/>
    <w:basedOn w:val="Textkomente"/>
    <w:next w:val="Textkomente"/>
    <w:link w:val="PedmtkomenteChar"/>
    <w:semiHidden/>
    <w:unhideWhenUsed/>
    <w:rsid w:val="00316D40"/>
    <w:rPr>
      <w:b/>
      <w:bCs/>
    </w:rPr>
  </w:style>
  <w:style w:type="character" w:customStyle="1" w:styleId="PedmtkomenteChar">
    <w:name w:val="Předmět komentáře Char"/>
    <w:basedOn w:val="TextkomenteChar"/>
    <w:link w:val="Pedmtkomente"/>
    <w:semiHidden/>
    <w:rsid w:val="00316D40"/>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zu.cz/uploads/documents/czzp/aktuality/svacina_web.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c.europa.eu/food/sites/food/files/safety/docs/labelling_nutrition-vitamins_minerals-guidance_tolerances_1212_c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bidvest.cz/sites/default/files/img/povinne-vyzivove-udaje-myty-fakta/vyzivove-udaje-big7.png"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08667-352F-4C34-9E22-12495A71C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2876</Words>
  <Characters>16974</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19811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Přibylová Eva Ing.</dc:creator>
  <cp:lastModifiedBy>Štefančík Vladimír Bc.</cp:lastModifiedBy>
  <cp:revision>2</cp:revision>
  <cp:lastPrinted>2016-12-07T10:09:00Z</cp:lastPrinted>
  <dcterms:created xsi:type="dcterms:W3CDTF">2016-12-14T16:16:00Z</dcterms:created>
  <dcterms:modified xsi:type="dcterms:W3CDTF">2016-12-14T16:16:00Z</dcterms:modified>
</cp:coreProperties>
</file>