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0F4" w:rsidRDefault="007F60F4" w:rsidP="006335FD">
      <w:pPr>
        <w:jc w:val="center"/>
        <w:rPr>
          <w:b/>
        </w:rPr>
      </w:pPr>
      <w:bookmarkStart w:id="0" w:name="_GoBack"/>
      <w:bookmarkEnd w:id="0"/>
      <w:r>
        <w:rPr>
          <w:b/>
        </w:rPr>
        <w:t>III</w:t>
      </w:r>
    </w:p>
    <w:p w:rsidR="006335FD" w:rsidRDefault="006335FD" w:rsidP="006335FD">
      <w:pPr>
        <w:jc w:val="center"/>
      </w:pPr>
    </w:p>
    <w:p w:rsidR="006335FD" w:rsidRPr="00543075" w:rsidRDefault="00876EC2" w:rsidP="006335FD">
      <w:pPr>
        <w:jc w:val="center"/>
        <w:rPr>
          <w:b/>
        </w:rPr>
      </w:pPr>
      <w:r w:rsidRPr="00543075">
        <w:rPr>
          <w:b/>
        </w:rPr>
        <w:t>V</w:t>
      </w:r>
      <w:r w:rsidR="00D61B34" w:rsidRPr="00543075">
        <w:rPr>
          <w:b/>
        </w:rPr>
        <w:t xml:space="preserve">yhlášení </w:t>
      </w:r>
      <w:r w:rsidR="000575EF" w:rsidRPr="00543075">
        <w:rPr>
          <w:b/>
        </w:rPr>
        <w:t>r</w:t>
      </w:r>
      <w:r w:rsidR="00D61B34" w:rsidRPr="00543075">
        <w:rPr>
          <w:b/>
        </w:rPr>
        <w:t>ozvojového programu Ministerstva školství, mládeže a tělovýchovy</w:t>
      </w:r>
      <w:r w:rsidR="00D61B34" w:rsidRPr="00543075">
        <w:rPr>
          <w:b/>
        </w:rPr>
        <w:br/>
        <w:t xml:space="preserve">Podpora implementace </w:t>
      </w:r>
      <w:r w:rsidR="00606661" w:rsidRPr="00543075">
        <w:rPr>
          <w:b/>
        </w:rPr>
        <w:t>e</w:t>
      </w:r>
      <w:r w:rsidR="00D61B34" w:rsidRPr="00543075">
        <w:rPr>
          <w:b/>
        </w:rPr>
        <w:t>tické výchovy do vzdělávání v základních školách a v nižších ročnících víceletých gymnázií v roce 201</w:t>
      </w:r>
      <w:r w:rsidR="00EE2317" w:rsidRPr="00543075">
        <w:rPr>
          <w:b/>
        </w:rPr>
        <w:t>6</w:t>
      </w:r>
    </w:p>
    <w:p w:rsidR="006335FD" w:rsidRPr="00543075" w:rsidRDefault="006335FD" w:rsidP="006335FD">
      <w:pPr>
        <w:rPr>
          <w:b/>
        </w:rPr>
      </w:pPr>
    </w:p>
    <w:p w:rsidR="006335FD" w:rsidRDefault="006335FD" w:rsidP="007F60F4">
      <w:r>
        <w:tab/>
      </w:r>
      <w:r>
        <w:tab/>
      </w:r>
      <w:r>
        <w:tab/>
      </w:r>
      <w:r>
        <w:tab/>
      </w:r>
      <w:r>
        <w:tab/>
      </w:r>
      <w:r>
        <w:tab/>
      </w:r>
      <w:r>
        <w:tab/>
      </w:r>
      <w:r>
        <w:tab/>
      </w:r>
      <w:r>
        <w:tab/>
      </w:r>
      <w:r>
        <w:tab/>
        <w:t xml:space="preserve"> </w:t>
      </w:r>
    </w:p>
    <w:p w:rsidR="00D41A0C" w:rsidRPr="00247B93" w:rsidRDefault="00D41A0C" w:rsidP="006335FD">
      <w:pPr>
        <w:jc w:val="both"/>
      </w:pPr>
      <w:r w:rsidRPr="00247B93">
        <w:t>Ministerstvo školství, mládeže a tělovýchovy (dále jen „ministerstvo“) vyhlašuje v souladu s § 171 odst. 2 zákona č. 561/2004 Sb., o předškolním, základním, středním, vyšším odborném a jiném vzdělávání (školský zákon),</w:t>
      </w:r>
      <w:r w:rsidR="00247B93">
        <w:t xml:space="preserve"> </w:t>
      </w:r>
      <w:r w:rsidRPr="00247B93">
        <w:t>tento rozvojový program (dále jen „program“):</w:t>
      </w:r>
    </w:p>
    <w:p w:rsidR="006335FD" w:rsidRDefault="006335FD" w:rsidP="00323E30">
      <w:pPr>
        <w:pStyle w:val="Nadpis2"/>
        <w:rPr>
          <w:rFonts w:ascii="Times New Roman" w:hAnsi="Times New Roman" w:cs="Times New Roman"/>
        </w:rPr>
      </w:pPr>
    </w:p>
    <w:p w:rsidR="00D41A0C" w:rsidRPr="00322BCB" w:rsidRDefault="00D41A0C" w:rsidP="00323E30">
      <w:pPr>
        <w:pStyle w:val="Nadpis2"/>
        <w:rPr>
          <w:rFonts w:ascii="Times New Roman" w:hAnsi="Times New Roman" w:cs="Times New Roman"/>
        </w:rPr>
      </w:pPr>
      <w:r w:rsidRPr="00322BCB">
        <w:rPr>
          <w:rFonts w:ascii="Times New Roman" w:hAnsi="Times New Roman" w:cs="Times New Roman"/>
        </w:rPr>
        <w:t>Čl. 1</w:t>
      </w:r>
    </w:p>
    <w:p w:rsidR="00D41A0C" w:rsidRPr="00322BCB" w:rsidRDefault="00D41A0C" w:rsidP="00323E30">
      <w:pPr>
        <w:pStyle w:val="Nadpis3"/>
        <w:rPr>
          <w:rFonts w:ascii="Times New Roman" w:hAnsi="Times New Roman" w:cs="Times New Roman"/>
        </w:rPr>
      </w:pPr>
      <w:r w:rsidRPr="00322BCB">
        <w:rPr>
          <w:rFonts w:ascii="Times New Roman" w:hAnsi="Times New Roman" w:cs="Times New Roman"/>
        </w:rPr>
        <w:t>Cíl programu a forma podpory</w:t>
      </w:r>
    </w:p>
    <w:p w:rsidR="00C43AE5" w:rsidRPr="00322BCB" w:rsidRDefault="00C43AE5" w:rsidP="00154A40">
      <w:pPr>
        <w:tabs>
          <w:tab w:val="left" w:pos="567"/>
        </w:tabs>
        <w:jc w:val="both"/>
      </w:pPr>
      <w:r w:rsidRPr="00322BCB">
        <w:t>(1)</w:t>
      </w:r>
      <w:r w:rsidRPr="00322BCB">
        <w:tab/>
        <w:t xml:space="preserve">Obecným cílem </w:t>
      </w:r>
      <w:r w:rsidR="00843A43" w:rsidRPr="00322BCB">
        <w:t>p</w:t>
      </w:r>
      <w:r w:rsidRPr="00322BCB">
        <w:t xml:space="preserve">rogramu je </w:t>
      </w:r>
      <w:r w:rsidR="00843A43" w:rsidRPr="00322BCB">
        <w:t xml:space="preserve">zvyšování kvality vzdělávání, a to jak prostřednictvím vzdělávacího obsahu, tak změnou sociálního klimatu </w:t>
      </w:r>
      <w:r w:rsidR="00EA64C3">
        <w:t xml:space="preserve">ve </w:t>
      </w:r>
      <w:r w:rsidR="00843A43" w:rsidRPr="00322BCB">
        <w:t>škol</w:t>
      </w:r>
      <w:r w:rsidR="00EA64C3">
        <w:t>ách</w:t>
      </w:r>
      <w:r w:rsidRPr="00322BCB">
        <w:t>.</w:t>
      </w:r>
    </w:p>
    <w:p w:rsidR="00D41A0C" w:rsidRPr="00322BCB" w:rsidRDefault="00D41A0C" w:rsidP="00154A40">
      <w:pPr>
        <w:tabs>
          <w:tab w:val="left" w:pos="567"/>
        </w:tabs>
        <w:jc w:val="both"/>
      </w:pPr>
      <w:r w:rsidRPr="00322BCB">
        <w:t>(</w:t>
      </w:r>
      <w:r w:rsidR="00DC4ADD" w:rsidRPr="00322BCB">
        <w:t>2</w:t>
      </w:r>
      <w:r w:rsidRPr="00322BCB">
        <w:t>)</w:t>
      </w:r>
      <w:r w:rsidRPr="00322BCB">
        <w:tab/>
      </w:r>
      <w:r w:rsidR="00843A43" w:rsidRPr="00322BCB">
        <w:t xml:space="preserve">Obecného cíle </w:t>
      </w:r>
      <w:r w:rsidRPr="00322BCB">
        <w:t xml:space="preserve">programu </w:t>
      </w:r>
      <w:r w:rsidR="00843A43" w:rsidRPr="00322BCB">
        <w:t xml:space="preserve">bude dosahováno </w:t>
      </w:r>
      <w:r w:rsidRPr="00322BCB">
        <w:t>zkvalitnění</w:t>
      </w:r>
      <w:r w:rsidR="00843A43" w:rsidRPr="00322BCB">
        <w:t>m</w:t>
      </w:r>
      <w:r w:rsidRPr="00322BCB">
        <w:t xml:space="preserve"> výuky </w:t>
      </w:r>
      <w:r w:rsidR="00606661">
        <w:t>e</w:t>
      </w:r>
      <w:r w:rsidRPr="00322BCB">
        <w:t xml:space="preserve">tické výchovy, </w:t>
      </w:r>
      <w:r w:rsidR="00843A43" w:rsidRPr="00322BCB">
        <w:t xml:space="preserve">posilováním </w:t>
      </w:r>
      <w:r w:rsidRPr="00322BCB">
        <w:t>vzdělávací</w:t>
      </w:r>
      <w:r w:rsidR="00843A43" w:rsidRPr="00322BCB">
        <w:t>ch</w:t>
      </w:r>
      <w:r w:rsidRPr="00322BCB">
        <w:t xml:space="preserve"> a osobnostní</w:t>
      </w:r>
      <w:r w:rsidR="008615AF" w:rsidRPr="00322BCB">
        <w:t>ch</w:t>
      </w:r>
      <w:r w:rsidRPr="00322BCB">
        <w:t xml:space="preserve"> kompetenc</w:t>
      </w:r>
      <w:r w:rsidR="008615AF" w:rsidRPr="00322BCB">
        <w:t>í</w:t>
      </w:r>
      <w:r w:rsidRPr="00322BCB">
        <w:t xml:space="preserve"> učitelů a motivac</w:t>
      </w:r>
      <w:r w:rsidR="008615AF" w:rsidRPr="00322BCB">
        <w:t>í</w:t>
      </w:r>
      <w:r w:rsidRPr="00322BCB">
        <w:t xml:space="preserve"> ředitelů škol k </w:t>
      </w:r>
      <w:r w:rsidR="008615AF" w:rsidRPr="00322BCB">
        <w:t xml:space="preserve">zavádění </w:t>
      </w:r>
      <w:r w:rsidRPr="00322BCB">
        <w:t xml:space="preserve">prvků etické výchovy do všech vzdělávacích oblastí nebo </w:t>
      </w:r>
      <w:r w:rsidR="009B7B05" w:rsidRPr="00322BCB">
        <w:t xml:space="preserve">k zavedení </w:t>
      </w:r>
      <w:r w:rsidRPr="00322BCB">
        <w:t xml:space="preserve">výuky doplňujícího vzdělávacího oboru </w:t>
      </w:r>
      <w:r w:rsidR="00606661">
        <w:t>e</w:t>
      </w:r>
      <w:r w:rsidR="008615AF" w:rsidRPr="00322BCB">
        <w:t xml:space="preserve">tická výchova </w:t>
      </w:r>
      <w:r w:rsidR="00FA233A">
        <w:t>ve</w:t>
      </w:r>
      <w:r w:rsidRPr="00322BCB">
        <w:t xml:space="preserve"> školách.</w:t>
      </w:r>
    </w:p>
    <w:p w:rsidR="00D41A0C" w:rsidRPr="00322BCB" w:rsidRDefault="00D41A0C" w:rsidP="00154A40">
      <w:pPr>
        <w:tabs>
          <w:tab w:val="left" w:pos="567"/>
        </w:tabs>
        <w:jc w:val="both"/>
      </w:pPr>
      <w:r w:rsidRPr="00322BCB">
        <w:t>(</w:t>
      </w:r>
      <w:r w:rsidR="00DC4ADD" w:rsidRPr="00322BCB">
        <w:t>3</w:t>
      </w:r>
      <w:r w:rsidRPr="00322BCB">
        <w:t>)</w:t>
      </w:r>
      <w:r w:rsidRPr="00322BCB">
        <w:tab/>
        <w:t xml:space="preserve">Podpora podle odstavce 1 se podle tohoto programu uskutečňuje formou poskytování finančních prostředků státního rozpočtu podle § 163 odst. 1 školského zákona účelově určených na úhradu nákladů v souladu s čl. 2, které právnické osobě vykonávající činnost základní školy </w:t>
      </w:r>
      <w:r w:rsidR="008615AF" w:rsidRPr="00322BCB">
        <w:t>nebo </w:t>
      </w:r>
      <w:r w:rsidR="00D77F9A" w:rsidRPr="00322BCB">
        <w:t xml:space="preserve">nižšího stupně </w:t>
      </w:r>
      <w:r w:rsidRPr="00322BCB">
        <w:t xml:space="preserve">víceletého gymnázia, zapsané ve školském rejstříku (dále jen „právnická osoba“) vznikly při vzdělávání v souladu s projektem podaným </w:t>
      </w:r>
      <w:r w:rsidR="00CD4DCA">
        <w:t xml:space="preserve">a schváleným </w:t>
      </w:r>
      <w:r w:rsidRPr="00322BCB">
        <w:t xml:space="preserve">v tomto programu. </w:t>
      </w:r>
    </w:p>
    <w:p w:rsidR="00D41A0C" w:rsidRPr="00322BCB" w:rsidRDefault="00DC4ADD" w:rsidP="00154A40">
      <w:pPr>
        <w:tabs>
          <w:tab w:val="left" w:pos="567"/>
        </w:tabs>
        <w:jc w:val="both"/>
      </w:pPr>
      <w:r w:rsidRPr="00322BCB">
        <w:t>(4</w:t>
      </w:r>
      <w:r w:rsidR="00D41A0C" w:rsidRPr="00322BCB">
        <w:t>)</w:t>
      </w:r>
      <w:r w:rsidR="00D41A0C" w:rsidRPr="00322BCB">
        <w:tab/>
        <w:t>Program se vyhlašuje na období roku 201</w:t>
      </w:r>
      <w:r w:rsidR="006E53AE">
        <w:t>6</w:t>
      </w:r>
      <w:r w:rsidR="00385336">
        <w:t xml:space="preserve">. </w:t>
      </w:r>
    </w:p>
    <w:p w:rsidR="00D41A0C" w:rsidRPr="00322BCB" w:rsidRDefault="00D41A0C" w:rsidP="00323E30">
      <w:pPr>
        <w:pStyle w:val="Nadpis2"/>
        <w:rPr>
          <w:rFonts w:ascii="Times New Roman" w:hAnsi="Times New Roman" w:cs="Times New Roman"/>
        </w:rPr>
      </w:pPr>
      <w:r w:rsidRPr="00322BCB">
        <w:rPr>
          <w:rFonts w:ascii="Times New Roman" w:hAnsi="Times New Roman" w:cs="Times New Roman"/>
        </w:rPr>
        <w:t>Čl. 2</w:t>
      </w:r>
    </w:p>
    <w:p w:rsidR="00D41A0C" w:rsidRPr="00322BCB" w:rsidRDefault="00D41A0C" w:rsidP="00323E30">
      <w:pPr>
        <w:pStyle w:val="Nadpis3"/>
        <w:rPr>
          <w:rFonts w:ascii="Times New Roman" w:hAnsi="Times New Roman" w:cs="Times New Roman"/>
        </w:rPr>
      </w:pPr>
      <w:r w:rsidRPr="00322BCB">
        <w:rPr>
          <w:rFonts w:ascii="Times New Roman" w:hAnsi="Times New Roman" w:cs="Times New Roman"/>
        </w:rPr>
        <w:t>Základní parametry projektu</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(1)</w:t>
      </w:r>
      <w:r w:rsidRPr="00247B93">
        <w:rPr>
          <w:rFonts w:ascii="Times New Roman" w:hAnsi="Times New Roman" w:cs="Times New Roman"/>
          <w:spacing w:val="0"/>
          <w:sz w:val="24"/>
          <w:szCs w:val="24"/>
        </w:rPr>
        <w:tab/>
        <w:t xml:space="preserve">O poskytnutí finančních prostředků podle čl. 1 odst. 3 mohou žádat právnické osoby všech zřizovatelů. Žádost o finanční prostředky podle čl. 1 odst. 3 se předkládá podle přílohy č. 1 k tomuto vyhlášení programu. </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(2)</w:t>
      </w:r>
      <w:r w:rsidRPr="00247B93">
        <w:rPr>
          <w:rFonts w:ascii="Times New Roman" w:hAnsi="Times New Roman" w:cs="Times New Roman"/>
          <w:spacing w:val="0"/>
          <w:sz w:val="24"/>
          <w:szCs w:val="24"/>
        </w:rPr>
        <w:tab/>
        <w:t>Právnická osoba může předložit pouze 1 projekt.</w:t>
      </w:r>
      <w:r w:rsidR="009C6C4C">
        <w:rPr>
          <w:rFonts w:ascii="Times New Roman" w:hAnsi="Times New Roman" w:cs="Times New Roman"/>
          <w:spacing w:val="0"/>
          <w:sz w:val="24"/>
          <w:szCs w:val="24"/>
        </w:rPr>
        <w:t xml:space="preserve"> </w:t>
      </w:r>
      <w:r w:rsidR="00E54A91">
        <w:rPr>
          <w:rFonts w:ascii="Times New Roman" w:hAnsi="Times New Roman" w:cs="Times New Roman"/>
          <w:spacing w:val="0"/>
          <w:sz w:val="24"/>
          <w:szCs w:val="24"/>
        </w:rPr>
        <w:t>V případě nedodržení tohoto pravidla bud</w:t>
      </w:r>
      <w:r w:rsidR="008C3FC0">
        <w:rPr>
          <w:rFonts w:ascii="Times New Roman" w:hAnsi="Times New Roman" w:cs="Times New Roman"/>
          <w:spacing w:val="0"/>
          <w:sz w:val="24"/>
          <w:szCs w:val="24"/>
        </w:rPr>
        <w:t>ou</w:t>
      </w:r>
      <w:r w:rsidR="00E54A91">
        <w:rPr>
          <w:rFonts w:ascii="Times New Roman" w:hAnsi="Times New Roman" w:cs="Times New Roman"/>
          <w:spacing w:val="0"/>
          <w:sz w:val="24"/>
          <w:szCs w:val="24"/>
        </w:rPr>
        <w:t xml:space="preserve"> projekt</w:t>
      </w:r>
      <w:r w:rsidR="008C3FC0">
        <w:rPr>
          <w:rFonts w:ascii="Times New Roman" w:hAnsi="Times New Roman" w:cs="Times New Roman"/>
          <w:spacing w:val="0"/>
          <w:sz w:val="24"/>
          <w:szCs w:val="24"/>
        </w:rPr>
        <w:t>y této právnické osoby</w:t>
      </w:r>
      <w:r w:rsidR="00E54A91">
        <w:rPr>
          <w:rFonts w:ascii="Times New Roman" w:hAnsi="Times New Roman" w:cs="Times New Roman"/>
          <w:spacing w:val="0"/>
          <w:sz w:val="24"/>
          <w:szCs w:val="24"/>
        </w:rPr>
        <w:t xml:space="preserve"> vyřazen</w:t>
      </w:r>
      <w:r w:rsidR="008C3FC0">
        <w:rPr>
          <w:rFonts w:ascii="Times New Roman" w:hAnsi="Times New Roman" w:cs="Times New Roman"/>
          <w:spacing w:val="0"/>
          <w:sz w:val="24"/>
          <w:szCs w:val="24"/>
        </w:rPr>
        <w:t>y</w:t>
      </w:r>
      <w:r w:rsidR="00E54A91">
        <w:rPr>
          <w:rFonts w:ascii="Times New Roman" w:hAnsi="Times New Roman" w:cs="Times New Roman"/>
          <w:spacing w:val="0"/>
          <w:sz w:val="24"/>
          <w:szCs w:val="24"/>
        </w:rPr>
        <w:t xml:space="preserve"> z dalšího posuzování. </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DC4BBA" w:rsidRPr="00247B93">
        <w:rPr>
          <w:rFonts w:ascii="Times New Roman" w:hAnsi="Times New Roman" w:cs="Times New Roman"/>
          <w:spacing w:val="0"/>
          <w:sz w:val="24"/>
          <w:szCs w:val="24"/>
        </w:rPr>
        <w:t>3</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V programu budou podporovány zejména tyto aktivity a náměty:</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r>
      <w:r w:rsidR="00DC4BBA" w:rsidRPr="00247B93">
        <w:rPr>
          <w:rFonts w:ascii="Times New Roman" w:hAnsi="Times New Roman" w:cs="Times New Roman"/>
          <w:spacing w:val="0"/>
          <w:sz w:val="24"/>
          <w:szCs w:val="24"/>
        </w:rPr>
        <w:t>vzdělávání</w:t>
      </w:r>
      <w:r w:rsidR="000C3044">
        <w:rPr>
          <w:rFonts w:ascii="Times New Roman" w:hAnsi="Times New Roman" w:cs="Times New Roman"/>
          <w:spacing w:val="0"/>
          <w:sz w:val="24"/>
          <w:szCs w:val="24"/>
        </w:rPr>
        <w:t xml:space="preserve"> učitelů v systému dalšího vzdělávání </w:t>
      </w:r>
      <w:r w:rsidR="00DC4BBA" w:rsidRPr="00247B93">
        <w:rPr>
          <w:rFonts w:ascii="Times New Roman" w:hAnsi="Times New Roman" w:cs="Times New Roman"/>
          <w:spacing w:val="0"/>
          <w:sz w:val="24"/>
          <w:szCs w:val="24"/>
        </w:rPr>
        <w:t xml:space="preserve">pedagogických pracovníků (dále jen „DVPP“) </w:t>
      </w:r>
      <w:r w:rsidRPr="00247B93">
        <w:rPr>
          <w:rFonts w:ascii="Times New Roman" w:hAnsi="Times New Roman" w:cs="Times New Roman"/>
          <w:spacing w:val="0"/>
          <w:sz w:val="24"/>
          <w:szCs w:val="24"/>
        </w:rPr>
        <w:t>pro jednotlivce v</w:t>
      </w:r>
      <w:r w:rsidR="00DC4BBA" w:rsidRPr="00247B93">
        <w:rPr>
          <w:rFonts w:ascii="Times New Roman" w:hAnsi="Times New Roman" w:cs="Times New Roman"/>
          <w:spacing w:val="0"/>
          <w:sz w:val="24"/>
          <w:szCs w:val="24"/>
        </w:rPr>
        <w:t xml:space="preserve"> délce </w:t>
      </w:r>
      <w:r w:rsidRPr="00247B93">
        <w:rPr>
          <w:rFonts w:ascii="Times New Roman" w:hAnsi="Times New Roman" w:cs="Times New Roman"/>
          <w:spacing w:val="0"/>
          <w:sz w:val="24"/>
          <w:szCs w:val="24"/>
        </w:rPr>
        <w:t xml:space="preserve">minimálně 35 hodin </w:t>
      </w:r>
      <w:r w:rsidR="00DC4BBA" w:rsidRPr="00247B93">
        <w:rPr>
          <w:rFonts w:ascii="Times New Roman" w:hAnsi="Times New Roman" w:cs="Times New Roman"/>
          <w:spacing w:val="0"/>
          <w:sz w:val="24"/>
          <w:szCs w:val="24"/>
        </w:rPr>
        <w:t>pre</w:t>
      </w:r>
      <w:r w:rsidR="00764536" w:rsidRPr="00247B93">
        <w:rPr>
          <w:rFonts w:ascii="Times New Roman" w:hAnsi="Times New Roman" w:cs="Times New Roman"/>
          <w:spacing w:val="0"/>
          <w:sz w:val="24"/>
          <w:szCs w:val="24"/>
        </w:rPr>
        <w:t>z</w:t>
      </w:r>
      <w:r w:rsidR="00DC4BBA" w:rsidRPr="00247B93">
        <w:rPr>
          <w:rFonts w:ascii="Times New Roman" w:hAnsi="Times New Roman" w:cs="Times New Roman"/>
          <w:spacing w:val="0"/>
          <w:sz w:val="24"/>
          <w:szCs w:val="24"/>
        </w:rPr>
        <w:t xml:space="preserve">enčního </w:t>
      </w:r>
      <w:r w:rsidRPr="00247B93">
        <w:rPr>
          <w:rFonts w:ascii="Times New Roman" w:hAnsi="Times New Roman" w:cs="Times New Roman"/>
          <w:spacing w:val="0"/>
          <w:sz w:val="24"/>
          <w:szCs w:val="24"/>
        </w:rPr>
        <w:t>vzdělávání zaměřené</w:t>
      </w:r>
      <w:r w:rsidR="00F1729A" w:rsidRPr="00247B93">
        <w:rPr>
          <w:rFonts w:ascii="Times New Roman" w:hAnsi="Times New Roman" w:cs="Times New Roman"/>
          <w:spacing w:val="0"/>
          <w:sz w:val="24"/>
          <w:szCs w:val="24"/>
        </w:rPr>
        <w:t>ho</w:t>
      </w:r>
      <w:r w:rsidRPr="00247B93">
        <w:rPr>
          <w:rFonts w:ascii="Times New Roman" w:hAnsi="Times New Roman" w:cs="Times New Roman"/>
          <w:spacing w:val="0"/>
          <w:sz w:val="24"/>
          <w:szCs w:val="24"/>
        </w:rPr>
        <w:t xml:space="preserve"> na </w:t>
      </w:r>
      <w:r w:rsidR="00C9545A">
        <w:rPr>
          <w:rFonts w:ascii="Times New Roman" w:hAnsi="Times New Roman" w:cs="Times New Roman"/>
          <w:spacing w:val="0"/>
          <w:sz w:val="24"/>
          <w:szCs w:val="24"/>
        </w:rPr>
        <w:t>etick</w:t>
      </w:r>
      <w:r w:rsidR="000D190D">
        <w:rPr>
          <w:rFonts w:ascii="Times New Roman" w:hAnsi="Times New Roman" w:cs="Times New Roman"/>
          <w:spacing w:val="0"/>
          <w:sz w:val="24"/>
          <w:szCs w:val="24"/>
        </w:rPr>
        <w:t>ou</w:t>
      </w:r>
      <w:r w:rsidR="00C9545A">
        <w:rPr>
          <w:rFonts w:ascii="Times New Roman" w:hAnsi="Times New Roman" w:cs="Times New Roman"/>
          <w:spacing w:val="0"/>
          <w:sz w:val="24"/>
          <w:szCs w:val="24"/>
        </w:rPr>
        <w:t xml:space="preserve"> výchov</w:t>
      </w:r>
      <w:r w:rsidR="000D190D">
        <w:rPr>
          <w:rFonts w:ascii="Times New Roman" w:hAnsi="Times New Roman" w:cs="Times New Roman"/>
          <w:spacing w:val="0"/>
          <w:sz w:val="24"/>
          <w:szCs w:val="24"/>
        </w:rPr>
        <w:t>u</w:t>
      </w:r>
      <w:r w:rsidR="00B47267" w:rsidRPr="00247B93">
        <w:rPr>
          <w:rFonts w:ascii="Times New Roman" w:hAnsi="Times New Roman" w:cs="Times New Roman"/>
          <w:spacing w:val="0"/>
          <w:sz w:val="24"/>
          <w:szCs w:val="24"/>
        </w:rPr>
        <w:t xml:space="preserve"> </w:t>
      </w:r>
      <w:r w:rsidR="00F1729A" w:rsidRPr="00247B93">
        <w:rPr>
          <w:rFonts w:ascii="Times New Roman" w:hAnsi="Times New Roman" w:cs="Times New Roman"/>
          <w:spacing w:val="0"/>
          <w:sz w:val="24"/>
          <w:szCs w:val="24"/>
        </w:rPr>
        <w:t>(</w:t>
      </w:r>
      <w:r w:rsidR="00B47267" w:rsidRPr="00247B93">
        <w:rPr>
          <w:rFonts w:ascii="Times New Roman" w:hAnsi="Times New Roman" w:cs="Times New Roman"/>
          <w:spacing w:val="0"/>
          <w:sz w:val="24"/>
          <w:szCs w:val="24"/>
        </w:rPr>
        <w:t xml:space="preserve">vzdělávací </w:t>
      </w:r>
      <w:r w:rsidR="00F1729A" w:rsidRPr="00247B93">
        <w:rPr>
          <w:rFonts w:ascii="Times New Roman" w:hAnsi="Times New Roman" w:cs="Times New Roman"/>
          <w:spacing w:val="0"/>
          <w:sz w:val="24"/>
          <w:szCs w:val="24"/>
        </w:rPr>
        <w:t>program</w:t>
      </w:r>
      <w:r w:rsidRPr="00247B93">
        <w:rPr>
          <w:rFonts w:ascii="Times New Roman" w:hAnsi="Times New Roman" w:cs="Times New Roman"/>
          <w:spacing w:val="0"/>
          <w:sz w:val="24"/>
          <w:szCs w:val="24"/>
        </w:rPr>
        <w:t xml:space="preserve"> </w:t>
      </w:r>
      <w:r w:rsidR="00B47267" w:rsidRPr="00247B93">
        <w:rPr>
          <w:rFonts w:ascii="Times New Roman" w:hAnsi="Times New Roman" w:cs="Times New Roman"/>
          <w:spacing w:val="0"/>
          <w:sz w:val="24"/>
          <w:szCs w:val="24"/>
        </w:rPr>
        <w:t xml:space="preserve">musí být </w:t>
      </w:r>
      <w:r w:rsidRPr="00247B93">
        <w:rPr>
          <w:rFonts w:ascii="Times New Roman" w:hAnsi="Times New Roman" w:cs="Times New Roman"/>
          <w:spacing w:val="0"/>
          <w:sz w:val="24"/>
          <w:szCs w:val="24"/>
        </w:rPr>
        <w:t>akreditovan</w:t>
      </w:r>
      <w:r w:rsidR="00F1729A" w:rsidRPr="00247B93">
        <w:rPr>
          <w:rFonts w:ascii="Times New Roman" w:hAnsi="Times New Roman" w:cs="Times New Roman"/>
          <w:spacing w:val="0"/>
          <w:sz w:val="24"/>
          <w:szCs w:val="24"/>
        </w:rPr>
        <w:t>ý</w:t>
      </w:r>
      <w:r w:rsidRPr="00247B93">
        <w:rPr>
          <w:rFonts w:ascii="Times New Roman" w:hAnsi="Times New Roman" w:cs="Times New Roman"/>
          <w:spacing w:val="0"/>
          <w:sz w:val="24"/>
          <w:szCs w:val="24"/>
        </w:rPr>
        <w:t xml:space="preserve"> ministerstvem</w:t>
      </w:r>
      <w:r w:rsidR="00F1729A" w:rsidRPr="00247B93">
        <w:rPr>
          <w:rFonts w:ascii="Times New Roman" w:hAnsi="Times New Roman" w:cs="Times New Roman"/>
          <w:spacing w:val="0"/>
          <w:sz w:val="24"/>
          <w:szCs w:val="24"/>
        </w:rPr>
        <w:t>)</w:t>
      </w:r>
      <w:r w:rsidR="00537F1C">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color w:val="FF6600"/>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 xml:space="preserve">DVPP pro pedagogický sbor (účast lektora </w:t>
      </w:r>
      <w:r w:rsidR="00EC6AF3" w:rsidRPr="00247B93">
        <w:rPr>
          <w:rFonts w:ascii="Times New Roman" w:hAnsi="Times New Roman" w:cs="Times New Roman"/>
          <w:spacing w:val="0"/>
          <w:sz w:val="24"/>
          <w:szCs w:val="24"/>
        </w:rPr>
        <w:t xml:space="preserve">přímo </w:t>
      </w:r>
      <w:r w:rsidRPr="00247B93">
        <w:rPr>
          <w:rFonts w:ascii="Times New Roman" w:hAnsi="Times New Roman" w:cs="Times New Roman"/>
          <w:spacing w:val="0"/>
          <w:sz w:val="24"/>
          <w:szCs w:val="24"/>
        </w:rPr>
        <w:t xml:space="preserve">ve škole, zapojení </w:t>
      </w:r>
      <w:r w:rsidR="00EC6AF3" w:rsidRPr="00247B93">
        <w:rPr>
          <w:rFonts w:ascii="Times New Roman" w:hAnsi="Times New Roman" w:cs="Times New Roman"/>
          <w:spacing w:val="0"/>
          <w:sz w:val="24"/>
          <w:szCs w:val="24"/>
        </w:rPr>
        <w:t xml:space="preserve">nejméně </w:t>
      </w:r>
      <w:r w:rsidR="002067A6" w:rsidRPr="00247B93">
        <w:rPr>
          <w:rFonts w:ascii="Times New Roman" w:hAnsi="Times New Roman" w:cs="Times New Roman"/>
          <w:spacing w:val="0"/>
          <w:sz w:val="24"/>
          <w:szCs w:val="24"/>
        </w:rPr>
        <w:t>5</w:t>
      </w:r>
      <w:r w:rsidRPr="00247B93">
        <w:rPr>
          <w:rFonts w:ascii="Times New Roman" w:hAnsi="Times New Roman" w:cs="Times New Roman"/>
          <w:spacing w:val="0"/>
          <w:sz w:val="24"/>
          <w:szCs w:val="24"/>
        </w:rPr>
        <w:t>0</w:t>
      </w:r>
      <w:r w:rsidR="00EC6AF3" w:rsidRPr="00247B93">
        <w:rPr>
          <w:rFonts w:ascii="Times New Roman" w:hAnsi="Times New Roman" w:cs="Times New Roman"/>
          <w:spacing w:val="0"/>
          <w:sz w:val="24"/>
          <w:szCs w:val="24"/>
        </w:rPr>
        <w:t xml:space="preserve"> </w:t>
      </w:r>
      <w:r w:rsidRPr="00247B93">
        <w:rPr>
          <w:rFonts w:ascii="Times New Roman" w:hAnsi="Times New Roman" w:cs="Times New Roman"/>
          <w:spacing w:val="0"/>
          <w:sz w:val="24"/>
          <w:szCs w:val="24"/>
        </w:rPr>
        <w:t>% pedagogů školy)</w:t>
      </w:r>
      <w:r w:rsidR="00865A2A" w:rsidRPr="00247B93">
        <w:rPr>
          <w:rFonts w:ascii="Times New Roman" w:hAnsi="Times New Roman" w:cs="Times New Roman"/>
          <w:spacing w:val="0"/>
          <w:sz w:val="24"/>
          <w:szCs w:val="24"/>
        </w:rPr>
        <w:t xml:space="preserve"> </w:t>
      </w:r>
      <w:r w:rsidR="00EC6AF3" w:rsidRPr="00247B93">
        <w:rPr>
          <w:rFonts w:ascii="Times New Roman" w:hAnsi="Times New Roman" w:cs="Times New Roman"/>
          <w:spacing w:val="0"/>
          <w:sz w:val="24"/>
          <w:szCs w:val="24"/>
        </w:rPr>
        <w:t xml:space="preserve">v délce minimálně 20 hodin </w:t>
      </w:r>
      <w:r w:rsidR="001054BF" w:rsidRPr="00247B93">
        <w:rPr>
          <w:rFonts w:ascii="Times New Roman" w:hAnsi="Times New Roman" w:cs="Times New Roman"/>
          <w:spacing w:val="0"/>
          <w:sz w:val="24"/>
          <w:szCs w:val="24"/>
        </w:rPr>
        <w:t xml:space="preserve">prezenčního </w:t>
      </w:r>
      <w:r w:rsidR="00EC6AF3" w:rsidRPr="00247B93">
        <w:rPr>
          <w:rFonts w:ascii="Times New Roman" w:hAnsi="Times New Roman" w:cs="Times New Roman"/>
          <w:spacing w:val="0"/>
          <w:sz w:val="24"/>
          <w:szCs w:val="24"/>
        </w:rPr>
        <w:t>vzdělávání, akreditované</w:t>
      </w:r>
      <w:r w:rsidR="00F1729A" w:rsidRPr="00247B93">
        <w:rPr>
          <w:rFonts w:ascii="Times New Roman" w:hAnsi="Times New Roman" w:cs="Times New Roman"/>
          <w:spacing w:val="0"/>
          <w:sz w:val="24"/>
          <w:szCs w:val="24"/>
        </w:rPr>
        <w:t>ho</w:t>
      </w:r>
      <w:r w:rsidR="00EC6AF3" w:rsidRPr="00247B93">
        <w:rPr>
          <w:rFonts w:ascii="Times New Roman" w:hAnsi="Times New Roman" w:cs="Times New Roman"/>
          <w:spacing w:val="0"/>
          <w:sz w:val="24"/>
          <w:szCs w:val="24"/>
        </w:rPr>
        <w:t xml:space="preserve"> ministerstvem</w:t>
      </w:r>
      <w:r w:rsidR="00A336D1" w:rsidRPr="00247B93">
        <w:rPr>
          <w:rFonts w:ascii="Times New Roman" w:hAnsi="Times New Roman" w:cs="Times New Roman"/>
          <w:spacing w:val="0"/>
          <w:sz w:val="24"/>
          <w:szCs w:val="24"/>
        </w:rPr>
        <w:t>.</w:t>
      </w:r>
      <w:r w:rsidR="00EC6AF3" w:rsidRPr="00247B93">
        <w:rPr>
          <w:rFonts w:ascii="Times New Roman" w:hAnsi="Times New Roman" w:cs="Times New Roman"/>
          <w:spacing w:val="0"/>
          <w:sz w:val="24"/>
          <w:szCs w:val="24"/>
        </w:rPr>
        <w:t xml:space="preserve"> </w:t>
      </w:r>
      <w:r w:rsidRPr="00247B93">
        <w:rPr>
          <w:rFonts w:ascii="Times New Roman" w:hAnsi="Times New Roman" w:cs="Times New Roman"/>
          <w:spacing w:val="0"/>
          <w:sz w:val="24"/>
          <w:szCs w:val="24"/>
        </w:rPr>
        <w:t xml:space="preserve">Vzdělávání </w:t>
      </w:r>
      <w:r w:rsidR="00A336D1" w:rsidRPr="00247B93">
        <w:rPr>
          <w:rFonts w:ascii="Times New Roman" w:hAnsi="Times New Roman" w:cs="Times New Roman"/>
          <w:spacing w:val="0"/>
          <w:sz w:val="24"/>
          <w:szCs w:val="24"/>
        </w:rPr>
        <w:t xml:space="preserve">bude uskutečňováno </w:t>
      </w:r>
      <w:r w:rsidRPr="00247B93">
        <w:rPr>
          <w:rFonts w:ascii="Times New Roman" w:hAnsi="Times New Roman" w:cs="Times New Roman"/>
          <w:spacing w:val="0"/>
          <w:sz w:val="24"/>
          <w:szCs w:val="24"/>
        </w:rPr>
        <w:t xml:space="preserve">formou workshopů zaměřených na témata </w:t>
      </w:r>
      <w:r w:rsidR="006F504D">
        <w:rPr>
          <w:rFonts w:ascii="Times New Roman" w:hAnsi="Times New Roman" w:cs="Times New Roman"/>
          <w:spacing w:val="0"/>
          <w:sz w:val="24"/>
          <w:szCs w:val="24"/>
        </w:rPr>
        <w:t xml:space="preserve">etické výchovy </w:t>
      </w:r>
      <w:r w:rsidR="00B47267" w:rsidRPr="00247B93">
        <w:rPr>
          <w:rFonts w:ascii="Times New Roman" w:hAnsi="Times New Roman" w:cs="Times New Roman"/>
          <w:spacing w:val="0"/>
          <w:sz w:val="24"/>
          <w:szCs w:val="24"/>
        </w:rPr>
        <w:t>v</w:t>
      </w:r>
      <w:r w:rsidR="009A42C7" w:rsidRPr="00247B93">
        <w:rPr>
          <w:rFonts w:ascii="Times New Roman" w:hAnsi="Times New Roman" w:cs="Times New Roman"/>
          <w:spacing w:val="0"/>
          <w:sz w:val="24"/>
          <w:szCs w:val="24"/>
        </w:rPr>
        <w:t> </w:t>
      </w:r>
      <w:r w:rsidR="00B47267" w:rsidRPr="00247B93">
        <w:rPr>
          <w:rFonts w:ascii="Times New Roman" w:hAnsi="Times New Roman" w:cs="Times New Roman"/>
          <w:spacing w:val="0"/>
          <w:sz w:val="24"/>
          <w:szCs w:val="24"/>
        </w:rPr>
        <w:t>R</w:t>
      </w:r>
      <w:r w:rsidR="009A42C7" w:rsidRPr="00247B93">
        <w:rPr>
          <w:rFonts w:ascii="Times New Roman" w:hAnsi="Times New Roman" w:cs="Times New Roman"/>
          <w:spacing w:val="0"/>
          <w:sz w:val="24"/>
          <w:szCs w:val="24"/>
        </w:rPr>
        <w:t>ámcovém vzdělávacím programu pro základ</w:t>
      </w:r>
      <w:r w:rsidR="00B136D7" w:rsidRPr="00247B93">
        <w:rPr>
          <w:rFonts w:ascii="Times New Roman" w:hAnsi="Times New Roman" w:cs="Times New Roman"/>
          <w:spacing w:val="0"/>
          <w:sz w:val="24"/>
          <w:szCs w:val="24"/>
        </w:rPr>
        <w:t>ní vzdělávání (dále jen „RVP ZV“</w:t>
      </w:r>
      <w:r w:rsidR="00621A62">
        <w:rPr>
          <w:rFonts w:ascii="Times New Roman" w:hAnsi="Times New Roman" w:cs="Times New Roman"/>
          <w:spacing w:val="0"/>
          <w:sz w:val="24"/>
          <w:szCs w:val="24"/>
        </w:rPr>
        <w:t xml:space="preserve"> - </w:t>
      </w:r>
      <w:r w:rsidR="00B47267" w:rsidRPr="00247B93">
        <w:rPr>
          <w:rFonts w:ascii="Times New Roman" w:hAnsi="Times New Roman" w:cs="Times New Roman"/>
          <w:spacing w:val="0"/>
          <w:sz w:val="24"/>
          <w:szCs w:val="24"/>
        </w:rPr>
        <w:t>zejm</w:t>
      </w:r>
      <w:r w:rsidR="002067A6" w:rsidRPr="00247B93">
        <w:rPr>
          <w:rFonts w:ascii="Times New Roman" w:hAnsi="Times New Roman" w:cs="Times New Roman"/>
          <w:spacing w:val="0"/>
          <w:sz w:val="24"/>
          <w:szCs w:val="24"/>
        </w:rPr>
        <w:t>éna</w:t>
      </w:r>
      <w:r w:rsidR="00B47267" w:rsidRPr="00247B93">
        <w:rPr>
          <w:rFonts w:ascii="Times New Roman" w:hAnsi="Times New Roman" w:cs="Times New Roman"/>
          <w:spacing w:val="0"/>
          <w:sz w:val="24"/>
          <w:szCs w:val="24"/>
        </w:rPr>
        <w:t xml:space="preserve"> m</w:t>
      </w:r>
      <w:r w:rsidR="00DF6E5E" w:rsidRPr="00247B93">
        <w:rPr>
          <w:rFonts w:ascii="Times New Roman" w:hAnsi="Times New Roman" w:cs="Times New Roman"/>
          <w:spacing w:val="0"/>
          <w:sz w:val="24"/>
          <w:szCs w:val="24"/>
        </w:rPr>
        <w:t>etody</w:t>
      </w:r>
      <w:r w:rsidRPr="00247B93">
        <w:rPr>
          <w:rFonts w:ascii="Times New Roman" w:hAnsi="Times New Roman" w:cs="Times New Roman"/>
          <w:spacing w:val="0"/>
          <w:sz w:val="24"/>
          <w:szCs w:val="24"/>
        </w:rPr>
        <w:t xml:space="preserve"> </w:t>
      </w:r>
      <w:r w:rsidR="004308C3" w:rsidRPr="00247B93">
        <w:rPr>
          <w:rFonts w:ascii="Times New Roman" w:hAnsi="Times New Roman" w:cs="Times New Roman"/>
          <w:spacing w:val="0"/>
          <w:sz w:val="24"/>
          <w:szCs w:val="24"/>
        </w:rPr>
        <w:t>vzdělávání</w:t>
      </w:r>
      <w:r w:rsidRPr="00247B93">
        <w:rPr>
          <w:rFonts w:ascii="Times New Roman" w:hAnsi="Times New Roman" w:cs="Times New Roman"/>
          <w:spacing w:val="0"/>
          <w:sz w:val="24"/>
          <w:szCs w:val="24"/>
        </w:rPr>
        <w:t>,</w:t>
      </w:r>
      <w:r w:rsidR="00537F1C">
        <w:rPr>
          <w:rFonts w:ascii="Times New Roman" w:hAnsi="Times New Roman" w:cs="Times New Roman"/>
          <w:spacing w:val="0"/>
          <w:sz w:val="24"/>
          <w:szCs w:val="24"/>
        </w:rPr>
        <w:t xml:space="preserve"> motivace žáků, práce s rodiči);</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r>
      <w:r w:rsidR="00537F1C">
        <w:rPr>
          <w:rFonts w:ascii="Times New Roman" w:hAnsi="Times New Roman" w:cs="Times New Roman"/>
          <w:spacing w:val="0"/>
          <w:sz w:val="24"/>
          <w:szCs w:val="24"/>
        </w:rPr>
        <w:t>t</w:t>
      </w:r>
      <w:r w:rsidRPr="00247B93">
        <w:rPr>
          <w:rFonts w:ascii="Times New Roman" w:hAnsi="Times New Roman" w:cs="Times New Roman"/>
          <w:spacing w:val="0"/>
          <w:sz w:val="24"/>
          <w:szCs w:val="24"/>
        </w:rPr>
        <w:t xml:space="preserve">vorba </w:t>
      </w:r>
      <w:r w:rsidR="00801D47" w:rsidRPr="00247B93">
        <w:rPr>
          <w:rFonts w:ascii="Times New Roman" w:hAnsi="Times New Roman" w:cs="Times New Roman"/>
          <w:spacing w:val="0"/>
          <w:sz w:val="24"/>
          <w:szCs w:val="24"/>
        </w:rPr>
        <w:t xml:space="preserve">a realizace </w:t>
      </w:r>
      <w:r w:rsidR="00DF6E5E" w:rsidRPr="00247B93">
        <w:rPr>
          <w:rFonts w:ascii="Times New Roman" w:hAnsi="Times New Roman" w:cs="Times New Roman"/>
          <w:spacing w:val="0"/>
          <w:sz w:val="24"/>
          <w:szCs w:val="24"/>
        </w:rPr>
        <w:t xml:space="preserve">školních nebo </w:t>
      </w:r>
      <w:r w:rsidRPr="00247B93">
        <w:rPr>
          <w:rFonts w:ascii="Times New Roman" w:hAnsi="Times New Roman" w:cs="Times New Roman"/>
          <w:spacing w:val="0"/>
          <w:sz w:val="24"/>
          <w:szCs w:val="24"/>
        </w:rPr>
        <w:t>žákovských projektů</w:t>
      </w:r>
      <w:r w:rsidR="004308C3" w:rsidRPr="00247B93">
        <w:rPr>
          <w:rFonts w:ascii="Times New Roman" w:hAnsi="Times New Roman" w:cs="Times New Roman"/>
          <w:spacing w:val="0"/>
          <w:sz w:val="24"/>
          <w:szCs w:val="24"/>
        </w:rPr>
        <w:t xml:space="preserve">, včetně </w:t>
      </w:r>
      <w:r w:rsidRPr="00247B93">
        <w:rPr>
          <w:rFonts w:ascii="Times New Roman" w:hAnsi="Times New Roman" w:cs="Times New Roman"/>
          <w:spacing w:val="0"/>
          <w:sz w:val="24"/>
          <w:szCs w:val="24"/>
        </w:rPr>
        <w:t>spoluprác</w:t>
      </w:r>
      <w:r w:rsidR="004308C3" w:rsidRPr="00247B93">
        <w:rPr>
          <w:rFonts w:ascii="Times New Roman" w:hAnsi="Times New Roman" w:cs="Times New Roman"/>
          <w:spacing w:val="0"/>
          <w:sz w:val="24"/>
          <w:szCs w:val="24"/>
        </w:rPr>
        <w:t>e</w:t>
      </w:r>
      <w:r w:rsidR="008A5D62">
        <w:rPr>
          <w:rFonts w:ascii="Times New Roman" w:hAnsi="Times New Roman" w:cs="Times New Roman"/>
          <w:spacing w:val="0"/>
          <w:sz w:val="24"/>
          <w:szCs w:val="24"/>
        </w:rPr>
        <w:t xml:space="preserve"> s rodiči, řešící současné naléhavé téma společnosti</w:t>
      </w:r>
      <w:r w:rsidR="00360760">
        <w:rPr>
          <w:rFonts w:ascii="Times New Roman" w:hAnsi="Times New Roman" w:cs="Times New Roman"/>
          <w:spacing w:val="0"/>
          <w:sz w:val="24"/>
          <w:szCs w:val="24"/>
        </w:rPr>
        <w:t>,</w:t>
      </w:r>
      <w:r w:rsidR="008A5D62">
        <w:rPr>
          <w:rFonts w:ascii="Times New Roman" w:hAnsi="Times New Roman" w:cs="Times New Roman"/>
          <w:spacing w:val="0"/>
          <w:sz w:val="24"/>
          <w:szCs w:val="24"/>
        </w:rPr>
        <w:t xml:space="preserve"> potírání xenofobie, náboženské nesnášenlivosti a rasismu. </w:t>
      </w:r>
      <w:r w:rsidR="00DF6E5E" w:rsidRPr="00247B93">
        <w:rPr>
          <w:rFonts w:ascii="Times New Roman" w:hAnsi="Times New Roman" w:cs="Times New Roman"/>
          <w:spacing w:val="0"/>
          <w:sz w:val="24"/>
          <w:szCs w:val="24"/>
        </w:rPr>
        <w:t>Výstupy projektů budou zveřejněny formou příkladů dobré pr</w:t>
      </w:r>
      <w:r w:rsidR="00537F1C">
        <w:rPr>
          <w:rFonts w:ascii="Times New Roman" w:hAnsi="Times New Roman" w:cs="Times New Roman"/>
          <w:spacing w:val="0"/>
          <w:sz w:val="24"/>
          <w:szCs w:val="24"/>
        </w:rPr>
        <w:t>axe na webových stránkách škol;</w:t>
      </w:r>
    </w:p>
    <w:p w:rsidR="00537F1C"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lastRenderedPageBreak/>
        <w:t>d)</w:t>
      </w:r>
      <w:r w:rsidRPr="00247B93">
        <w:rPr>
          <w:rFonts w:ascii="Times New Roman" w:hAnsi="Times New Roman" w:cs="Times New Roman"/>
          <w:spacing w:val="0"/>
          <w:sz w:val="24"/>
          <w:szCs w:val="24"/>
        </w:rPr>
        <w:tab/>
      </w:r>
      <w:r w:rsidR="00537F1C">
        <w:rPr>
          <w:rFonts w:ascii="Times New Roman" w:hAnsi="Times New Roman" w:cs="Times New Roman"/>
          <w:spacing w:val="0"/>
          <w:sz w:val="24"/>
          <w:szCs w:val="24"/>
        </w:rPr>
        <w:t>i</w:t>
      </w:r>
      <w:r w:rsidRPr="00247B93">
        <w:rPr>
          <w:rFonts w:ascii="Times New Roman" w:hAnsi="Times New Roman" w:cs="Times New Roman"/>
          <w:spacing w:val="0"/>
          <w:sz w:val="24"/>
          <w:szCs w:val="24"/>
        </w:rPr>
        <w:t>novace školních vzdělávacích programů - začlenění témat etické výchovy</w:t>
      </w:r>
      <w:r w:rsidR="00DF2877" w:rsidRPr="00247B93">
        <w:rPr>
          <w:rFonts w:ascii="Times New Roman" w:hAnsi="Times New Roman" w:cs="Times New Roman"/>
          <w:spacing w:val="0"/>
          <w:sz w:val="24"/>
          <w:szCs w:val="24"/>
        </w:rPr>
        <w:t xml:space="preserve"> do koncepce školy a</w:t>
      </w:r>
      <w:r w:rsidRPr="00247B93">
        <w:rPr>
          <w:rFonts w:ascii="Times New Roman" w:hAnsi="Times New Roman" w:cs="Times New Roman"/>
          <w:spacing w:val="0"/>
          <w:sz w:val="24"/>
          <w:szCs w:val="24"/>
        </w:rPr>
        <w:t xml:space="preserve"> do všech vzdělávacích oblastí pod </w:t>
      </w:r>
      <w:r w:rsidR="00DF2877" w:rsidRPr="00247B93">
        <w:rPr>
          <w:rFonts w:ascii="Times New Roman" w:hAnsi="Times New Roman" w:cs="Times New Roman"/>
          <w:spacing w:val="0"/>
          <w:sz w:val="24"/>
          <w:szCs w:val="24"/>
        </w:rPr>
        <w:t xml:space="preserve">vedením </w:t>
      </w:r>
      <w:r w:rsidRPr="00247B93">
        <w:rPr>
          <w:rFonts w:ascii="Times New Roman" w:hAnsi="Times New Roman" w:cs="Times New Roman"/>
          <w:spacing w:val="0"/>
          <w:sz w:val="24"/>
          <w:szCs w:val="24"/>
        </w:rPr>
        <w:t>metodika nebo odborného</w:t>
      </w:r>
      <w:r w:rsidR="00F76099" w:rsidRPr="00247B93">
        <w:rPr>
          <w:rFonts w:ascii="Times New Roman" w:hAnsi="Times New Roman" w:cs="Times New Roman"/>
          <w:spacing w:val="0"/>
          <w:sz w:val="24"/>
          <w:szCs w:val="24"/>
        </w:rPr>
        <w:t xml:space="preserve"> konzultanta na etickou výchovu (příklady dobré praxe)</w:t>
      </w:r>
      <w:r w:rsidR="00537F1C">
        <w:rPr>
          <w:rFonts w:ascii="Times New Roman" w:hAnsi="Times New Roman" w:cs="Times New Roman"/>
          <w:spacing w:val="0"/>
          <w:sz w:val="24"/>
          <w:szCs w:val="24"/>
        </w:rPr>
        <w:t>;</w:t>
      </w:r>
    </w:p>
    <w:p w:rsidR="002067A6" w:rsidRDefault="002067A6"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e)</w:t>
      </w:r>
      <w:r w:rsidR="002E1FCE">
        <w:rPr>
          <w:rFonts w:ascii="Times New Roman" w:hAnsi="Times New Roman" w:cs="Times New Roman"/>
          <w:spacing w:val="0"/>
          <w:sz w:val="24"/>
          <w:szCs w:val="24"/>
        </w:rPr>
        <w:tab/>
      </w:r>
      <w:r w:rsidR="00537F1C">
        <w:rPr>
          <w:rFonts w:ascii="Times New Roman" w:hAnsi="Times New Roman" w:cs="Times New Roman"/>
          <w:spacing w:val="0"/>
          <w:sz w:val="24"/>
          <w:szCs w:val="24"/>
        </w:rPr>
        <w:t>n</w:t>
      </w:r>
      <w:r w:rsidRPr="00247B93">
        <w:rPr>
          <w:rFonts w:ascii="Times New Roman" w:hAnsi="Times New Roman" w:cs="Times New Roman"/>
          <w:spacing w:val="0"/>
          <w:sz w:val="24"/>
          <w:szCs w:val="24"/>
        </w:rPr>
        <w:t>ákup</w:t>
      </w:r>
      <w:r w:rsidR="008E750B">
        <w:rPr>
          <w:rFonts w:ascii="Times New Roman" w:hAnsi="Times New Roman" w:cs="Times New Roman"/>
          <w:spacing w:val="0"/>
          <w:sz w:val="24"/>
          <w:szCs w:val="24"/>
        </w:rPr>
        <w:t>,</w:t>
      </w:r>
      <w:r w:rsidRPr="00247B93">
        <w:rPr>
          <w:rFonts w:ascii="Times New Roman" w:hAnsi="Times New Roman" w:cs="Times New Roman"/>
          <w:spacing w:val="0"/>
          <w:sz w:val="24"/>
          <w:szCs w:val="24"/>
        </w:rPr>
        <w:t xml:space="preserve"> či tvorba pomůcek pro výuku etické výchovy</w:t>
      </w:r>
      <w:r w:rsidR="00BD06DD">
        <w:rPr>
          <w:rFonts w:ascii="Times New Roman" w:hAnsi="Times New Roman" w:cs="Times New Roman"/>
          <w:spacing w:val="0"/>
          <w:sz w:val="24"/>
          <w:szCs w:val="24"/>
        </w:rPr>
        <w:t>.</w:t>
      </w:r>
    </w:p>
    <w:p w:rsidR="008A5D62" w:rsidRDefault="008A5D62" w:rsidP="00323E30">
      <w:pPr>
        <w:pStyle w:val="Pododstavec"/>
        <w:rPr>
          <w:rFonts w:ascii="Times New Roman" w:hAnsi="Times New Roman" w:cs="Times New Roman"/>
          <w:spacing w:val="0"/>
          <w:sz w:val="24"/>
          <w:szCs w:val="24"/>
        </w:rPr>
      </w:pP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DF2877" w:rsidRPr="00247B93">
        <w:rPr>
          <w:rFonts w:ascii="Times New Roman" w:hAnsi="Times New Roman" w:cs="Times New Roman"/>
          <w:spacing w:val="0"/>
          <w:sz w:val="24"/>
          <w:szCs w:val="24"/>
        </w:rPr>
        <w:t>4</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Realizace projektu musí být s</w:t>
      </w:r>
      <w:r w:rsidR="00D819E9" w:rsidRPr="00247B93">
        <w:rPr>
          <w:rFonts w:ascii="Times New Roman" w:hAnsi="Times New Roman" w:cs="Times New Roman"/>
          <w:spacing w:val="0"/>
          <w:sz w:val="24"/>
          <w:szCs w:val="24"/>
        </w:rPr>
        <w:t>oučástí vzdělávání v dané škole</w:t>
      </w:r>
      <w:r w:rsidR="006F504D">
        <w:rPr>
          <w:rFonts w:ascii="Times New Roman" w:hAnsi="Times New Roman" w:cs="Times New Roman"/>
          <w:spacing w:val="0"/>
          <w:sz w:val="24"/>
          <w:szCs w:val="24"/>
        </w:rPr>
        <w:t>, projekt musí navazovat na školní vzdělávací program</w:t>
      </w:r>
      <w:r w:rsidR="00D819E9" w:rsidRPr="00247B93">
        <w:rPr>
          <w:rFonts w:ascii="Times New Roman" w:hAnsi="Times New Roman" w:cs="Times New Roman"/>
          <w:spacing w:val="0"/>
          <w:sz w:val="24"/>
          <w:szCs w:val="24"/>
        </w:rPr>
        <w:t xml:space="preserve"> a</w:t>
      </w:r>
      <w:r w:rsidR="006F504D">
        <w:rPr>
          <w:rFonts w:ascii="Times New Roman" w:hAnsi="Times New Roman" w:cs="Times New Roman"/>
          <w:spacing w:val="0"/>
          <w:sz w:val="24"/>
          <w:szCs w:val="24"/>
        </w:rPr>
        <w:t xml:space="preserve"> v rámci projektu musí být rozvíjen závazný či volitelný obsah etické výchovy v RVP ZV. </w:t>
      </w:r>
      <w:r w:rsidRPr="00247B93">
        <w:rPr>
          <w:rFonts w:ascii="Times New Roman" w:hAnsi="Times New Roman" w:cs="Times New Roman"/>
          <w:spacing w:val="0"/>
          <w:sz w:val="24"/>
          <w:szCs w:val="24"/>
        </w:rPr>
        <w:t xml:space="preserve">Nelze předkládat samostatné projekty bez kontextu se </w:t>
      </w:r>
      <w:r w:rsidR="00BC5CB9" w:rsidRPr="00247B93">
        <w:rPr>
          <w:rFonts w:ascii="Times New Roman" w:hAnsi="Times New Roman" w:cs="Times New Roman"/>
          <w:spacing w:val="0"/>
          <w:sz w:val="24"/>
          <w:szCs w:val="24"/>
        </w:rPr>
        <w:t>školním vzdělávacím programem</w:t>
      </w:r>
      <w:r w:rsidRPr="00247B93">
        <w:rPr>
          <w:rFonts w:ascii="Times New Roman" w:hAnsi="Times New Roman" w:cs="Times New Roman"/>
          <w:spacing w:val="0"/>
          <w:sz w:val="24"/>
          <w:szCs w:val="24"/>
        </w:rPr>
        <w:t>.</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5</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Projekt musí splňovat tyto parametry:</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t xml:space="preserve">realizace </w:t>
      </w:r>
      <w:r w:rsidR="00FC47B6" w:rsidRPr="00247B93">
        <w:rPr>
          <w:rFonts w:ascii="Times New Roman" w:hAnsi="Times New Roman" w:cs="Times New Roman"/>
          <w:spacing w:val="0"/>
          <w:sz w:val="24"/>
          <w:szCs w:val="24"/>
        </w:rPr>
        <w:t xml:space="preserve">projektu </w:t>
      </w:r>
      <w:r w:rsidRPr="00247B93">
        <w:rPr>
          <w:rFonts w:ascii="Times New Roman" w:hAnsi="Times New Roman" w:cs="Times New Roman"/>
          <w:spacing w:val="0"/>
          <w:sz w:val="24"/>
          <w:szCs w:val="24"/>
        </w:rPr>
        <w:t xml:space="preserve">musí být zajištěna pedagogickým pracovníkem s odbornou kvalifikací pro přímou pedagogickou činnost, </w:t>
      </w:r>
      <w:r w:rsidR="00333714" w:rsidRPr="00B92F47">
        <w:rPr>
          <w:rFonts w:ascii="Times New Roman" w:hAnsi="Times New Roman" w:cs="Times New Roman"/>
          <w:spacing w:val="0"/>
          <w:sz w:val="24"/>
          <w:szCs w:val="24"/>
        </w:rPr>
        <w:t>kterou daný pedagogický pracovník vykonává</w:t>
      </w:r>
      <w:r w:rsidR="00333714">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 xml:space="preserve">bude využit ve výuce </w:t>
      </w:r>
      <w:r w:rsidR="009A42C7" w:rsidRPr="00247B93">
        <w:rPr>
          <w:rFonts w:ascii="Times New Roman" w:hAnsi="Times New Roman" w:cs="Times New Roman"/>
          <w:spacing w:val="0"/>
          <w:sz w:val="24"/>
          <w:szCs w:val="24"/>
        </w:rPr>
        <w:t>dle školního vzdělávacího programu (dále jen</w:t>
      </w:r>
      <w:r w:rsidR="00E96FF8" w:rsidRPr="00247B93">
        <w:rPr>
          <w:rFonts w:ascii="Times New Roman" w:hAnsi="Times New Roman" w:cs="Times New Roman"/>
          <w:spacing w:val="0"/>
          <w:sz w:val="24"/>
          <w:szCs w:val="24"/>
        </w:rPr>
        <w:t xml:space="preserve"> </w:t>
      </w:r>
      <w:r w:rsidR="009A42C7" w:rsidRPr="00247B93">
        <w:rPr>
          <w:rFonts w:ascii="Times New Roman" w:hAnsi="Times New Roman" w:cs="Times New Roman"/>
          <w:spacing w:val="0"/>
          <w:sz w:val="24"/>
          <w:szCs w:val="24"/>
        </w:rPr>
        <w:t>“ŠVP“)</w:t>
      </w:r>
      <w:r w:rsidRPr="00247B93">
        <w:rPr>
          <w:rFonts w:ascii="Times New Roman" w:hAnsi="Times New Roman" w:cs="Times New Roman"/>
          <w:spacing w:val="0"/>
          <w:sz w:val="24"/>
          <w:szCs w:val="24"/>
        </w:rPr>
        <w:t>,</w:t>
      </w:r>
      <w:r w:rsidR="00A65567" w:rsidRPr="00247B93">
        <w:rPr>
          <w:rFonts w:ascii="Times New Roman" w:hAnsi="Times New Roman" w:cs="Times New Roman"/>
          <w:spacing w:val="0"/>
          <w:sz w:val="24"/>
          <w:szCs w:val="24"/>
        </w:rPr>
        <w:t xml:space="preserve"> </w:t>
      </w:r>
      <w:r w:rsidR="003014D5" w:rsidRPr="00247B93">
        <w:rPr>
          <w:rFonts w:ascii="Times New Roman" w:hAnsi="Times New Roman" w:cs="Times New Roman"/>
          <w:spacing w:val="0"/>
          <w:sz w:val="24"/>
          <w:szCs w:val="24"/>
        </w:rPr>
        <w:t xml:space="preserve">v žádosti </w:t>
      </w:r>
      <w:r w:rsidR="00710EDE" w:rsidRPr="00247B93">
        <w:rPr>
          <w:rFonts w:ascii="Times New Roman" w:hAnsi="Times New Roman" w:cs="Times New Roman"/>
          <w:spacing w:val="0"/>
          <w:sz w:val="24"/>
          <w:szCs w:val="24"/>
        </w:rPr>
        <w:t>musí být popsána</w:t>
      </w:r>
      <w:r w:rsidR="003014D5" w:rsidRPr="00247B93">
        <w:rPr>
          <w:rFonts w:ascii="Times New Roman" w:hAnsi="Times New Roman" w:cs="Times New Roman"/>
          <w:spacing w:val="0"/>
          <w:sz w:val="24"/>
          <w:szCs w:val="24"/>
        </w:rPr>
        <w:t xml:space="preserve"> vazb</w:t>
      </w:r>
      <w:r w:rsidR="006F504D">
        <w:rPr>
          <w:rFonts w:ascii="Times New Roman" w:hAnsi="Times New Roman" w:cs="Times New Roman"/>
          <w:spacing w:val="0"/>
          <w:sz w:val="24"/>
          <w:szCs w:val="24"/>
        </w:rPr>
        <w:t>a</w:t>
      </w:r>
      <w:r w:rsidR="003014D5" w:rsidRPr="00247B93">
        <w:rPr>
          <w:rFonts w:ascii="Times New Roman" w:hAnsi="Times New Roman" w:cs="Times New Roman"/>
          <w:spacing w:val="0"/>
          <w:sz w:val="24"/>
          <w:szCs w:val="24"/>
        </w:rPr>
        <w:t xml:space="preserve"> mezi jednotlivými </w:t>
      </w:r>
      <w:r w:rsidR="00F809A4" w:rsidRPr="00247B93">
        <w:rPr>
          <w:rFonts w:ascii="Times New Roman" w:hAnsi="Times New Roman" w:cs="Times New Roman"/>
          <w:spacing w:val="0"/>
          <w:sz w:val="24"/>
          <w:szCs w:val="24"/>
        </w:rPr>
        <w:t>aktivitami</w:t>
      </w:r>
      <w:r w:rsidR="003014D5" w:rsidRPr="00247B93">
        <w:rPr>
          <w:rFonts w:ascii="Times New Roman" w:hAnsi="Times New Roman" w:cs="Times New Roman"/>
          <w:spacing w:val="0"/>
          <w:sz w:val="24"/>
          <w:szCs w:val="24"/>
        </w:rPr>
        <w:t xml:space="preserve"> projektu</w:t>
      </w:r>
      <w:r w:rsidR="006F504D">
        <w:rPr>
          <w:rFonts w:ascii="Times New Roman" w:hAnsi="Times New Roman" w:cs="Times New Roman"/>
          <w:spacing w:val="0"/>
          <w:sz w:val="24"/>
          <w:szCs w:val="24"/>
        </w:rPr>
        <w:t>,</w:t>
      </w:r>
      <w:r w:rsidR="003014D5" w:rsidRPr="00247B93">
        <w:rPr>
          <w:rFonts w:ascii="Times New Roman" w:hAnsi="Times New Roman" w:cs="Times New Roman"/>
          <w:spacing w:val="0"/>
          <w:sz w:val="24"/>
          <w:szCs w:val="24"/>
        </w:rPr>
        <w:t xml:space="preserve"> </w:t>
      </w:r>
      <w:r w:rsidR="006F504D">
        <w:rPr>
          <w:rFonts w:ascii="Times New Roman" w:hAnsi="Times New Roman" w:cs="Times New Roman"/>
          <w:spacing w:val="0"/>
          <w:sz w:val="24"/>
          <w:szCs w:val="24"/>
        </w:rPr>
        <w:t>jeho</w:t>
      </w:r>
      <w:r w:rsidR="003014D5" w:rsidRPr="00247B93">
        <w:rPr>
          <w:rFonts w:ascii="Times New Roman" w:hAnsi="Times New Roman" w:cs="Times New Roman"/>
          <w:spacing w:val="0"/>
          <w:sz w:val="24"/>
          <w:szCs w:val="24"/>
        </w:rPr>
        <w:t xml:space="preserve"> konkrétními výstupy a</w:t>
      </w:r>
      <w:r w:rsidR="00492496">
        <w:rPr>
          <w:rFonts w:ascii="Times New Roman" w:hAnsi="Times New Roman" w:cs="Times New Roman"/>
          <w:spacing w:val="0"/>
          <w:sz w:val="24"/>
          <w:szCs w:val="24"/>
        </w:rPr>
        <w:t> </w:t>
      </w:r>
      <w:r w:rsidR="006F504D">
        <w:rPr>
          <w:rFonts w:ascii="Times New Roman" w:hAnsi="Times New Roman" w:cs="Times New Roman"/>
          <w:spacing w:val="0"/>
          <w:sz w:val="24"/>
          <w:szCs w:val="24"/>
        </w:rPr>
        <w:t>závazným či volitelným vzdělávacím obsahem etické výchovy v RVP ZV,</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t>k projektu bude zpracován harmonogram, materiální a personální zabezpečení,</w:t>
      </w:r>
    </w:p>
    <w:p w:rsidR="00D41A0C" w:rsidRPr="00247B93" w:rsidRDefault="00D41A0C" w:rsidP="00323E30">
      <w:pPr>
        <w:pStyle w:val="Pododstavec"/>
        <w:rPr>
          <w:rFonts w:ascii="Times New Roman" w:hAnsi="Times New Roman" w:cs="Times New Roman"/>
          <w:color w:val="FF6600"/>
          <w:spacing w:val="0"/>
          <w:sz w:val="24"/>
          <w:szCs w:val="24"/>
        </w:rPr>
      </w:pPr>
      <w:r w:rsidRPr="00247B93">
        <w:rPr>
          <w:rFonts w:ascii="Times New Roman" w:hAnsi="Times New Roman" w:cs="Times New Roman"/>
          <w:spacing w:val="0"/>
          <w:sz w:val="24"/>
          <w:szCs w:val="24"/>
        </w:rPr>
        <w:t>d)</w:t>
      </w:r>
      <w:r w:rsidRPr="00247B93">
        <w:rPr>
          <w:rFonts w:ascii="Times New Roman" w:hAnsi="Times New Roman" w:cs="Times New Roman"/>
          <w:spacing w:val="0"/>
          <w:sz w:val="24"/>
          <w:szCs w:val="24"/>
        </w:rPr>
        <w:tab/>
        <w:t xml:space="preserve">výstup projektu bude zveřejněn na webu školy nejpozději do </w:t>
      </w:r>
      <w:r w:rsidR="005F53DA" w:rsidRPr="00247B93">
        <w:rPr>
          <w:rFonts w:ascii="Times New Roman" w:hAnsi="Times New Roman" w:cs="Times New Roman"/>
          <w:spacing w:val="0"/>
          <w:sz w:val="24"/>
          <w:szCs w:val="24"/>
        </w:rPr>
        <w:t>konce roku 201</w:t>
      </w:r>
      <w:r w:rsidR="006E53AE">
        <w:rPr>
          <w:rFonts w:ascii="Times New Roman" w:hAnsi="Times New Roman" w:cs="Times New Roman"/>
          <w:spacing w:val="0"/>
          <w:sz w:val="24"/>
          <w:szCs w:val="24"/>
        </w:rPr>
        <w:t>6</w:t>
      </w:r>
      <w:r w:rsidR="005F53DA" w:rsidRPr="00247B93">
        <w:rPr>
          <w:rFonts w:ascii="Times New Roman" w:hAnsi="Times New Roman" w:cs="Times New Roman"/>
          <w:spacing w:val="0"/>
          <w:sz w:val="24"/>
          <w:szCs w:val="24"/>
        </w:rPr>
        <w:t xml:space="preserve"> a</w:t>
      </w:r>
      <w:r w:rsidR="00322BCB" w:rsidRPr="00247B93">
        <w:rPr>
          <w:rFonts w:ascii="Times New Roman" w:hAnsi="Times New Roman" w:cs="Times New Roman"/>
          <w:spacing w:val="0"/>
          <w:sz w:val="24"/>
          <w:szCs w:val="24"/>
        </w:rPr>
        <w:t> </w:t>
      </w:r>
      <w:r w:rsidR="00AE078A" w:rsidRPr="00247B93">
        <w:rPr>
          <w:rFonts w:ascii="Times New Roman" w:hAnsi="Times New Roman" w:cs="Times New Roman"/>
          <w:spacing w:val="0"/>
          <w:sz w:val="24"/>
          <w:szCs w:val="24"/>
        </w:rPr>
        <w:t xml:space="preserve">zveřejněn </w:t>
      </w:r>
      <w:r w:rsidR="00250A42" w:rsidRPr="00247B93">
        <w:rPr>
          <w:rFonts w:ascii="Times New Roman" w:hAnsi="Times New Roman" w:cs="Times New Roman"/>
          <w:spacing w:val="0"/>
          <w:sz w:val="24"/>
          <w:szCs w:val="24"/>
        </w:rPr>
        <w:t>po</w:t>
      </w:r>
      <w:r w:rsidR="005C5998" w:rsidRPr="00247B93">
        <w:rPr>
          <w:rFonts w:ascii="Times New Roman" w:hAnsi="Times New Roman" w:cs="Times New Roman"/>
          <w:spacing w:val="0"/>
          <w:sz w:val="24"/>
          <w:szCs w:val="24"/>
        </w:rPr>
        <w:t xml:space="preserve"> dobu nejméně </w:t>
      </w:r>
      <w:r w:rsidRPr="00247B93">
        <w:rPr>
          <w:rFonts w:ascii="Times New Roman" w:hAnsi="Times New Roman" w:cs="Times New Roman"/>
          <w:spacing w:val="0"/>
          <w:sz w:val="24"/>
          <w:szCs w:val="24"/>
        </w:rPr>
        <w:t>do konce roku 201</w:t>
      </w:r>
      <w:r w:rsidR="006E53AE">
        <w:rPr>
          <w:rFonts w:ascii="Times New Roman" w:hAnsi="Times New Roman" w:cs="Times New Roman"/>
          <w:spacing w:val="0"/>
          <w:sz w:val="24"/>
          <w:szCs w:val="24"/>
        </w:rPr>
        <w:t>7</w:t>
      </w:r>
      <w:r w:rsidR="003014D5" w:rsidRPr="00247B93">
        <w:rPr>
          <w:rFonts w:ascii="Times New Roman" w:hAnsi="Times New Roman" w:cs="Times New Roman"/>
          <w:spacing w:val="0"/>
          <w:sz w:val="24"/>
          <w:szCs w:val="24"/>
        </w:rPr>
        <w:t>,</w:t>
      </w:r>
      <w:r w:rsidRPr="00247B93">
        <w:rPr>
          <w:rFonts w:ascii="Times New Roman" w:hAnsi="Times New Roman" w:cs="Times New Roman"/>
          <w:color w:val="FF6600"/>
          <w:spacing w:val="0"/>
          <w:sz w:val="24"/>
          <w:szCs w:val="24"/>
        </w:rPr>
        <w:t xml:space="preserve"> </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e)</w:t>
      </w:r>
      <w:r w:rsidRPr="00247B93">
        <w:rPr>
          <w:rFonts w:ascii="Times New Roman" w:hAnsi="Times New Roman" w:cs="Times New Roman"/>
          <w:spacing w:val="0"/>
          <w:sz w:val="24"/>
          <w:szCs w:val="24"/>
        </w:rPr>
        <w:tab/>
        <w:t>projekty musí být v souladu</w:t>
      </w:r>
      <w:r w:rsidR="00C07C3D">
        <w:rPr>
          <w:rFonts w:ascii="Times New Roman" w:hAnsi="Times New Roman" w:cs="Times New Roman"/>
          <w:spacing w:val="0"/>
          <w:sz w:val="24"/>
          <w:szCs w:val="24"/>
        </w:rPr>
        <w:t xml:space="preserve"> se státní vzdělávací politikou a závazným či volitelným vzdělávacím obsahem etické výchovy v RVP ZV</w:t>
      </w:r>
      <w:r w:rsidRPr="00247B93">
        <w:rPr>
          <w:rFonts w:ascii="Times New Roman" w:hAnsi="Times New Roman" w:cs="Times New Roman"/>
          <w:spacing w:val="0"/>
          <w:sz w:val="24"/>
          <w:szCs w:val="24"/>
        </w:rPr>
        <w:t>.</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6</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Dotace se poskytuje pouze na neinvestiční výdaje, a to na:</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t>úhradu mzdových nákladů, včetně odvodů zaměstnavatele, které bezprostředně souvisejí s realizací schváleného projektu,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úhradu na nákup materiálu, včetně školních potřeb, učebních pomůcek a literatury, souvisejících s projektem,</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t>úhradu služeb bezprostředně souvisejících s projektem,</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d)</w:t>
      </w:r>
      <w:r w:rsidRPr="00247B93">
        <w:rPr>
          <w:rFonts w:ascii="Times New Roman" w:hAnsi="Times New Roman" w:cs="Times New Roman"/>
          <w:spacing w:val="0"/>
          <w:sz w:val="24"/>
          <w:szCs w:val="24"/>
        </w:rPr>
        <w:tab/>
        <w:t>ostatní osobní náklady bezprostředně související s projektem.</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7</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Dotaci nelze použít na:</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t>výdaje na pohoštění a dary,</w:t>
      </w:r>
      <w:r w:rsidR="003014D5" w:rsidRPr="00247B93">
        <w:rPr>
          <w:rFonts w:ascii="Times New Roman" w:hAnsi="Times New Roman" w:cs="Times New Roman"/>
          <w:spacing w:val="0"/>
          <w:sz w:val="24"/>
          <w:szCs w:val="24"/>
        </w:rPr>
        <w:t xml:space="preserve"> vstupné na kulturní, sportovní akce</w:t>
      </w:r>
      <w:r w:rsidR="00A65567" w:rsidRPr="00247B93">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úhradu cestovních náhrad spojených se zahraničními cestami,</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t>leasing, pronájmy, splátky půjček, na odpisy majetku,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d)</w:t>
      </w:r>
      <w:r w:rsidRPr="00247B93">
        <w:rPr>
          <w:rFonts w:ascii="Times New Roman" w:hAnsi="Times New Roman" w:cs="Times New Roman"/>
          <w:spacing w:val="0"/>
          <w:sz w:val="24"/>
          <w:szCs w:val="24"/>
        </w:rPr>
        <w:tab/>
        <w:t>mzdy v případě, že se vykonávaná práce nevztahuje k řešení projektu,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e)</w:t>
      </w:r>
      <w:r w:rsidRPr="00247B93">
        <w:rPr>
          <w:rFonts w:ascii="Times New Roman" w:hAnsi="Times New Roman" w:cs="Times New Roman"/>
          <w:spacing w:val="0"/>
          <w:sz w:val="24"/>
          <w:szCs w:val="24"/>
        </w:rPr>
        <w:tab/>
        <w:t>nákup či oprava prostředků výpočetní ani jiné techniky, komunikační či spotřební elektroniky (PC, video, fotoaparáty, přehrávače, mobilní telefony apod.),</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f</w:t>
      </w:r>
      <w:r w:rsidR="00226726" w:rsidRPr="00247B93">
        <w:rPr>
          <w:rFonts w:ascii="Times New Roman" w:hAnsi="Times New Roman" w:cs="Times New Roman"/>
          <w:spacing w:val="0"/>
          <w:sz w:val="24"/>
          <w:szCs w:val="24"/>
        </w:rPr>
        <w:t>)</w:t>
      </w:r>
      <w:r w:rsidR="002D18C2" w:rsidRPr="00247B93">
        <w:rPr>
          <w:rFonts w:ascii="Times New Roman" w:hAnsi="Times New Roman" w:cs="Times New Roman"/>
          <w:spacing w:val="0"/>
          <w:sz w:val="24"/>
          <w:szCs w:val="24"/>
        </w:rPr>
        <w:t xml:space="preserve"> </w:t>
      </w:r>
      <w:r w:rsidR="002D18C2" w:rsidRPr="00247B93">
        <w:rPr>
          <w:rFonts w:ascii="Times New Roman" w:hAnsi="Times New Roman" w:cs="Times New Roman"/>
          <w:spacing w:val="0"/>
          <w:sz w:val="24"/>
          <w:szCs w:val="24"/>
        </w:rPr>
        <w:tab/>
      </w:r>
      <w:r w:rsidRPr="00247B93">
        <w:rPr>
          <w:rFonts w:ascii="Times New Roman" w:hAnsi="Times New Roman" w:cs="Times New Roman"/>
          <w:spacing w:val="0"/>
          <w:sz w:val="24"/>
          <w:szCs w:val="24"/>
        </w:rPr>
        <w:t>provedení účetního či daňového auditu,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g</w:t>
      </w:r>
      <w:r w:rsidR="00226726" w:rsidRPr="00247B93">
        <w:rPr>
          <w:rFonts w:ascii="Times New Roman" w:hAnsi="Times New Roman" w:cs="Times New Roman"/>
          <w:spacing w:val="0"/>
          <w:sz w:val="24"/>
          <w:szCs w:val="24"/>
        </w:rPr>
        <w:t>)</w:t>
      </w:r>
      <w:r w:rsidR="00CA7AEB" w:rsidRPr="00247B93">
        <w:rPr>
          <w:rFonts w:ascii="Times New Roman" w:hAnsi="Times New Roman" w:cs="Times New Roman"/>
          <w:spacing w:val="0"/>
          <w:sz w:val="24"/>
          <w:szCs w:val="24"/>
        </w:rPr>
        <w:tab/>
      </w:r>
      <w:r w:rsidRPr="00247B93">
        <w:rPr>
          <w:rFonts w:ascii="Times New Roman" w:hAnsi="Times New Roman" w:cs="Times New Roman"/>
          <w:spacing w:val="0"/>
          <w:sz w:val="24"/>
          <w:szCs w:val="24"/>
        </w:rPr>
        <w:t>pokuty, penále a sankce,</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h</w:t>
      </w:r>
      <w:r w:rsidR="00226726" w:rsidRPr="00247B93">
        <w:rPr>
          <w:rFonts w:ascii="Times New Roman" w:hAnsi="Times New Roman" w:cs="Times New Roman"/>
          <w:spacing w:val="0"/>
          <w:sz w:val="24"/>
          <w:szCs w:val="24"/>
        </w:rPr>
        <w:t>)</w:t>
      </w:r>
      <w:r w:rsidR="00CA7AEB" w:rsidRPr="00247B93">
        <w:rPr>
          <w:rFonts w:ascii="Times New Roman" w:hAnsi="Times New Roman" w:cs="Times New Roman"/>
          <w:spacing w:val="0"/>
          <w:sz w:val="24"/>
          <w:szCs w:val="24"/>
        </w:rPr>
        <w:tab/>
      </w:r>
      <w:r w:rsidR="003014D5" w:rsidRPr="00247B93">
        <w:rPr>
          <w:rFonts w:ascii="Times New Roman" w:hAnsi="Times New Roman" w:cs="Times New Roman"/>
          <w:spacing w:val="0"/>
          <w:sz w:val="24"/>
          <w:szCs w:val="24"/>
        </w:rPr>
        <w:t>poplatky bankám</w:t>
      </w:r>
      <w:r w:rsidR="00F809A4" w:rsidRPr="00247B93">
        <w:rPr>
          <w:rFonts w:ascii="Times New Roman" w:hAnsi="Times New Roman" w:cs="Times New Roman"/>
          <w:spacing w:val="0"/>
          <w:sz w:val="24"/>
          <w:szCs w:val="24"/>
        </w:rPr>
        <w:t>.</w:t>
      </w:r>
    </w:p>
    <w:p w:rsidR="00D41A0C" w:rsidRPr="00247B93" w:rsidRDefault="00D41A0C" w:rsidP="00323E30">
      <w:pPr>
        <w:pStyle w:val="Odstavec"/>
        <w:rPr>
          <w:rFonts w:ascii="Times New Roman" w:hAnsi="Times New Roman" w:cs="Times New Roman"/>
          <w:color w:val="FF6600"/>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8</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Požadovaná dotace na jeden projekt musí být nejméně </w:t>
      </w:r>
      <w:r w:rsidR="00CA7AEB" w:rsidRPr="00247B93">
        <w:rPr>
          <w:rFonts w:ascii="Times New Roman" w:hAnsi="Times New Roman" w:cs="Times New Roman"/>
          <w:spacing w:val="0"/>
          <w:sz w:val="24"/>
          <w:szCs w:val="24"/>
        </w:rPr>
        <w:t>4</w:t>
      </w:r>
      <w:r w:rsidRPr="00247B93">
        <w:rPr>
          <w:rFonts w:ascii="Times New Roman" w:hAnsi="Times New Roman" w:cs="Times New Roman"/>
          <w:spacing w:val="0"/>
          <w:sz w:val="24"/>
          <w:szCs w:val="24"/>
        </w:rPr>
        <w:t xml:space="preserve">0 000,- Kč a nesmí přesáhnout 100 000,- Kč. Dotace může činit </w:t>
      </w:r>
      <w:r w:rsidR="00B47267" w:rsidRPr="00247B93">
        <w:rPr>
          <w:rFonts w:ascii="Times New Roman" w:hAnsi="Times New Roman" w:cs="Times New Roman"/>
          <w:spacing w:val="0"/>
          <w:sz w:val="24"/>
          <w:szCs w:val="24"/>
        </w:rPr>
        <w:t xml:space="preserve">až </w:t>
      </w:r>
      <w:r w:rsidR="00CA7AEB" w:rsidRPr="00247B93">
        <w:rPr>
          <w:rFonts w:ascii="Times New Roman" w:hAnsi="Times New Roman" w:cs="Times New Roman"/>
          <w:spacing w:val="0"/>
          <w:sz w:val="24"/>
          <w:szCs w:val="24"/>
        </w:rPr>
        <w:t xml:space="preserve">70 </w:t>
      </w:r>
      <w:r w:rsidRPr="00247B93">
        <w:rPr>
          <w:rFonts w:ascii="Times New Roman" w:hAnsi="Times New Roman" w:cs="Times New Roman"/>
          <w:spacing w:val="0"/>
          <w:sz w:val="24"/>
          <w:szCs w:val="24"/>
        </w:rPr>
        <w:t xml:space="preserve">% celkového </w:t>
      </w:r>
      <w:r w:rsidR="004C51FF" w:rsidRPr="00247B93">
        <w:rPr>
          <w:rFonts w:ascii="Times New Roman" w:hAnsi="Times New Roman" w:cs="Times New Roman"/>
          <w:spacing w:val="0"/>
          <w:sz w:val="24"/>
          <w:szCs w:val="24"/>
        </w:rPr>
        <w:t>rozpočtu projektu,</w:t>
      </w:r>
      <w:r w:rsidR="00B705F2" w:rsidRPr="00247B93">
        <w:rPr>
          <w:rFonts w:ascii="Times New Roman" w:hAnsi="Times New Roman" w:cs="Times New Roman"/>
          <w:spacing w:val="0"/>
          <w:sz w:val="24"/>
          <w:szCs w:val="24"/>
        </w:rPr>
        <w:t xml:space="preserve"> v případech hodných zvláštního zřetele může MŠMT procentní podíl dotace na realizaci projektu zvýšit.</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9</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Výše finančních prostředků na mzdy, platy a odměny za práci vykonávanou na základě dohod o pracích konaných mimo pracovní poměr, jež požaduje právnická osoba, musí být bez ohledu na právní formu právnické osoby a zřizovatele vyčíslena</w:t>
      </w:r>
      <w:r w:rsidR="003A40DD">
        <w:rPr>
          <w:rFonts w:ascii="Times New Roman" w:hAnsi="Times New Roman" w:cs="Times New Roman"/>
          <w:spacing w:val="0"/>
          <w:sz w:val="24"/>
          <w:szCs w:val="24"/>
        </w:rPr>
        <w:t xml:space="preserve"> tak, jako by právnická osoba odměňovala platem (§122 a násl. zákoníku práce) tj. zejména v</w:t>
      </w:r>
      <w:r w:rsidRPr="00247B93">
        <w:rPr>
          <w:rFonts w:ascii="Times New Roman" w:hAnsi="Times New Roman" w:cs="Times New Roman"/>
          <w:spacing w:val="0"/>
          <w:sz w:val="24"/>
          <w:szCs w:val="24"/>
        </w:rPr>
        <w:t> souladu s nařízením vlády č. 564/2006 Sb., o platových poměrech zaměstnanců ve veřejných službách a správě.</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(1</w:t>
      </w:r>
      <w:r w:rsidR="00130D9A">
        <w:rPr>
          <w:rFonts w:ascii="Times New Roman" w:hAnsi="Times New Roman" w:cs="Times New Roman"/>
          <w:spacing w:val="0"/>
          <w:sz w:val="24"/>
          <w:szCs w:val="24"/>
        </w:rPr>
        <w:t>0</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Projekt </w:t>
      </w:r>
      <w:r w:rsidR="00966979" w:rsidRPr="00247B93">
        <w:rPr>
          <w:rFonts w:ascii="Times New Roman" w:hAnsi="Times New Roman" w:cs="Times New Roman"/>
          <w:spacing w:val="0"/>
          <w:sz w:val="24"/>
          <w:szCs w:val="24"/>
        </w:rPr>
        <w:t>bude</w:t>
      </w:r>
      <w:r w:rsidR="00CA7AEB" w:rsidRPr="00247B93">
        <w:rPr>
          <w:rFonts w:ascii="Times New Roman" w:hAnsi="Times New Roman" w:cs="Times New Roman"/>
          <w:spacing w:val="0"/>
          <w:sz w:val="24"/>
          <w:szCs w:val="24"/>
        </w:rPr>
        <w:t xml:space="preserve"> re</w:t>
      </w:r>
      <w:r w:rsidR="001815ED" w:rsidRPr="00247B93">
        <w:rPr>
          <w:rFonts w:ascii="Times New Roman" w:hAnsi="Times New Roman" w:cs="Times New Roman"/>
          <w:spacing w:val="0"/>
          <w:sz w:val="24"/>
          <w:szCs w:val="24"/>
        </w:rPr>
        <w:t>a</w:t>
      </w:r>
      <w:r w:rsidR="00CA7AEB" w:rsidRPr="00247B93">
        <w:rPr>
          <w:rFonts w:ascii="Times New Roman" w:hAnsi="Times New Roman" w:cs="Times New Roman"/>
          <w:spacing w:val="0"/>
          <w:sz w:val="24"/>
          <w:szCs w:val="24"/>
        </w:rPr>
        <w:t>lizován v roce 201</w:t>
      </w:r>
      <w:r w:rsidR="006E53AE">
        <w:rPr>
          <w:rFonts w:ascii="Times New Roman" w:hAnsi="Times New Roman" w:cs="Times New Roman"/>
          <w:spacing w:val="0"/>
          <w:sz w:val="24"/>
          <w:szCs w:val="24"/>
        </w:rPr>
        <w:t>6</w:t>
      </w:r>
      <w:r w:rsidR="00CA7AEB"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 xml:space="preserve"> Finanční prostředky musí být využity do 31. 12. 201</w:t>
      </w:r>
      <w:r w:rsidR="006E53AE">
        <w:rPr>
          <w:rFonts w:ascii="Times New Roman" w:hAnsi="Times New Roman" w:cs="Times New Roman"/>
          <w:spacing w:val="0"/>
          <w:sz w:val="24"/>
          <w:szCs w:val="24"/>
        </w:rPr>
        <w:t>6</w:t>
      </w:r>
      <w:r w:rsidRPr="00247B93">
        <w:rPr>
          <w:rFonts w:ascii="Times New Roman" w:hAnsi="Times New Roman" w:cs="Times New Roman"/>
          <w:spacing w:val="0"/>
          <w:sz w:val="24"/>
          <w:szCs w:val="24"/>
        </w:rPr>
        <w:t xml:space="preserve">. </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(1</w:t>
      </w:r>
      <w:r w:rsidR="00130D9A">
        <w:rPr>
          <w:rFonts w:ascii="Times New Roman" w:hAnsi="Times New Roman" w:cs="Times New Roman"/>
          <w:spacing w:val="0"/>
          <w:sz w:val="24"/>
          <w:szCs w:val="24"/>
        </w:rPr>
        <w:t>1</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Právnická osoba zajistí, aby zpráva o výsledcích projektu byla zveřejněna na webových stránkách školy </w:t>
      </w:r>
      <w:r w:rsidR="00582A24">
        <w:rPr>
          <w:rFonts w:ascii="Times New Roman" w:hAnsi="Times New Roman" w:cs="Times New Roman"/>
          <w:spacing w:val="0"/>
          <w:sz w:val="24"/>
          <w:szCs w:val="24"/>
        </w:rPr>
        <w:t>podle odst. 5 písm. d).</w:t>
      </w:r>
      <w:r w:rsidRPr="00247B93">
        <w:rPr>
          <w:rFonts w:ascii="Times New Roman" w:hAnsi="Times New Roman" w:cs="Times New Roman"/>
          <w:spacing w:val="0"/>
          <w:sz w:val="24"/>
          <w:szCs w:val="24"/>
        </w:rPr>
        <w:t xml:space="preserve"> </w:t>
      </w:r>
    </w:p>
    <w:p w:rsidR="00D41A0C" w:rsidRPr="00322BCB" w:rsidRDefault="00D41A0C" w:rsidP="00323E30">
      <w:pPr>
        <w:pStyle w:val="Nadpis2"/>
        <w:rPr>
          <w:rFonts w:ascii="Times New Roman" w:hAnsi="Times New Roman" w:cs="Times New Roman"/>
        </w:rPr>
      </w:pPr>
      <w:r w:rsidRPr="00322BCB">
        <w:rPr>
          <w:rFonts w:ascii="Times New Roman" w:hAnsi="Times New Roman" w:cs="Times New Roman"/>
        </w:rPr>
        <w:lastRenderedPageBreak/>
        <w:t>Čl. 3</w:t>
      </w:r>
    </w:p>
    <w:p w:rsidR="00D41A0C" w:rsidRPr="00322BCB" w:rsidRDefault="00D41A0C" w:rsidP="00323E30">
      <w:pPr>
        <w:pStyle w:val="Nadpis3"/>
        <w:rPr>
          <w:rFonts w:ascii="Times New Roman" w:hAnsi="Times New Roman" w:cs="Times New Roman"/>
        </w:rPr>
      </w:pPr>
      <w:r w:rsidRPr="00322BCB">
        <w:rPr>
          <w:rFonts w:ascii="Times New Roman" w:hAnsi="Times New Roman" w:cs="Times New Roman"/>
        </w:rPr>
        <w:t>Předkládání žádostí</w:t>
      </w:r>
    </w:p>
    <w:p w:rsidR="00D41A0C" w:rsidRPr="00D27936" w:rsidRDefault="00D41A0C" w:rsidP="00323E30">
      <w:pPr>
        <w:pStyle w:val="Odstavec"/>
        <w:rPr>
          <w:rFonts w:ascii="Times New Roman" w:hAnsi="Times New Roman" w:cs="Times New Roman"/>
          <w:spacing w:val="0"/>
          <w:sz w:val="24"/>
          <w:szCs w:val="24"/>
        </w:rPr>
      </w:pPr>
      <w:r w:rsidRPr="00322BCB">
        <w:rPr>
          <w:rFonts w:ascii="Times New Roman" w:hAnsi="Times New Roman" w:cs="Times New Roman"/>
          <w:sz w:val="24"/>
          <w:szCs w:val="24"/>
        </w:rPr>
        <w:t>(1)</w:t>
      </w:r>
      <w:r w:rsidRPr="00322BCB">
        <w:rPr>
          <w:rFonts w:ascii="Times New Roman" w:hAnsi="Times New Roman" w:cs="Times New Roman"/>
          <w:sz w:val="24"/>
          <w:szCs w:val="24"/>
        </w:rPr>
        <w:tab/>
      </w:r>
      <w:r w:rsidRPr="00D27936">
        <w:rPr>
          <w:rFonts w:ascii="Times New Roman" w:hAnsi="Times New Roman" w:cs="Times New Roman"/>
          <w:spacing w:val="0"/>
          <w:sz w:val="24"/>
          <w:szCs w:val="24"/>
        </w:rPr>
        <w:t xml:space="preserve">Žádost včetně příloh předkládá právnická osoba </w:t>
      </w:r>
      <w:r w:rsidR="00420D85">
        <w:rPr>
          <w:rFonts w:ascii="Times New Roman" w:hAnsi="Times New Roman" w:cs="Times New Roman"/>
          <w:spacing w:val="0"/>
          <w:sz w:val="24"/>
          <w:szCs w:val="24"/>
        </w:rPr>
        <w:t xml:space="preserve">pouze </w:t>
      </w:r>
      <w:r w:rsidRPr="00D27936">
        <w:rPr>
          <w:rFonts w:ascii="Times New Roman" w:hAnsi="Times New Roman" w:cs="Times New Roman"/>
          <w:spacing w:val="0"/>
          <w:sz w:val="24"/>
          <w:szCs w:val="24"/>
        </w:rPr>
        <w:t xml:space="preserve">v jednom písemném vyhotovení </w:t>
      </w:r>
      <w:r w:rsidR="004815A1">
        <w:rPr>
          <w:rFonts w:ascii="Times New Roman" w:hAnsi="Times New Roman" w:cs="Times New Roman"/>
          <w:spacing w:val="0"/>
          <w:sz w:val="24"/>
          <w:szCs w:val="24"/>
        </w:rPr>
        <w:t>(bude akceptováno ta</w:t>
      </w:r>
      <w:r w:rsidR="005A5E6A">
        <w:rPr>
          <w:rFonts w:ascii="Times New Roman" w:hAnsi="Times New Roman" w:cs="Times New Roman"/>
          <w:spacing w:val="0"/>
          <w:sz w:val="24"/>
          <w:szCs w:val="24"/>
        </w:rPr>
        <w:t>ké doručení datovou schránkou)</w:t>
      </w:r>
      <w:r w:rsidR="004815A1">
        <w:rPr>
          <w:rFonts w:ascii="Times New Roman" w:hAnsi="Times New Roman" w:cs="Times New Roman"/>
          <w:spacing w:val="0"/>
          <w:sz w:val="24"/>
          <w:szCs w:val="24"/>
        </w:rPr>
        <w:t xml:space="preserve"> </w:t>
      </w:r>
      <w:r w:rsidRPr="00D27936">
        <w:rPr>
          <w:rFonts w:ascii="Times New Roman" w:hAnsi="Times New Roman" w:cs="Times New Roman"/>
          <w:spacing w:val="0"/>
          <w:sz w:val="24"/>
          <w:szCs w:val="24"/>
        </w:rPr>
        <w:t xml:space="preserve">a zároveň </w:t>
      </w:r>
      <w:r w:rsidR="00420D85">
        <w:rPr>
          <w:rFonts w:ascii="Times New Roman" w:hAnsi="Times New Roman" w:cs="Times New Roman"/>
          <w:spacing w:val="0"/>
          <w:sz w:val="24"/>
          <w:szCs w:val="24"/>
        </w:rPr>
        <w:t>pouze v</w:t>
      </w:r>
      <w:r w:rsidR="00C04900">
        <w:rPr>
          <w:rFonts w:ascii="Times New Roman" w:hAnsi="Times New Roman" w:cs="Times New Roman"/>
          <w:spacing w:val="0"/>
          <w:sz w:val="24"/>
          <w:szCs w:val="24"/>
        </w:rPr>
        <w:t> </w:t>
      </w:r>
      <w:r w:rsidR="00420D85">
        <w:rPr>
          <w:rFonts w:ascii="Times New Roman" w:hAnsi="Times New Roman" w:cs="Times New Roman"/>
          <w:spacing w:val="0"/>
          <w:sz w:val="24"/>
          <w:szCs w:val="24"/>
        </w:rPr>
        <w:t>jedn</w:t>
      </w:r>
      <w:r w:rsidR="00C04900">
        <w:rPr>
          <w:rFonts w:ascii="Times New Roman" w:hAnsi="Times New Roman" w:cs="Times New Roman"/>
          <w:spacing w:val="0"/>
          <w:sz w:val="24"/>
          <w:szCs w:val="24"/>
        </w:rPr>
        <w:t>om vyhotovení</w:t>
      </w:r>
      <w:r w:rsidRPr="00D27936">
        <w:rPr>
          <w:rFonts w:ascii="Times New Roman" w:hAnsi="Times New Roman" w:cs="Times New Roman"/>
          <w:spacing w:val="0"/>
          <w:sz w:val="24"/>
          <w:szCs w:val="24"/>
        </w:rPr>
        <w:t> elektronick</w:t>
      </w:r>
      <w:r w:rsidR="00C04900">
        <w:rPr>
          <w:rFonts w:ascii="Times New Roman" w:hAnsi="Times New Roman" w:cs="Times New Roman"/>
          <w:spacing w:val="0"/>
          <w:sz w:val="24"/>
          <w:szCs w:val="24"/>
        </w:rPr>
        <w:t>y</w:t>
      </w:r>
      <w:r w:rsidRPr="00D27936">
        <w:rPr>
          <w:rFonts w:ascii="Times New Roman" w:hAnsi="Times New Roman" w:cs="Times New Roman"/>
          <w:spacing w:val="0"/>
          <w:sz w:val="24"/>
          <w:szCs w:val="24"/>
        </w:rPr>
        <w:t xml:space="preserve"> (formát MS Word)</w:t>
      </w:r>
      <w:r w:rsidR="0099280A">
        <w:rPr>
          <w:rFonts w:ascii="Times New Roman" w:hAnsi="Times New Roman" w:cs="Times New Roman"/>
          <w:spacing w:val="0"/>
          <w:sz w:val="24"/>
          <w:szCs w:val="24"/>
        </w:rPr>
        <w:t xml:space="preserve"> a v předmětu e-mailu bude uveden název školy</w:t>
      </w:r>
      <w:r w:rsidRPr="00D27936">
        <w:rPr>
          <w:rFonts w:ascii="Times New Roman" w:hAnsi="Times New Roman" w:cs="Times New Roman"/>
          <w:spacing w:val="0"/>
          <w:sz w:val="24"/>
          <w:szCs w:val="24"/>
        </w:rPr>
        <w:t xml:space="preserve">. Nepřijímají se žádosti zaslané </w:t>
      </w:r>
      <w:r w:rsidR="00610258" w:rsidRPr="00D27936">
        <w:rPr>
          <w:rFonts w:ascii="Times New Roman" w:hAnsi="Times New Roman" w:cs="Times New Roman"/>
          <w:spacing w:val="0"/>
          <w:sz w:val="24"/>
          <w:szCs w:val="24"/>
        </w:rPr>
        <w:t>faxem nebo</w:t>
      </w:r>
      <w:r w:rsidR="00C20432" w:rsidRPr="00D27936">
        <w:rPr>
          <w:rFonts w:ascii="Times New Roman" w:hAnsi="Times New Roman" w:cs="Times New Roman"/>
          <w:spacing w:val="0"/>
          <w:sz w:val="24"/>
          <w:szCs w:val="24"/>
        </w:rPr>
        <w:t xml:space="preserve"> v</w:t>
      </w:r>
      <w:r w:rsidR="00610258" w:rsidRPr="00D27936">
        <w:rPr>
          <w:rFonts w:ascii="Times New Roman" w:hAnsi="Times New Roman" w:cs="Times New Roman"/>
          <w:spacing w:val="0"/>
          <w:sz w:val="24"/>
          <w:szCs w:val="24"/>
        </w:rPr>
        <w:t xml:space="preserve"> odlišném elektronickém formátu.</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(2)</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Žádost předkládá právnická osoba na formuláři uvedeném v Příloze č. 1.</w:t>
      </w:r>
    </w:p>
    <w:p w:rsidR="00D41A0C" w:rsidRPr="00D27936" w:rsidRDefault="00D41A0C" w:rsidP="002E1FCE">
      <w:pPr>
        <w:pStyle w:val="Odstavec"/>
        <w:keepNext/>
        <w:rPr>
          <w:rFonts w:ascii="Times New Roman" w:hAnsi="Times New Roman" w:cs="Times New Roman"/>
          <w:spacing w:val="0"/>
          <w:sz w:val="24"/>
          <w:szCs w:val="24"/>
        </w:rPr>
      </w:pPr>
      <w:r w:rsidRPr="00D27936">
        <w:rPr>
          <w:rFonts w:ascii="Times New Roman" w:hAnsi="Times New Roman" w:cs="Times New Roman"/>
          <w:spacing w:val="0"/>
          <w:sz w:val="24"/>
          <w:szCs w:val="24"/>
        </w:rPr>
        <w:t>(3)</w:t>
      </w:r>
      <w:r w:rsidRPr="00D27936">
        <w:rPr>
          <w:rFonts w:ascii="Times New Roman" w:hAnsi="Times New Roman" w:cs="Times New Roman"/>
          <w:spacing w:val="0"/>
          <w:sz w:val="24"/>
          <w:szCs w:val="24"/>
        </w:rPr>
        <w:tab/>
        <w:t>Žádosti se zasílají na adresu:</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písemné vyhotovení:</w:t>
      </w:r>
      <w:r w:rsidR="00156867">
        <w:rPr>
          <w:rFonts w:ascii="Times New Roman" w:hAnsi="Times New Roman" w:cs="Times New Roman"/>
          <w:b/>
          <w:bCs/>
          <w:spacing w:val="0"/>
          <w:sz w:val="24"/>
          <w:szCs w:val="24"/>
        </w:rPr>
        <w:t xml:space="preserve"> </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Ministerstvo školství, mládeže a tělovýchovy</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odbor vzdělávání</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Karmelitská 7</w:t>
      </w:r>
    </w:p>
    <w:p w:rsidR="00D41A0C" w:rsidRDefault="00D41A0C" w:rsidP="00323E30">
      <w:pPr>
        <w:pStyle w:val="Odstavec"/>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118 12 Praha 1</w:t>
      </w:r>
    </w:p>
    <w:p w:rsidR="0099280A" w:rsidRDefault="0099280A" w:rsidP="00323E30">
      <w:pPr>
        <w:pStyle w:val="Odstavec"/>
        <w:ind w:left="567"/>
        <w:rPr>
          <w:rFonts w:ascii="Times New Roman" w:hAnsi="Times New Roman" w:cs="Times New Roman"/>
          <w:b/>
          <w:bCs/>
          <w:spacing w:val="0"/>
          <w:sz w:val="24"/>
          <w:szCs w:val="24"/>
        </w:rPr>
      </w:pPr>
    </w:p>
    <w:p w:rsidR="00C04900" w:rsidRDefault="008A5D62" w:rsidP="0099280A">
      <w:pPr>
        <w:rPr>
          <w:b/>
          <w:bCs/>
        </w:rPr>
      </w:pPr>
      <w:r>
        <w:t xml:space="preserve">         nebo </w:t>
      </w:r>
      <w:r w:rsidR="005A5E6A">
        <w:t xml:space="preserve">prostřednictvím </w:t>
      </w:r>
      <w:r w:rsidR="00C04900">
        <w:rPr>
          <w:b/>
          <w:bCs/>
        </w:rPr>
        <w:t>ID datové schránky: vidaawt</w:t>
      </w:r>
    </w:p>
    <w:p w:rsidR="0099280A" w:rsidRDefault="0099280A" w:rsidP="0099280A">
      <w:pPr>
        <w:rPr>
          <w:b/>
          <w:bCs/>
        </w:rPr>
      </w:pPr>
    </w:p>
    <w:p w:rsidR="00D41A0C" w:rsidRPr="00D27936" w:rsidRDefault="0099280A" w:rsidP="0099280A">
      <w:r>
        <w:t xml:space="preserve">         a vždy v </w:t>
      </w:r>
      <w:r w:rsidR="00D41A0C" w:rsidRPr="00D27936">
        <w:rPr>
          <w:b/>
          <w:bCs/>
        </w:rPr>
        <w:t>elektronick</w:t>
      </w:r>
      <w:r>
        <w:rPr>
          <w:b/>
          <w:bCs/>
        </w:rPr>
        <w:t>é kopii</w:t>
      </w:r>
      <w:r w:rsidR="00D41A0C" w:rsidRPr="00D27936">
        <w:rPr>
          <w:b/>
          <w:bCs/>
        </w:rPr>
        <w:t xml:space="preserve">: inforpetika@msmt.cz </w:t>
      </w:r>
    </w:p>
    <w:p w:rsidR="00D41A0C" w:rsidRPr="00D27936" w:rsidRDefault="00D41A0C" w:rsidP="00323E30">
      <w:pPr>
        <w:pStyle w:val="Odstavec"/>
        <w:ind w:left="567"/>
        <w:rPr>
          <w:rFonts w:ascii="Times New Roman" w:hAnsi="Times New Roman" w:cs="Times New Roman"/>
          <w:b/>
          <w:bCs/>
          <w:sz w:val="24"/>
          <w:szCs w:val="24"/>
        </w:rPr>
      </w:pP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(4)</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 xml:space="preserve">Obálka bude označena slovy „Podpora výuky </w:t>
      </w:r>
      <w:r w:rsidR="00606661">
        <w:rPr>
          <w:rFonts w:ascii="Times New Roman" w:hAnsi="Times New Roman" w:cs="Times New Roman"/>
          <w:spacing w:val="0"/>
          <w:sz w:val="24"/>
          <w:szCs w:val="24"/>
        </w:rPr>
        <w:t>e</w:t>
      </w:r>
      <w:r w:rsidRPr="00D27936">
        <w:rPr>
          <w:rFonts w:ascii="Times New Roman" w:hAnsi="Times New Roman" w:cs="Times New Roman"/>
          <w:spacing w:val="0"/>
          <w:sz w:val="24"/>
          <w:szCs w:val="24"/>
        </w:rPr>
        <w:t>tické výchovy ve školách v roce 201</w:t>
      </w:r>
      <w:r w:rsidR="00335B01">
        <w:rPr>
          <w:rFonts w:ascii="Times New Roman" w:hAnsi="Times New Roman" w:cs="Times New Roman"/>
          <w:spacing w:val="0"/>
          <w:sz w:val="24"/>
          <w:szCs w:val="24"/>
        </w:rPr>
        <w:t>6</w:t>
      </w:r>
      <w:r w:rsidRPr="00D27936">
        <w:rPr>
          <w:rFonts w:ascii="Times New Roman" w:hAnsi="Times New Roman" w:cs="Times New Roman"/>
          <w:spacing w:val="0"/>
          <w:sz w:val="24"/>
          <w:szCs w:val="24"/>
        </w:rPr>
        <w:t>“.</w:t>
      </w:r>
    </w:p>
    <w:p w:rsidR="00D41A0C" w:rsidRPr="00D27936" w:rsidRDefault="00D41A0C" w:rsidP="00154A4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(5)</w:t>
      </w:r>
      <w:r w:rsidR="00250A42" w:rsidRPr="00D27936">
        <w:rPr>
          <w:rFonts w:ascii="Times New Roman" w:hAnsi="Times New Roman" w:cs="Times New Roman"/>
          <w:spacing w:val="0"/>
          <w:sz w:val="24"/>
          <w:szCs w:val="24"/>
        </w:rPr>
        <w:tab/>
      </w:r>
      <w:r w:rsidRPr="00D27936">
        <w:rPr>
          <w:rFonts w:ascii="Times New Roman" w:hAnsi="Times New Roman" w:cs="Times New Roman"/>
          <w:spacing w:val="0"/>
          <w:sz w:val="24"/>
          <w:szCs w:val="24"/>
        </w:rPr>
        <w:t xml:space="preserve">Žádosti ministerstvo přijímá nejpozději do </w:t>
      </w:r>
      <w:r w:rsidR="0032136C">
        <w:rPr>
          <w:rFonts w:ascii="Times New Roman" w:hAnsi="Times New Roman" w:cs="Times New Roman"/>
          <w:spacing w:val="0"/>
          <w:sz w:val="24"/>
          <w:szCs w:val="24"/>
        </w:rPr>
        <w:t>1</w:t>
      </w:r>
      <w:r w:rsidR="00F56EDD">
        <w:rPr>
          <w:rFonts w:ascii="Times New Roman" w:hAnsi="Times New Roman" w:cs="Times New Roman"/>
          <w:spacing w:val="0"/>
          <w:sz w:val="24"/>
          <w:szCs w:val="24"/>
        </w:rPr>
        <w:t>5</w:t>
      </w:r>
      <w:r w:rsidRPr="00D27936">
        <w:rPr>
          <w:rFonts w:ascii="Times New Roman" w:hAnsi="Times New Roman" w:cs="Times New Roman"/>
          <w:spacing w:val="0"/>
          <w:sz w:val="24"/>
          <w:szCs w:val="24"/>
        </w:rPr>
        <w:t xml:space="preserve">. </w:t>
      </w:r>
      <w:r w:rsidR="00451B15">
        <w:rPr>
          <w:rFonts w:ascii="Times New Roman" w:hAnsi="Times New Roman" w:cs="Times New Roman"/>
          <w:spacing w:val="0"/>
          <w:sz w:val="24"/>
          <w:szCs w:val="24"/>
        </w:rPr>
        <w:t>1</w:t>
      </w:r>
      <w:r w:rsidR="00304C27" w:rsidRPr="00D27936">
        <w:rPr>
          <w:rFonts w:ascii="Times New Roman" w:hAnsi="Times New Roman" w:cs="Times New Roman"/>
          <w:spacing w:val="0"/>
          <w:sz w:val="24"/>
          <w:szCs w:val="24"/>
        </w:rPr>
        <w:t>. 201</w:t>
      </w:r>
      <w:r w:rsidR="00F56EDD">
        <w:rPr>
          <w:rFonts w:ascii="Times New Roman" w:hAnsi="Times New Roman" w:cs="Times New Roman"/>
          <w:spacing w:val="0"/>
          <w:sz w:val="24"/>
          <w:szCs w:val="24"/>
        </w:rPr>
        <w:t>6</w:t>
      </w:r>
      <w:r w:rsidR="000B7F24">
        <w:rPr>
          <w:rFonts w:ascii="Times New Roman" w:hAnsi="Times New Roman" w:cs="Times New Roman"/>
          <w:spacing w:val="0"/>
          <w:sz w:val="24"/>
          <w:szCs w:val="24"/>
        </w:rPr>
        <w:t>, a to do 14 hodin v písemné i</w:t>
      </w:r>
      <w:r w:rsidR="002E1FCE">
        <w:rPr>
          <w:rFonts w:ascii="Times New Roman" w:hAnsi="Times New Roman" w:cs="Times New Roman"/>
          <w:spacing w:val="0"/>
          <w:sz w:val="24"/>
          <w:szCs w:val="24"/>
        </w:rPr>
        <w:t> </w:t>
      </w:r>
      <w:r w:rsidR="000B7F24">
        <w:rPr>
          <w:rFonts w:ascii="Times New Roman" w:hAnsi="Times New Roman" w:cs="Times New Roman"/>
          <w:spacing w:val="0"/>
          <w:sz w:val="24"/>
          <w:szCs w:val="24"/>
        </w:rPr>
        <w:t>elektronické verzi na výše uvedené adresy. Rozhodující je tedy termín doručení, nikoliv termín zaslání</w:t>
      </w:r>
      <w:r w:rsidR="001E0322" w:rsidRPr="00D27936">
        <w:rPr>
          <w:rFonts w:ascii="Times New Roman" w:hAnsi="Times New Roman" w:cs="Times New Roman"/>
          <w:spacing w:val="0"/>
          <w:sz w:val="24"/>
          <w:szCs w:val="24"/>
        </w:rPr>
        <w:t>.</w:t>
      </w:r>
    </w:p>
    <w:p w:rsidR="00BC5CB9" w:rsidRPr="00D27936" w:rsidRDefault="00BC5CB9" w:rsidP="00154A40">
      <w:pPr>
        <w:tabs>
          <w:tab w:val="left" w:pos="567"/>
        </w:tabs>
        <w:jc w:val="both"/>
      </w:pPr>
      <w:r w:rsidRPr="00D27936">
        <w:t>(6)</w:t>
      </w:r>
      <w:r w:rsidRPr="00D27936">
        <w:tab/>
        <w:t>Návrh projektu musí poskytovat dostatek podkladů pro posouzení projektu podle všech kritérií, uvedených v tomto programu</w:t>
      </w:r>
      <w:r w:rsidR="00322BCB" w:rsidRPr="00D27936">
        <w:t>.</w:t>
      </w: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4</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Hodnocení žádostí a výběr projektů</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(1)</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 xml:space="preserve">Doručené žádosti budou ministerstvem vyhodnoceny a výsledky výběrového řízení zveřejněny nejpozději do </w:t>
      </w:r>
      <w:r w:rsidR="0032136C">
        <w:rPr>
          <w:rFonts w:ascii="Times New Roman" w:hAnsi="Times New Roman" w:cs="Times New Roman"/>
          <w:spacing w:val="0"/>
          <w:sz w:val="24"/>
          <w:szCs w:val="24"/>
        </w:rPr>
        <w:t xml:space="preserve">31. 3. </w:t>
      </w:r>
      <w:r w:rsidRPr="00D27936">
        <w:rPr>
          <w:rFonts w:ascii="Times New Roman" w:hAnsi="Times New Roman" w:cs="Times New Roman"/>
          <w:spacing w:val="0"/>
          <w:sz w:val="24"/>
          <w:szCs w:val="24"/>
        </w:rPr>
        <w:t>201</w:t>
      </w:r>
      <w:r w:rsidR="00451B15">
        <w:rPr>
          <w:rFonts w:ascii="Times New Roman" w:hAnsi="Times New Roman" w:cs="Times New Roman"/>
          <w:spacing w:val="0"/>
          <w:sz w:val="24"/>
          <w:szCs w:val="24"/>
        </w:rPr>
        <w:t>6</w:t>
      </w:r>
      <w:r w:rsidRPr="00D27936">
        <w:rPr>
          <w:rFonts w:ascii="Times New Roman" w:hAnsi="Times New Roman" w:cs="Times New Roman"/>
          <w:spacing w:val="0"/>
          <w:sz w:val="24"/>
          <w:szCs w:val="24"/>
        </w:rPr>
        <w:t xml:space="preserve"> na internetových stránkách ministerstva.</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(2)</w:t>
      </w:r>
      <w:r w:rsidRPr="00D27936">
        <w:rPr>
          <w:rFonts w:ascii="Times New Roman" w:hAnsi="Times New Roman" w:cs="Times New Roman"/>
          <w:spacing w:val="0"/>
          <w:sz w:val="24"/>
          <w:szCs w:val="24"/>
        </w:rPr>
        <w:tab/>
        <w:t xml:space="preserve">Pro hodnocení žádostí ministerstvo </w:t>
      </w:r>
      <w:r w:rsidR="00D26E62">
        <w:rPr>
          <w:rFonts w:ascii="Times New Roman" w:hAnsi="Times New Roman" w:cs="Times New Roman"/>
          <w:spacing w:val="0"/>
          <w:sz w:val="24"/>
          <w:szCs w:val="24"/>
        </w:rPr>
        <w:t>u</w:t>
      </w:r>
      <w:r w:rsidRPr="00D27936">
        <w:rPr>
          <w:rFonts w:ascii="Times New Roman" w:hAnsi="Times New Roman" w:cs="Times New Roman"/>
          <w:spacing w:val="0"/>
          <w:sz w:val="24"/>
          <w:szCs w:val="24"/>
        </w:rPr>
        <w:t xml:space="preserve">stanoví </w:t>
      </w:r>
      <w:r w:rsidR="00AA1911">
        <w:rPr>
          <w:rFonts w:ascii="Times New Roman" w:hAnsi="Times New Roman" w:cs="Times New Roman"/>
          <w:spacing w:val="0"/>
          <w:sz w:val="24"/>
          <w:szCs w:val="24"/>
        </w:rPr>
        <w:t xml:space="preserve">sedmi člennou </w:t>
      </w:r>
      <w:r w:rsidRPr="00D27936">
        <w:rPr>
          <w:rFonts w:ascii="Times New Roman" w:hAnsi="Times New Roman" w:cs="Times New Roman"/>
          <w:spacing w:val="0"/>
          <w:sz w:val="24"/>
          <w:szCs w:val="24"/>
        </w:rPr>
        <w:t>výběrovou komisi,</w:t>
      </w:r>
      <w:r w:rsidR="00AA1911">
        <w:rPr>
          <w:rFonts w:ascii="Times New Roman" w:hAnsi="Times New Roman" w:cs="Times New Roman"/>
          <w:spacing w:val="0"/>
          <w:sz w:val="24"/>
          <w:szCs w:val="24"/>
        </w:rPr>
        <w:t xml:space="preserve"> jmenovanou náměstkem pro řízení sekce vzdělávání,</w:t>
      </w:r>
      <w:r w:rsidRPr="00D27936">
        <w:rPr>
          <w:rFonts w:ascii="Times New Roman" w:hAnsi="Times New Roman" w:cs="Times New Roman"/>
          <w:spacing w:val="0"/>
          <w:sz w:val="24"/>
          <w:szCs w:val="24"/>
        </w:rPr>
        <w:t xml:space="preserve"> složenou z</w:t>
      </w:r>
      <w:r w:rsidR="00C20432" w:rsidRPr="00D27936">
        <w:rPr>
          <w:rFonts w:ascii="Times New Roman" w:hAnsi="Times New Roman" w:cs="Times New Roman"/>
          <w:spacing w:val="0"/>
          <w:sz w:val="24"/>
          <w:szCs w:val="24"/>
        </w:rPr>
        <w:t>e zástupců ministerstva</w:t>
      </w:r>
      <w:r w:rsidR="00AA1911">
        <w:rPr>
          <w:rFonts w:ascii="Times New Roman" w:hAnsi="Times New Roman" w:cs="Times New Roman"/>
          <w:spacing w:val="0"/>
          <w:sz w:val="24"/>
          <w:szCs w:val="24"/>
        </w:rPr>
        <w:t xml:space="preserve"> (odd. 210, 211, 120, 230)</w:t>
      </w:r>
      <w:r w:rsidR="00C20432" w:rsidRPr="00D27936">
        <w:rPr>
          <w:rFonts w:ascii="Times New Roman" w:hAnsi="Times New Roman" w:cs="Times New Roman"/>
          <w:spacing w:val="0"/>
          <w:sz w:val="24"/>
          <w:szCs w:val="24"/>
        </w:rPr>
        <w:t>,</w:t>
      </w:r>
      <w:r w:rsidR="00AA1911">
        <w:rPr>
          <w:rFonts w:ascii="Times New Roman" w:hAnsi="Times New Roman" w:cs="Times New Roman"/>
          <w:spacing w:val="0"/>
          <w:sz w:val="24"/>
          <w:szCs w:val="24"/>
        </w:rPr>
        <w:t xml:space="preserve"> zástupců NIDV, NÚV </w:t>
      </w:r>
      <w:r w:rsidRPr="00D27936">
        <w:rPr>
          <w:rFonts w:ascii="Times New Roman" w:hAnsi="Times New Roman" w:cs="Times New Roman"/>
          <w:spacing w:val="0"/>
          <w:sz w:val="24"/>
          <w:szCs w:val="24"/>
        </w:rPr>
        <w:t>a odborník</w:t>
      </w:r>
      <w:r w:rsidR="00AA1911">
        <w:rPr>
          <w:rFonts w:ascii="Times New Roman" w:hAnsi="Times New Roman" w:cs="Times New Roman"/>
          <w:spacing w:val="0"/>
          <w:sz w:val="24"/>
          <w:szCs w:val="24"/>
        </w:rPr>
        <w:t>a</w:t>
      </w:r>
      <w:r w:rsidRPr="00D27936">
        <w:rPr>
          <w:rFonts w:ascii="Times New Roman" w:hAnsi="Times New Roman" w:cs="Times New Roman"/>
          <w:spacing w:val="0"/>
          <w:sz w:val="24"/>
          <w:szCs w:val="24"/>
        </w:rPr>
        <w:t xml:space="preserve"> na problematiku výuky etické výchovy. </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(3)</w:t>
      </w:r>
      <w:r w:rsidRPr="00D27936">
        <w:rPr>
          <w:rFonts w:ascii="Times New Roman" w:hAnsi="Times New Roman" w:cs="Times New Roman"/>
          <w:spacing w:val="0"/>
          <w:sz w:val="24"/>
          <w:szCs w:val="24"/>
        </w:rPr>
        <w:tab/>
      </w:r>
      <w:r w:rsidRPr="008010BB">
        <w:rPr>
          <w:rFonts w:ascii="Times New Roman" w:hAnsi="Times New Roman" w:cs="Times New Roman"/>
          <w:spacing w:val="0"/>
          <w:sz w:val="24"/>
          <w:szCs w:val="24"/>
        </w:rPr>
        <w:t xml:space="preserve">Ministerstvo </w:t>
      </w:r>
      <w:r w:rsidR="00330CA2" w:rsidRPr="008010BB">
        <w:rPr>
          <w:rFonts w:ascii="Times New Roman" w:hAnsi="Times New Roman" w:cs="Times New Roman"/>
          <w:spacing w:val="0"/>
          <w:sz w:val="24"/>
          <w:szCs w:val="24"/>
        </w:rPr>
        <w:t xml:space="preserve">zveřejní </w:t>
      </w:r>
      <w:r w:rsidR="00D075BA" w:rsidRPr="008010BB">
        <w:rPr>
          <w:rFonts w:ascii="Times New Roman" w:hAnsi="Times New Roman" w:cs="Times New Roman"/>
          <w:spacing w:val="0"/>
          <w:sz w:val="24"/>
          <w:szCs w:val="24"/>
        </w:rPr>
        <w:t xml:space="preserve">seznam doručených </w:t>
      </w:r>
      <w:r w:rsidR="00330CA2" w:rsidRPr="008010BB">
        <w:rPr>
          <w:rFonts w:ascii="Times New Roman" w:hAnsi="Times New Roman" w:cs="Times New Roman"/>
          <w:spacing w:val="0"/>
          <w:sz w:val="24"/>
          <w:szCs w:val="24"/>
        </w:rPr>
        <w:t xml:space="preserve">projektů a konečnou výši dotací </w:t>
      </w:r>
      <w:r w:rsidR="00896619" w:rsidRPr="008010BB">
        <w:rPr>
          <w:rFonts w:ascii="Times New Roman" w:hAnsi="Times New Roman" w:cs="Times New Roman"/>
          <w:spacing w:val="0"/>
          <w:sz w:val="24"/>
          <w:szCs w:val="24"/>
        </w:rPr>
        <w:t>podpořených</w:t>
      </w:r>
      <w:r w:rsidR="00330CA2" w:rsidRPr="008010BB">
        <w:rPr>
          <w:rFonts w:ascii="Times New Roman" w:hAnsi="Times New Roman" w:cs="Times New Roman"/>
          <w:spacing w:val="0"/>
          <w:sz w:val="24"/>
          <w:szCs w:val="24"/>
        </w:rPr>
        <w:t xml:space="preserve"> projektů na webu ministerstva</w:t>
      </w:r>
      <w:r w:rsidR="00330CA2" w:rsidRPr="00D27936">
        <w:rPr>
          <w:rFonts w:ascii="Times New Roman" w:hAnsi="Times New Roman" w:cs="Times New Roman"/>
          <w:spacing w:val="0"/>
          <w:sz w:val="24"/>
          <w:szCs w:val="24"/>
        </w:rPr>
        <w:t xml:space="preserve">. </w:t>
      </w:r>
      <w:r w:rsidR="00D075BA" w:rsidRPr="00832B85">
        <w:rPr>
          <w:rFonts w:ascii="Times New Roman" w:hAnsi="Times New Roman" w:cs="Times New Roman"/>
          <w:spacing w:val="0"/>
          <w:sz w:val="24"/>
          <w:szCs w:val="24"/>
        </w:rPr>
        <w:t>O projektech budou na internetové stránce ministerstva zveřejněny následující informace: název právnické osob</w:t>
      </w:r>
      <w:r w:rsidR="00832B85">
        <w:rPr>
          <w:rFonts w:ascii="Times New Roman" w:hAnsi="Times New Roman" w:cs="Times New Roman"/>
          <w:spacing w:val="0"/>
          <w:sz w:val="24"/>
          <w:szCs w:val="24"/>
        </w:rPr>
        <w:t>y, kontaktní údaje (adresa, IČ,</w:t>
      </w:r>
      <w:r w:rsidR="00D075BA" w:rsidRPr="00832B85">
        <w:rPr>
          <w:rFonts w:ascii="Times New Roman" w:hAnsi="Times New Roman" w:cs="Times New Roman"/>
          <w:spacing w:val="0"/>
          <w:sz w:val="24"/>
          <w:szCs w:val="24"/>
        </w:rPr>
        <w:t xml:space="preserve"> název projektu a výše dotace</w:t>
      </w:r>
      <w:r w:rsidR="00832B85">
        <w:rPr>
          <w:rFonts w:ascii="Times New Roman" w:hAnsi="Times New Roman" w:cs="Times New Roman"/>
          <w:spacing w:val="0"/>
          <w:sz w:val="24"/>
          <w:szCs w:val="24"/>
        </w:rPr>
        <w:t>)</w:t>
      </w:r>
      <w:r w:rsidR="00D075BA" w:rsidRPr="00832B85">
        <w:rPr>
          <w:rFonts w:ascii="Times New Roman" w:hAnsi="Times New Roman" w:cs="Times New Roman"/>
          <w:spacing w:val="0"/>
          <w:sz w:val="24"/>
          <w:szCs w:val="24"/>
        </w:rPr>
        <w:t>.</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(4)</w:t>
      </w:r>
      <w:r w:rsidRPr="00D27936">
        <w:rPr>
          <w:rFonts w:ascii="Times New Roman" w:hAnsi="Times New Roman" w:cs="Times New Roman"/>
          <w:spacing w:val="0"/>
          <w:sz w:val="24"/>
          <w:szCs w:val="24"/>
        </w:rPr>
        <w:tab/>
      </w:r>
      <w:r w:rsidR="00D075BA" w:rsidRPr="00D27936">
        <w:rPr>
          <w:rFonts w:ascii="Times New Roman" w:hAnsi="Times New Roman" w:cs="Times New Roman"/>
          <w:spacing w:val="0"/>
          <w:sz w:val="24"/>
          <w:szCs w:val="24"/>
        </w:rPr>
        <w:t>Zaslané projekty (včetně příloh) se předkladatelům nevracejí, a to ani v případě neschválení dotace.</w:t>
      </w:r>
    </w:p>
    <w:p w:rsidR="00D41A0C"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(5)</w:t>
      </w:r>
      <w:r w:rsidR="00D075BA">
        <w:rPr>
          <w:rFonts w:ascii="Times New Roman" w:hAnsi="Times New Roman" w:cs="Times New Roman"/>
          <w:spacing w:val="0"/>
          <w:sz w:val="24"/>
          <w:szCs w:val="24"/>
        </w:rPr>
        <w:tab/>
      </w:r>
      <w:r w:rsidRPr="00D27936">
        <w:rPr>
          <w:rFonts w:ascii="Times New Roman" w:hAnsi="Times New Roman" w:cs="Times New Roman"/>
          <w:spacing w:val="0"/>
          <w:sz w:val="24"/>
          <w:szCs w:val="24"/>
        </w:rPr>
        <w:t>Uvedení nesprávných nebo nepravdivých údajů v žádosti nebo rozpor identifikačních údajů právnické osoby uvedených v žádosti s jeho identifikačními údaji zapsanými ve veřejných rejstřících může být ministerstvem považován za důvod pro zamítnutí žádosti o</w:t>
      </w:r>
      <w:r w:rsidR="00322BCB" w:rsidRPr="00D27936">
        <w:rPr>
          <w:rFonts w:ascii="Times New Roman" w:hAnsi="Times New Roman" w:cs="Times New Roman"/>
          <w:spacing w:val="0"/>
          <w:sz w:val="24"/>
          <w:szCs w:val="24"/>
        </w:rPr>
        <w:t> </w:t>
      </w:r>
      <w:r w:rsidRPr="00D27936">
        <w:rPr>
          <w:rFonts w:ascii="Times New Roman" w:hAnsi="Times New Roman" w:cs="Times New Roman"/>
          <w:spacing w:val="0"/>
          <w:sz w:val="24"/>
          <w:szCs w:val="24"/>
        </w:rPr>
        <w:t>poskytnutí dotace.</w:t>
      </w: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5</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Financování programu ze státního rozpočtu</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(1)</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 xml:space="preserve">Ministerstvo poskytuje finanční prostředky státního rozpočtu na realizaci předložených projektů na základě výsledků vyhodnocení projektů podle čl. 4. Na poskytnutí finančních prostředků ministerstvem není právní nárok. </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(2)</w:t>
      </w:r>
      <w:r w:rsidRPr="00D27936">
        <w:rPr>
          <w:rFonts w:ascii="Times New Roman" w:hAnsi="Times New Roman" w:cs="Times New Roman"/>
          <w:spacing w:val="0"/>
          <w:sz w:val="24"/>
          <w:szCs w:val="24"/>
        </w:rPr>
        <w:tab/>
        <w:t>Finanční prostředky se poskytují v souladu s</w:t>
      </w:r>
      <w:r w:rsidR="00C41029" w:rsidRPr="00D27936">
        <w:rPr>
          <w:rFonts w:ascii="Times New Roman" w:hAnsi="Times New Roman" w:cs="Times New Roman"/>
          <w:spacing w:val="0"/>
          <w:sz w:val="24"/>
          <w:szCs w:val="24"/>
        </w:rPr>
        <w:t xml:space="preserve"> ustanovením</w:t>
      </w:r>
      <w:r w:rsidRPr="00D27936">
        <w:rPr>
          <w:rFonts w:ascii="Times New Roman" w:hAnsi="Times New Roman" w:cs="Times New Roman"/>
          <w:spacing w:val="0"/>
          <w:sz w:val="24"/>
          <w:szCs w:val="24"/>
        </w:rPr>
        <w:t xml:space="preserve"> § 163 odst. 1</w:t>
      </w:r>
      <w:r w:rsidR="001D243E" w:rsidRPr="00D27936">
        <w:rPr>
          <w:rFonts w:ascii="Times New Roman" w:hAnsi="Times New Roman" w:cs="Times New Roman"/>
          <w:spacing w:val="0"/>
          <w:sz w:val="24"/>
          <w:szCs w:val="24"/>
        </w:rPr>
        <w:t xml:space="preserve"> </w:t>
      </w:r>
      <w:r w:rsidR="00C41029" w:rsidRPr="00D27936">
        <w:rPr>
          <w:rFonts w:ascii="Times New Roman" w:hAnsi="Times New Roman" w:cs="Times New Roman"/>
          <w:spacing w:val="0"/>
          <w:sz w:val="24"/>
          <w:szCs w:val="24"/>
        </w:rPr>
        <w:t>zákona č. 561/2004 Sb., o předškolním, základním, středním, vyšším odborném a jiném vzdělávání (školský zákon), ve</w:t>
      </w:r>
      <w:r w:rsidR="00A36FFE">
        <w:rPr>
          <w:rFonts w:ascii="Times New Roman" w:hAnsi="Times New Roman" w:cs="Times New Roman"/>
          <w:spacing w:val="0"/>
          <w:sz w:val="24"/>
          <w:szCs w:val="24"/>
        </w:rPr>
        <w:t> </w:t>
      </w:r>
      <w:r w:rsidR="00C41029" w:rsidRPr="00D27936">
        <w:rPr>
          <w:rFonts w:ascii="Times New Roman" w:hAnsi="Times New Roman" w:cs="Times New Roman"/>
          <w:spacing w:val="0"/>
          <w:sz w:val="24"/>
          <w:szCs w:val="24"/>
        </w:rPr>
        <w:t>znění pozdějších předpisů, a ustanovením § 14 zákona č.218/200</w:t>
      </w:r>
      <w:r w:rsidR="00AE078A" w:rsidRPr="00D27936">
        <w:rPr>
          <w:rFonts w:ascii="Times New Roman" w:hAnsi="Times New Roman" w:cs="Times New Roman"/>
          <w:spacing w:val="0"/>
          <w:sz w:val="24"/>
          <w:szCs w:val="24"/>
        </w:rPr>
        <w:t>0</w:t>
      </w:r>
      <w:r w:rsidR="00C41029" w:rsidRPr="00D27936">
        <w:rPr>
          <w:rFonts w:ascii="Times New Roman" w:hAnsi="Times New Roman" w:cs="Times New Roman"/>
          <w:spacing w:val="0"/>
          <w:sz w:val="24"/>
          <w:szCs w:val="24"/>
        </w:rPr>
        <w:t xml:space="preserve"> Sb., o rozpočtových </w:t>
      </w:r>
      <w:r w:rsidR="00C41029" w:rsidRPr="00D27936">
        <w:rPr>
          <w:rFonts w:ascii="Times New Roman" w:hAnsi="Times New Roman" w:cs="Times New Roman"/>
          <w:spacing w:val="0"/>
          <w:sz w:val="24"/>
          <w:szCs w:val="24"/>
        </w:rPr>
        <w:lastRenderedPageBreak/>
        <w:t>pravidlech a o změně některých souvisejících zákonů (rozpočtová pravidla), ve znění pozdějších předpisů.</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(3)</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V případě právnických osob, které nezřizuje stát nebo registrované církve a</w:t>
      </w:r>
      <w:r w:rsidR="00322BCB" w:rsidRPr="00D27936">
        <w:rPr>
          <w:rFonts w:ascii="Times New Roman" w:hAnsi="Times New Roman" w:cs="Times New Roman"/>
          <w:spacing w:val="0"/>
          <w:sz w:val="24"/>
          <w:szCs w:val="24"/>
        </w:rPr>
        <w:t> </w:t>
      </w:r>
      <w:r w:rsidRPr="00D27936">
        <w:rPr>
          <w:rFonts w:ascii="Times New Roman" w:hAnsi="Times New Roman" w:cs="Times New Roman"/>
          <w:spacing w:val="0"/>
          <w:sz w:val="24"/>
          <w:szCs w:val="24"/>
        </w:rPr>
        <w:t>náboženské společnosti, kterým bylo přiznáno oprávnění k výkonu zvláštního práva zřizovat církevní školy, poskytne ministerstvo finanční prostředky pro právnické osoby se sídlem na území daného kraje příslušnému krajskému úřadu formou dotace na zvláštní účet kraje.</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(4)</w:t>
      </w:r>
      <w:r w:rsidRPr="00D27936">
        <w:rPr>
          <w:rFonts w:ascii="Times New Roman" w:hAnsi="Times New Roman" w:cs="Times New Roman"/>
          <w:spacing w:val="0"/>
          <w:sz w:val="24"/>
          <w:szCs w:val="24"/>
        </w:rPr>
        <w:tab/>
        <w:t>Finanční prostředky podle odstavce 3 poskytne ministerstvo na základě rozhodnutí adresovaného kraji, v němž se krajskému úřadu uloží poskytnout finanční prostředky jmenovitě uvedeným právnickým osobám, a to ve výši stanovené rozhodnutím. Zároveň se krajskému úřadu v rozhodnutí uloží postupovat v souladu s tímto programem (zejména uložit právnickým osobám při poskytnutí finančních prostředků povinnosti, které vyplývají z programu) a další povinnosti nezbytné pro zajištění účelného, efektivního a hospodárného financování programu.</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(5)</w:t>
      </w:r>
      <w:r w:rsidRPr="00D27936">
        <w:rPr>
          <w:rFonts w:ascii="Times New Roman" w:hAnsi="Times New Roman" w:cs="Times New Roman"/>
          <w:spacing w:val="0"/>
          <w:sz w:val="24"/>
          <w:szCs w:val="24"/>
        </w:rPr>
        <w:tab/>
      </w:r>
      <w:r w:rsidR="002A312E" w:rsidRPr="00D27936">
        <w:rPr>
          <w:rFonts w:ascii="Times New Roman" w:hAnsi="Times New Roman" w:cs="Times New Roman"/>
          <w:spacing w:val="0"/>
          <w:sz w:val="24"/>
          <w:szCs w:val="24"/>
        </w:rPr>
        <w:t>V případě, kdy příjemcem finančních prostředků státního rozpočtu je právnická osoba zřízená státem</w:t>
      </w:r>
      <w:r w:rsidR="008E750B">
        <w:rPr>
          <w:rFonts w:ascii="Times New Roman" w:hAnsi="Times New Roman" w:cs="Times New Roman"/>
          <w:spacing w:val="0"/>
          <w:sz w:val="24"/>
          <w:szCs w:val="24"/>
        </w:rPr>
        <w:t>,</w:t>
      </w:r>
      <w:r w:rsidR="002A312E" w:rsidRPr="00D27936">
        <w:rPr>
          <w:rFonts w:ascii="Times New Roman" w:hAnsi="Times New Roman" w:cs="Times New Roman"/>
          <w:spacing w:val="0"/>
          <w:sz w:val="24"/>
          <w:szCs w:val="24"/>
        </w:rPr>
        <w:t xml:space="preserve"> budou fi</w:t>
      </w:r>
      <w:r w:rsidR="004E1C06">
        <w:rPr>
          <w:rFonts w:ascii="Times New Roman" w:hAnsi="Times New Roman" w:cs="Times New Roman"/>
          <w:spacing w:val="0"/>
          <w:sz w:val="24"/>
          <w:szCs w:val="24"/>
        </w:rPr>
        <w:t xml:space="preserve">nanční prostředky poskytnuty </w:t>
      </w:r>
      <w:r w:rsidR="00EC030B" w:rsidRPr="00B92F47">
        <w:rPr>
          <w:rFonts w:ascii="Times New Roman" w:hAnsi="Times New Roman" w:cs="Times New Roman"/>
          <w:spacing w:val="0"/>
          <w:sz w:val="24"/>
          <w:szCs w:val="24"/>
        </w:rPr>
        <w:t>formou příspěvku na provoz</w:t>
      </w:r>
      <w:r w:rsidR="002A312E" w:rsidRPr="00D27936">
        <w:rPr>
          <w:rFonts w:ascii="Times New Roman" w:hAnsi="Times New Roman" w:cs="Times New Roman"/>
          <w:spacing w:val="0"/>
          <w:sz w:val="24"/>
          <w:szCs w:val="24"/>
        </w:rPr>
        <w:t xml:space="preserve"> dle § 54 zákona č.</w:t>
      </w:r>
      <w:r w:rsidR="00657D5B">
        <w:rPr>
          <w:rFonts w:ascii="Times New Roman" w:hAnsi="Times New Roman" w:cs="Times New Roman"/>
          <w:spacing w:val="0"/>
          <w:sz w:val="24"/>
          <w:szCs w:val="24"/>
        </w:rPr>
        <w:t> </w:t>
      </w:r>
      <w:r w:rsidR="002A312E" w:rsidRPr="00D27936">
        <w:rPr>
          <w:rFonts w:ascii="Times New Roman" w:hAnsi="Times New Roman" w:cs="Times New Roman"/>
          <w:spacing w:val="0"/>
          <w:sz w:val="24"/>
          <w:szCs w:val="24"/>
        </w:rPr>
        <w:t>218/2000 Sb., o rozpočtových pravidlech. V případě, kdy příjemcem finančních prostředků státního rozpočtu je právnická osoba zřízená</w:t>
      </w:r>
      <w:r w:rsidR="00D26E62">
        <w:rPr>
          <w:rFonts w:ascii="Times New Roman" w:hAnsi="Times New Roman" w:cs="Times New Roman"/>
          <w:spacing w:val="0"/>
          <w:sz w:val="24"/>
          <w:szCs w:val="24"/>
        </w:rPr>
        <w:t xml:space="preserve"> </w:t>
      </w:r>
      <w:r w:rsidR="002A312E" w:rsidRPr="00D27936">
        <w:rPr>
          <w:rFonts w:ascii="Times New Roman" w:hAnsi="Times New Roman" w:cs="Times New Roman"/>
          <w:spacing w:val="0"/>
          <w:sz w:val="24"/>
          <w:szCs w:val="24"/>
        </w:rPr>
        <w:t>registrovanými církvemi a náboženskými společnostmi, budou finanční prostředky poskytnuty na základě rozhodnutí o p</w:t>
      </w:r>
      <w:r w:rsidR="006A604E">
        <w:rPr>
          <w:rFonts w:ascii="Times New Roman" w:hAnsi="Times New Roman" w:cs="Times New Roman"/>
          <w:spacing w:val="0"/>
          <w:sz w:val="24"/>
          <w:szCs w:val="24"/>
        </w:rPr>
        <w:t xml:space="preserve">oskytnutí dotace </w:t>
      </w:r>
      <w:r w:rsidR="006A604E" w:rsidRPr="00B92F47">
        <w:rPr>
          <w:rFonts w:ascii="Times New Roman" w:hAnsi="Times New Roman" w:cs="Times New Roman"/>
          <w:spacing w:val="0"/>
          <w:sz w:val="24"/>
          <w:szCs w:val="24"/>
        </w:rPr>
        <w:t>přímo právnickým osobám vykonávající činnost škol.</w:t>
      </w:r>
    </w:p>
    <w:p w:rsidR="00D41A0C"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(6)</w:t>
      </w:r>
      <w:r w:rsidRPr="00D27936">
        <w:rPr>
          <w:rFonts w:ascii="Times New Roman" w:hAnsi="Times New Roman" w:cs="Times New Roman"/>
          <w:spacing w:val="0"/>
          <w:sz w:val="24"/>
          <w:szCs w:val="24"/>
        </w:rPr>
        <w:tab/>
      </w:r>
      <w:r w:rsidR="001B41B6" w:rsidRPr="00D27936">
        <w:rPr>
          <w:rFonts w:ascii="Times New Roman" w:hAnsi="Times New Roman" w:cs="Times New Roman"/>
          <w:spacing w:val="0"/>
          <w:sz w:val="24"/>
          <w:szCs w:val="24"/>
        </w:rPr>
        <w:t>Ž</w:t>
      </w:r>
      <w:r w:rsidRPr="00D27936">
        <w:rPr>
          <w:rFonts w:ascii="Times New Roman" w:hAnsi="Times New Roman" w:cs="Times New Roman"/>
          <w:spacing w:val="0"/>
          <w:sz w:val="24"/>
          <w:szCs w:val="24"/>
        </w:rPr>
        <w:t xml:space="preserve">ádná z aktivit </w:t>
      </w:r>
      <w:r w:rsidR="00EA6D7C" w:rsidRPr="00D27936">
        <w:rPr>
          <w:rFonts w:ascii="Times New Roman" w:hAnsi="Times New Roman" w:cs="Times New Roman"/>
          <w:spacing w:val="0"/>
          <w:sz w:val="24"/>
          <w:szCs w:val="24"/>
        </w:rPr>
        <w:t>předložených</w:t>
      </w:r>
      <w:r w:rsidRPr="00D27936">
        <w:rPr>
          <w:rFonts w:ascii="Times New Roman" w:hAnsi="Times New Roman" w:cs="Times New Roman"/>
          <w:spacing w:val="0"/>
          <w:sz w:val="24"/>
          <w:szCs w:val="24"/>
        </w:rPr>
        <w:t xml:space="preserve"> projektů nesmí být financována zároveň z operačních programů spolufinancovaných z Evropské unie, </w:t>
      </w:r>
      <w:r w:rsidR="008010BB">
        <w:rPr>
          <w:rFonts w:ascii="Times New Roman" w:hAnsi="Times New Roman" w:cs="Times New Roman"/>
          <w:spacing w:val="0"/>
          <w:sz w:val="24"/>
          <w:szCs w:val="24"/>
        </w:rPr>
        <w:t>případně</w:t>
      </w:r>
      <w:r w:rsidRPr="00D27936">
        <w:rPr>
          <w:rFonts w:ascii="Times New Roman" w:hAnsi="Times New Roman" w:cs="Times New Roman"/>
          <w:spacing w:val="0"/>
          <w:sz w:val="24"/>
          <w:szCs w:val="24"/>
        </w:rPr>
        <w:t xml:space="preserve"> z Operačního programu V</w:t>
      </w:r>
      <w:r w:rsidR="00C65347">
        <w:rPr>
          <w:rFonts w:ascii="Times New Roman" w:hAnsi="Times New Roman" w:cs="Times New Roman"/>
          <w:spacing w:val="0"/>
          <w:sz w:val="24"/>
          <w:szCs w:val="24"/>
        </w:rPr>
        <w:t>ýzkum, vývoj a vzdělávání</w:t>
      </w:r>
      <w:r w:rsidRPr="00D27936">
        <w:rPr>
          <w:rFonts w:ascii="Times New Roman" w:hAnsi="Times New Roman" w:cs="Times New Roman"/>
          <w:spacing w:val="0"/>
          <w:sz w:val="24"/>
          <w:szCs w:val="24"/>
        </w:rPr>
        <w:t>.</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(7)</w:t>
      </w:r>
      <w:r w:rsidRPr="00D27936">
        <w:rPr>
          <w:rFonts w:ascii="Times New Roman" w:hAnsi="Times New Roman" w:cs="Times New Roman"/>
          <w:spacing w:val="0"/>
          <w:sz w:val="24"/>
          <w:szCs w:val="24"/>
        </w:rPr>
        <w:tab/>
      </w:r>
      <w:r w:rsidR="00247E2D" w:rsidRPr="00D27936">
        <w:rPr>
          <w:rFonts w:ascii="Times New Roman" w:hAnsi="Times New Roman" w:cs="Times New Roman"/>
          <w:spacing w:val="0"/>
          <w:sz w:val="24"/>
          <w:szCs w:val="24"/>
        </w:rPr>
        <w:t>Uznatelnost nákladů spojených s realizací projektu tohoto programu je ode dne vydání rozhodnutí o udělení dotace neb</w:t>
      </w:r>
      <w:r w:rsidR="00527473">
        <w:rPr>
          <w:rFonts w:ascii="Times New Roman" w:hAnsi="Times New Roman" w:cs="Times New Roman"/>
          <w:spacing w:val="0"/>
          <w:sz w:val="24"/>
          <w:szCs w:val="24"/>
        </w:rPr>
        <w:t>o vydáním rozpočtového opatření, které bude vydáno nejpozději do </w:t>
      </w:r>
      <w:r w:rsidR="0032136C">
        <w:rPr>
          <w:rFonts w:ascii="Times New Roman" w:hAnsi="Times New Roman" w:cs="Times New Roman"/>
          <w:spacing w:val="0"/>
          <w:sz w:val="24"/>
          <w:szCs w:val="24"/>
        </w:rPr>
        <w:t>30. 4</w:t>
      </w:r>
      <w:r w:rsidR="00C65347">
        <w:rPr>
          <w:rFonts w:ascii="Times New Roman" w:hAnsi="Times New Roman" w:cs="Times New Roman"/>
          <w:spacing w:val="0"/>
          <w:sz w:val="24"/>
          <w:szCs w:val="24"/>
        </w:rPr>
        <w:t>. 2016</w:t>
      </w:r>
      <w:r w:rsidR="00527473">
        <w:rPr>
          <w:rFonts w:ascii="Times New Roman" w:hAnsi="Times New Roman" w:cs="Times New Roman"/>
          <w:spacing w:val="0"/>
          <w:sz w:val="24"/>
          <w:szCs w:val="24"/>
        </w:rPr>
        <w:t>.</w:t>
      </w: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6</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Kontrola, vyúčtování a hodnocení schválených projektů:</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w:t>
      </w:r>
      <w:r w:rsidR="00726A96">
        <w:rPr>
          <w:rFonts w:ascii="Times New Roman" w:hAnsi="Times New Roman" w:cs="Times New Roman"/>
          <w:spacing w:val="0"/>
          <w:sz w:val="24"/>
          <w:szCs w:val="24"/>
        </w:rPr>
        <w:t>1</w:t>
      </w:r>
      <w:r w:rsidRPr="00D27936">
        <w:rPr>
          <w:rFonts w:ascii="Times New Roman" w:hAnsi="Times New Roman" w:cs="Times New Roman"/>
          <w:spacing w:val="0"/>
          <w:sz w:val="24"/>
          <w:szCs w:val="24"/>
        </w:rPr>
        <w:t>)</w:t>
      </w:r>
      <w:r w:rsidRPr="00D27936">
        <w:rPr>
          <w:rFonts w:ascii="Times New Roman" w:hAnsi="Times New Roman" w:cs="Times New Roman"/>
          <w:spacing w:val="0"/>
          <w:sz w:val="24"/>
          <w:szCs w:val="24"/>
        </w:rPr>
        <w:tab/>
        <w:t>Vyúčtování dotace poskytnuté dle tohoto programu se provádí podle vyhlášky č. 52/2008 Sb., kterou se stanoví zásady a termíny finančního vypořádání vztahů se státním rozpočtem, státními finančními aktivy nebo Národním fondem. Další pokyny k vyúčtování budou uvedeny v Rozhodnutí vydaném podle čl. 5 odst. 4 a 5.</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w:t>
      </w:r>
      <w:r w:rsidR="00726A96">
        <w:rPr>
          <w:rFonts w:ascii="Times New Roman" w:hAnsi="Times New Roman" w:cs="Times New Roman"/>
          <w:spacing w:val="0"/>
          <w:sz w:val="24"/>
          <w:szCs w:val="24"/>
        </w:rPr>
        <w:t>2</w:t>
      </w:r>
      <w:r w:rsidRPr="00D27936">
        <w:rPr>
          <w:rFonts w:ascii="Times New Roman" w:hAnsi="Times New Roman" w:cs="Times New Roman"/>
          <w:spacing w:val="0"/>
          <w:sz w:val="24"/>
          <w:szCs w:val="24"/>
        </w:rPr>
        <w:t>)</w:t>
      </w:r>
      <w:r w:rsidRPr="00D27936">
        <w:rPr>
          <w:rFonts w:ascii="Times New Roman" w:hAnsi="Times New Roman" w:cs="Times New Roman"/>
          <w:spacing w:val="0"/>
          <w:sz w:val="24"/>
          <w:szCs w:val="24"/>
        </w:rPr>
        <w:tab/>
        <w:t>Právnické osoby, které obdržely dotaci podle tohoto programu, provedou věcné vyhodnocení pro</w:t>
      </w:r>
      <w:r w:rsidR="00521055">
        <w:rPr>
          <w:rFonts w:ascii="Times New Roman" w:hAnsi="Times New Roman" w:cs="Times New Roman"/>
          <w:spacing w:val="0"/>
          <w:sz w:val="24"/>
          <w:szCs w:val="24"/>
        </w:rPr>
        <w:t xml:space="preserve">jektu na formuláři v Příloze č. </w:t>
      </w:r>
      <w:r w:rsidR="00C65347">
        <w:rPr>
          <w:rFonts w:ascii="Times New Roman" w:hAnsi="Times New Roman" w:cs="Times New Roman"/>
          <w:spacing w:val="0"/>
          <w:sz w:val="24"/>
          <w:szCs w:val="24"/>
        </w:rPr>
        <w:t xml:space="preserve">2 </w:t>
      </w:r>
      <w:r w:rsidRPr="00D27936">
        <w:rPr>
          <w:rFonts w:ascii="Times New Roman" w:hAnsi="Times New Roman" w:cs="Times New Roman"/>
          <w:spacing w:val="0"/>
          <w:sz w:val="24"/>
          <w:szCs w:val="24"/>
        </w:rPr>
        <w:t xml:space="preserve">programu. </w:t>
      </w:r>
      <w:r w:rsidRPr="007F13C4">
        <w:rPr>
          <w:rFonts w:ascii="Times New Roman" w:hAnsi="Times New Roman" w:cs="Times New Roman"/>
          <w:spacing w:val="0"/>
          <w:sz w:val="24"/>
          <w:szCs w:val="24"/>
        </w:rPr>
        <w:t>Věcné vyhodnocení projektu zašle právnická osoba na adresu uvedenou v čl. 3 odst. 3, a to nejpozději do 15. 2. 201</w:t>
      </w:r>
      <w:r w:rsidR="00832B85" w:rsidRPr="007F13C4">
        <w:rPr>
          <w:rFonts w:ascii="Times New Roman" w:hAnsi="Times New Roman" w:cs="Times New Roman"/>
          <w:spacing w:val="0"/>
          <w:sz w:val="24"/>
          <w:szCs w:val="24"/>
        </w:rPr>
        <w:t>7</w:t>
      </w:r>
      <w:r w:rsidRPr="007F13C4">
        <w:rPr>
          <w:rFonts w:ascii="Times New Roman" w:hAnsi="Times New Roman" w:cs="Times New Roman"/>
          <w:spacing w:val="0"/>
          <w:sz w:val="24"/>
          <w:szCs w:val="24"/>
        </w:rPr>
        <w:t>.</w:t>
      </w:r>
      <w:r w:rsidRPr="00D27936">
        <w:rPr>
          <w:rFonts w:ascii="Times New Roman" w:hAnsi="Times New Roman" w:cs="Times New Roman"/>
          <w:spacing w:val="0"/>
          <w:sz w:val="24"/>
          <w:szCs w:val="24"/>
        </w:rPr>
        <w:t xml:space="preserve"> </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w:t>
      </w:r>
      <w:r w:rsidR="00726A96">
        <w:rPr>
          <w:rFonts w:ascii="Times New Roman" w:hAnsi="Times New Roman" w:cs="Times New Roman"/>
          <w:spacing w:val="0"/>
          <w:sz w:val="24"/>
          <w:szCs w:val="24"/>
        </w:rPr>
        <w:t>3</w:t>
      </w:r>
      <w:r w:rsidRPr="00D27936">
        <w:rPr>
          <w:rFonts w:ascii="Times New Roman" w:hAnsi="Times New Roman" w:cs="Times New Roman"/>
          <w:spacing w:val="0"/>
          <w:sz w:val="24"/>
          <w:szCs w:val="24"/>
        </w:rPr>
        <w:t>)</w:t>
      </w:r>
      <w:r w:rsidRPr="00D27936">
        <w:rPr>
          <w:rFonts w:ascii="Times New Roman" w:hAnsi="Times New Roman" w:cs="Times New Roman"/>
          <w:spacing w:val="0"/>
          <w:sz w:val="24"/>
          <w:szCs w:val="24"/>
        </w:rPr>
        <w:tab/>
        <w:t>Dotaci mohou právnické osoby použít pouze v roce 201</w:t>
      </w:r>
      <w:r w:rsidR="00832B85">
        <w:rPr>
          <w:rFonts w:ascii="Times New Roman" w:hAnsi="Times New Roman" w:cs="Times New Roman"/>
          <w:spacing w:val="0"/>
          <w:sz w:val="24"/>
          <w:szCs w:val="24"/>
        </w:rPr>
        <w:t>6</w:t>
      </w:r>
      <w:r w:rsidRPr="00D27936">
        <w:rPr>
          <w:rFonts w:ascii="Times New Roman" w:hAnsi="Times New Roman" w:cs="Times New Roman"/>
          <w:spacing w:val="0"/>
          <w:sz w:val="24"/>
          <w:szCs w:val="24"/>
        </w:rPr>
        <w:t xml:space="preserve"> a v rámci finančního vypořádání jsou povinny ji za daný rozpočtový rok v plné výši vypořádat.</w:t>
      </w:r>
    </w:p>
    <w:p w:rsidR="00AC37E9" w:rsidRPr="00D27936" w:rsidRDefault="00AC37E9" w:rsidP="00323E30">
      <w:pPr>
        <w:pStyle w:val="Nadpis2"/>
        <w:rPr>
          <w:rFonts w:ascii="Times New Roman" w:hAnsi="Times New Roman" w:cs="Times New Roman"/>
        </w:rPr>
      </w:pP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7</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Účinnost</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Tento rozvojový</w:t>
      </w:r>
      <w:r w:rsidR="009775BC">
        <w:rPr>
          <w:rFonts w:ascii="Times New Roman" w:hAnsi="Times New Roman" w:cs="Times New Roman"/>
          <w:spacing w:val="0"/>
          <w:sz w:val="24"/>
          <w:szCs w:val="24"/>
        </w:rPr>
        <w:t xml:space="preserve"> program nabývá účinnosti dnem                   </w:t>
      </w:r>
      <w:r w:rsidRPr="00D27936">
        <w:rPr>
          <w:rFonts w:ascii="Times New Roman" w:hAnsi="Times New Roman" w:cs="Times New Roman"/>
          <w:spacing w:val="0"/>
          <w:sz w:val="24"/>
          <w:szCs w:val="24"/>
        </w:rPr>
        <w:t>201</w:t>
      </w:r>
      <w:r w:rsidR="00832B85">
        <w:rPr>
          <w:rFonts w:ascii="Times New Roman" w:hAnsi="Times New Roman" w:cs="Times New Roman"/>
          <w:spacing w:val="0"/>
          <w:sz w:val="24"/>
          <w:szCs w:val="24"/>
        </w:rPr>
        <w:t>5</w:t>
      </w:r>
      <w:r w:rsidRPr="00D27936">
        <w:rPr>
          <w:rFonts w:ascii="Times New Roman" w:hAnsi="Times New Roman" w:cs="Times New Roman"/>
          <w:spacing w:val="0"/>
          <w:sz w:val="24"/>
          <w:szCs w:val="24"/>
        </w:rPr>
        <w:t>.</w:t>
      </w:r>
    </w:p>
    <w:p w:rsidR="00D41A0C" w:rsidRPr="00D27936" w:rsidRDefault="00D41A0C" w:rsidP="00323E30">
      <w:pPr>
        <w:pStyle w:val="Odstavec"/>
        <w:rPr>
          <w:rFonts w:ascii="Times New Roman" w:hAnsi="Times New Roman" w:cs="Times New Roman"/>
          <w:spacing w:val="0"/>
          <w:sz w:val="24"/>
          <w:szCs w:val="24"/>
        </w:rPr>
      </w:pPr>
    </w:p>
    <w:p w:rsidR="00FE3417" w:rsidRDefault="00FE3417" w:rsidP="00FE3417">
      <w:pPr>
        <w:pStyle w:val="Odstavec"/>
        <w:jc w:val="center"/>
        <w:rPr>
          <w:rFonts w:ascii="Times New Roman" w:hAnsi="Times New Roman" w:cs="Times New Roman"/>
          <w:spacing w:val="0"/>
          <w:sz w:val="24"/>
          <w:szCs w:val="24"/>
        </w:rPr>
      </w:pPr>
    </w:p>
    <w:p w:rsidR="00FE3417" w:rsidRDefault="00FE3417" w:rsidP="00FE3417">
      <w:pPr>
        <w:pStyle w:val="Odstavec"/>
        <w:jc w:val="center"/>
        <w:rPr>
          <w:rFonts w:ascii="Times New Roman" w:hAnsi="Times New Roman" w:cs="Times New Roman"/>
          <w:spacing w:val="0"/>
          <w:sz w:val="24"/>
          <w:szCs w:val="24"/>
        </w:rPr>
      </w:pPr>
    </w:p>
    <w:p w:rsidR="00D41A0C" w:rsidRPr="00D27936" w:rsidRDefault="00B92F47" w:rsidP="00FE3417">
      <w:pPr>
        <w:pStyle w:val="Odstavec"/>
        <w:jc w:val="center"/>
        <w:rPr>
          <w:rFonts w:ascii="Times New Roman" w:hAnsi="Times New Roman" w:cs="Times New Roman"/>
          <w:spacing w:val="0"/>
          <w:sz w:val="24"/>
          <w:szCs w:val="24"/>
        </w:rPr>
      </w:pPr>
      <w:r>
        <w:rPr>
          <w:rFonts w:ascii="Times New Roman" w:hAnsi="Times New Roman" w:cs="Times New Roman"/>
          <w:spacing w:val="0"/>
          <w:sz w:val="24"/>
          <w:szCs w:val="24"/>
        </w:rPr>
        <w:t>Mgr. Jaroslav Fidrmuc</w:t>
      </w:r>
    </w:p>
    <w:p w:rsidR="00865A2A" w:rsidRDefault="00D41A0C" w:rsidP="009F7A59">
      <w:pPr>
        <w:pStyle w:val="Odstavec"/>
        <w:jc w:val="center"/>
        <w:rPr>
          <w:rFonts w:ascii="Times New Roman" w:hAnsi="Times New Roman" w:cs="Times New Roman"/>
          <w:spacing w:val="0"/>
          <w:sz w:val="24"/>
          <w:szCs w:val="24"/>
        </w:rPr>
      </w:pPr>
      <w:r w:rsidRPr="00D27936">
        <w:rPr>
          <w:rFonts w:ascii="Times New Roman" w:hAnsi="Times New Roman" w:cs="Times New Roman"/>
          <w:spacing w:val="0"/>
          <w:sz w:val="24"/>
          <w:szCs w:val="24"/>
        </w:rPr>
        <w:t xml:space="preserve">náměstek </w:t>
      </w:r>
      <w:r w:rsidR="00521055">
        <w:rPr>
          <w:rFonts w:ascii="Times New Roman" w:hAnsi="Times New Roman" w:cs="Times New Roman"/>
          <w:spacing w:val="0"/>
          <w:sz w:val="24"/>
          <w:szCs w:val="24"/>
        </w:rPr>
        <w:t>pro řízení sekce vzdělávání</w:t>
      </w:r>
    </w:p>
    <w:p w:rsidR="009F7A59" w:rsidRDefault="009F7A59" w:rsidP="009F7A59">
      <w:pPr>
        <w:pStyle w:val="Odstavec"/>
        <w:jc w:val="center"/>
        <w:rPr>
          <w:rFonts w:ascii="Times New Roman" w:hAnsi="Times New Roman" w:cs="Times New Roman"/>
          <w:spacing w:val="0"/>
          <w:sz w:val="24"/>
          <w:szCs w:val="24"/>
        </w:rPr>
      </w:pPr>
    </w:p>
    <w:p w:rsidR="00BF2A88" w:rsidRDefault="001D4338" w:rsidP="00BF2A88">
      <w:pPr>
        <w:pStyle w:val="Nadpis2"/>
        <w:pageBreakBefore/>
        <w:spacing w:before="0"/>
        <w:rPr>
          <w:rFonts w:ascii="Times New Roman" w:hAnsi="Times New Roman" w:cs="Times New Roman"/>
        </w:rPr>
      </w:pPr>
      <w:r>
        <w:rPr>
          <w:rFonts w:ascii="Times New Roman" w:hAnsi="Times New Roman" w:cs="Times New Roman"/>
        </w:rPr>
        <w:lastRenderedPageBreak/>
        <w:t xml:space="preserve">Příloha </w:t>
      </w:r>
      <w:r w:rsidR="00C65347">
        <w:rPr>
          <w:rFonts w:ascii="Times New Roman" w:hAnsi="Times New Roman" w:cs="Times New Roman"/>
        </w:rPr>
        <w:t>č. 1</w:t>
      </w:r>
      <w:r>
        <w:rPr>
          <w:rFonts w:ascii="Times New Roman" w:hAnsi="Times New Roman" w:cs="Times New Roman"/>
        </w:rPr>
        <w:t xml:space="preserve">  </w:t>
      </w:r>
    </w:p>
    <w:p w:rsidR="001D4338" w:rsidRPr="001D4338" w:rsidRDefault="001D4338" w:rsidP="001D4338">
      <w:pPr>
        <w:rPr>
          <w:b/>
        </w:rPr>
      </w:pPr>
      <w:r w:rsidRPr="001D4338">
        <w:rPr>
          <w:b/>
        </w:rPr>
        <w:t>Žádost právnické osoby o poskytnutí finančních prostředků ze státního rozpočtu v roce 201</w:t>
      </w:r>
      <w:r w:rsidR="00A0655A">
        <w:rPr>
          <w:b/>
        </w:rPr>
        <w:t>6</w:t>
      </w:r>
    </w:p>
    <w:p w:rsidR="00BF2A88" w:rsidRPr="001D4338" w:rsidRDefault="00BF2A88" w:rsidP="00BF2A88">
      <w:pPr>
        <w:rPr>
          <w:b/>
        </w:rPr>
      </w:pPr>
    </w:p>
    <w:p w:rsidR="00D41A0C" w:rsidRPr="008122DE" w:rsidRDefault="00D41A0C" w:rsidP="007B3A3D">
      <w:pPr>
        <w:pStyle w:val="Odstavec"/>
        <w:jc w:val="right"/>
        <w:rPr>
          <w:rFonts w:ascii="Times New Roman" w:hAnsi="Times New Roman" w:cs="Times New Roman"/>
          <w:sz w:val="20"/>
          <w:szCs w:val="20"/>
        </w:rPr>
      </w:pPr>
      <w:r w:rsidRPr="008122DE">
        <w:rPr>
          <w:rFonts w:ascii="Times New Roman" w:hAnsi="Times New Roman" w:cs="Times New Roman"/>
          <w:sz w:val="20"/>
          <w:szCs w:val="20"/>
        </w:rPr>
        <w:t>Evidenční číslo:……………………………………………………</w:t>
      </w:r>
    </w:p>
    <w:p w:rsidR="00D41A0C" w:rsidRPr="008122DE" w:rsidRDefault="00D41A0C" w:rsidP="007B3A3D">
      <w:pPr>
        <w:pStyle w:val="Odstavec"/>
        <w:jc w:val="right"/>
        <w:rPr>
          <w:rFonts w:ascii="Times New Roman" w:hAnsi="Times New Roman" w:cs="Times New Roman"/>
          <w:sz w:val="20"/>
          <w:szCs w:val="20"/>
        </w:rPr>
      </w:pPr>
      <w:r w:rsidRPr="008122DE">
        <w:rPr>
          <w:rFonts w:ascii="Times New Roman" w:hAnsi="Times New Roman" w:cs="Times New Roman"/>
          <w:sz w:val="20"/>
          <w:szCs w:val="20"/>
        </w:rPr>
        <w:t>(doplní MŠMT)</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1"/>
        <w:gridCol w:w="402"/>
        <w:gridCol w:w="3336"/>
        <w:gridCol w:w="403"/>
        <w:gridCol w:w="447"/>
        <w:gridCol w:w="3402"/>
      </w:tblGrid>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Název poskytovatele dotace</w:t>
            </w:r>
          </w:p>
        </w:tc>
        <w:tc>
          <w:tcPr>
            <w:tcW w:w="7990" w:type="dxa"/>
            <w:gridSpan w:val="5"/>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Ministerstvo školství, mládeže a tělovýchovy</w:t>
            </w:r>
          </w:p>
        </w:tc>
      </w:tr>
      <w:tr w:rsidR="00D41A0C" w:rsidRPr="00024413">
        <w:trPr>
          <w:cantSplit/>
        </w:trPr>
        <w:tc>
          <w:tcPr>
            <w:tcW w:w="1791" w:type="dxa"/>
          </w:tcPr>
          <w:p w:rsidR="00D41A0C" w:rsidRPr="008122DE" w:rsidRDefault="00D41A0C" w:rsidP="00D77F9A">
            <w:pPr>
              <w:pStyle w:val="Texttabulka"/>
              <w:rPr>
                <w:rFonts w:ascii="Times New Roman" w:hAnsi="Times New Roman" w:cs="Times New Roman"/>
              </w:rPr>
            </w:pPr>
            <w:r w:rsidRPr="008122DE">
              <w:rPr>
                <w:rFonts w:ascii="Times New Roman" w:hAnsi="Times New Roman" w:cs="Times New Roman"/>
              </w:rPr>
              <w:t xml:space="preserve">Název </w:t>
            </w:r>
            <w:r w:rsidR="00D77F9A" w:rsidRPr="008122DE">
              <w:rPr>
                <w:rFonts w:ascii="Times New Roman" w:hAnsi="Times New Roman" w:cs="Times New Roman"/>
              </w:rPr>
              <w:t xml:space="preserve">rozvojového </w:t>
            </w:r>
            <w:r w:rsidRPr="008122DE">
              <w:rPr>
                <w:rFonts w:ascii="Times New Roman" w:hAnsi="Times New Roman" w:cs="Times New Roman"/>
              </w:rPr>
              <w:t>programu</w:t>
            </w:r>
          </w:p>
        </w:tc>
        <w:tc>
          <w:tcPr>
            <w:tcW w:w="7990" w:type="dxa"/>
            <w:gridSpan w:val="5"/>
          </w:tcPr>
          <w:p w:rsidR="00D41A0C" w:rsidRPr="008122DE" w:rsidRDefault="00D41A0C" w:rsidP="003B764C">
            <w:pPr>
              <w:pStyle w:val="Texttabulka"/>
              <w:rPr>
                <w:rFonts w:ascii="Times New Roman" w:hAnsi="Times New Roman" w:cs="Times New Roman"/>
                <w:b/>
                <w:bCs/>
              </w:rPr>
            </w:pPr>
            <w:r w:rsidRPr="008122DE">
              <w:rPr>
                <w:rFonts w:ascii="Times New Roman" w:hAnsi="Times New Roman" w:cs="Times New Roman"/>
                <w:b/>
                <w:bCs/>
              </w:rPr>
              <w:t xml:space="preserve">Podpora implementace </w:t>
            </w:r>
            <w:r w:rsidR="00606661">
              <w:rPr>
                <w:rFonts w:ascii="Times New Roman" w:hAnsi="Times New Roman" w:cs="Times New Roman"/>
                <w:b/>
                <w:bCs/>
              </w:rPr>
              <w:t>e</w:t>
            </w:r>
            <w:r w:rsidRPr="008122DE">
              <w:rPr>
                <w:rFonts w:ascii="Times New Roman" w:hAnsi="Times New Roman" w:cs="Times New Roman"/>
                <w:b/>
                <w:bCs/>
              </w:rPr>
              <w:t>tické výuky do vzdělávání v základních školách a </w:t>
            </w:r>
            <w:r w:rsidR="00172649">
              <w:rPr>
                <w:rFonts w:ascii="Times New Roman" w:hAnsi="Times New Roman" w:cs="Times New Roman"/>
                <w:b/>
                <w:bCs/>
              </w:rPr>
              <w:t xml:space="preserve">v </w:t>
            </w:r>
            <w:r w:rsidRPr="008122DE">
              <w:rPr>
                <w:rFonts w:ascii="Times New Roman" w:hAnsi="Times New Roman" w:cs="Times New Roman"/>
                <w:b/>
                <w:bCs/>
              </w:rPr>
              <w:t>nižších ročnících víceletých gymnázií v roce 201</w:t>
            </w:r>
            <w:r w:rsidR="003B764C">
              <w:rPr>
                <w:rFonts w:ascii="Times New Roman" w:hAnsi="Times New Roman" w:cs="Times New Roman"/>
                <w:b/>
                <w:bCs/>
              </w:rPr>
              <w:t>6</w:t>
            </w: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1. Identifikační údaje o předkládající právnické osobě</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Název právnické osoby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Obec</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PSČ</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Kraj</w:t>
            </w:r>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Ulice</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C65347" w:rsidP="00261061">
            <w:pPr>
              <w:pStyle w:val="Texttabulka"/>
              <w:rPr>
                <w:rFonts w:ascii="Times New Roman" w:hAnsi="Times New Roman" w:cs="Times New Roman"/>
              </w:rPr>
            </w:pPr>
            <w:r w:rsidRPr="008122DE">
              <w:rPr>
                <w:rFonts w:ascii="Times New Roman" w:hAnsi="Times New Roman" w:cs="Times New Roman"/>
              </w:rPr>
              <w:t>Č. p.</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Č.o.</w:t>
            </w:r>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Telefon</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Fax</w:t>
            </w:r>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E-mail</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Prezentace na Internetu</w:t>
            </w:r>
          </w:p>
        </w:tc>
        <w:tc>
          <w:tcPr>
            <w:tcW w:w="7990" w:type="dxa"/>
            <w:gridSpan w:val="5"/>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http://</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IČ</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IZO</w:t>
            </w:r>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Číslo účtu</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u peněžního ústavu</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Adresa příslušného finančního úřadu</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Zřizovatel právnické osoby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Adresa zřizovatele školy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2. Ředitel/ka školy</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Jméno ředitelky/ředitele školy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Telefon</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Email</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 Podrobný popis projektu</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Název projektu</w:t>
            </w:r>
            <w:r w:rsidRPr="008122DE">
              <w:rPr>
                <w:rFonts w:ascii="Times New Roman" w:hAnsi="Times New Roman" w:cs="Times New Roman"/>
              </w:rPr>
              <w:br/>
              <w:t>(max. 140 znaků)</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C60886">
            <w:pPr>
              <w:pStyle w:val="Texttabulka"/>
              <w:rPr>
                <w:rFonts w:ascii="Times New Roman" w:hAnsi="Times New Roman" w:cs="Times New Roman"/>
              </w:rPr>
            </w:pPr>
            <w:r w:rsidRPr="008122DE">
              <w:rPr>
                <w:rFonts w:ascii="Times New Roman" w:hAnsi="Times New Roman" w:cs="Times New Roman"/>
              </w:rPr>
              <w:t xml:space="preserve">Anotace projektu (max. 600 znaků, </w:t>
            </w:r>
            <w:r w:rsidR="00C60886" w:rsidRPr="008122DE">
              <w:rPr>
                <w:rFonts w:ascii="Times New Roman" w:hAnsi="Times New Roman" w:cs="Times New Roman"/>
              </w:rPr>
              <w:t>může být</w:t>
            </w:r>
            <w:r w:rsidRPr="008122DE">
              <w:rPr>
                <w:rFonts w:ascii="Times New Roman" w:hAnsi="Times New Roman" w:cs="Times New Roman"/>
              </w:rPr>
              <w:t xml:space="preserve"> zveřejněna)</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3.1 Cíl / cíle projektu a jeho zdůvodnění, analýza potřeb</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lastRenderedPageBreak/>
              <w:t>3.2 Stručný popis současného stavu problematiky, kterou projekt řeší; souvislost projektu s ostatní činností školy nebo s projekty, které škola realizuje</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3.3 Vymezení aktivit, které bude projekt realizovat</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3.4 Rozsah záměru (počet zapojených dětí, žáků a učitelů školy – v %; přibližný počet osob, na který bude mít projekt dopad; jiné údaje)</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3.5 Podrobný časový a pracovní harmonogram realizace projektu a jeho částí</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3.6 Materiální a personální zabezpečení projektu, včetně organizace a řízení projektu a mechanismů průběžné kontroly realizace projektu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3.7 Definice konkrétních a měřitelných výstupů, které budou výsledkem projektu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3.8 Veškeré další podstatné údaje o projektu, zejména informace o tom, jakým způsobem bude prezentována dotace ministerstva ve výstupech projektu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3.9 Celkový rozpočet na realizaci projektu a podrobný rozpočet požadované dotace rozpracovaný v položkovém členění rozpočtové skladby</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 xml:space="preserve">Celkový rozpočet projektu zahrnuje vlastní vklad žadatele projektu a dotaci od ministerstva. </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3.10 Zdůvodnění jednotlivých položek rozpočtu, zejména podrobné zdůvodnění osobních nákladů</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Mzdové prostředky musí odpovídat nařízení vlády č. 564/2006 Sb., o platových poměrech zaměstnanců ve veřejných službách a správě.</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3.11. Odpovědný řešitel projektu (jméno, odborné zaměření, délka pedagogické praxe)</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AA4133">
            <w:pPr>
              <w:pStyle w:val="Nadpis4tabulka"/>
              <w:rPr>
                <w:rFonts w:ascii="Times New Roman" w:hAnsi="Times New Roman" w:cs="Times New Roman"/>
                <w:sz w:val="20"/>
                <w:szCs w:val="20"/>
              </w:rPr>
            </w:pPr>
            <w:r w:rsidRPr="008122DE">
              <w:rPr>
                <w:rFonts w:ascii="Times New Roman" w:hAnsi="Times New Roman" w:cs="Times New Roman"/>
                <w:sz w:val="20"/>
                <w:szCs w:val="20"/>
              </w:rPr>
              <w:t>4. Celkový rozpočet projektu a celkový rozpočet dotace požadované od ministerstva v roce 20</w:t>
            </w:r>
            <w:r w:rsidR="00C1764B" w:rsidRPr="008122DE">
              <w:rPr>
                <w:rFonts w:ascii="Times New Roman" w:hAnsi="Times New Roman" w:cs="Times New Roman"/>
                <w:sz w:val="20"/>
                <w:szCs w:val="20"/>
              </w:rPr>
              <w:t>1</w:t>
            </w:r>
            <w:r w:rsidR="00AA4133">
              <w:rPr>
                <w:rFonts w:ascii="Times New Roman" w:hAnsi="Times New Roman" w:cs="Times New Roman"/>
                <w:sz w:val="20"/>
                <w:szCs w:val="20"/>
              </w:rPr>
              <w:t>6</w:t>
            </w:r>
            <w:r w:rsidRPr="008122DE">
              <w:rPr>
                <w:rFonts w:ascii="Times New Roman" w:hAnsi="Times New Roman" w:cs="Times New Roman"/>
                <w:sz w:val="20"/>
                <w:szCs w:val="20"/>
              </w:rPr>
              <w:t xml:space="preserve"> (v Kč)</w:t>
            </w: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Druh výdajů</w:t>
            </w:r>
          </w:p>
        </w:tc>
        <w:tc>
          <w:tcPr>
            <w:tcW w:w="3739"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celkem (včetně vlastního vkladu žadatele)</w:t>
            </w:r>
          </w:p>
        </w:tc>
        <w:tc>
          <w:tcPr>
            <w:tcW w:w="3849"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požadovaná dotace</w:t>
            </w: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Neinvestiční výdaje celkem</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platy</w:t>
            </w:r>
            <w:r w:rsidR="008653FC">
              <w:rPr>
                <w:rFonts w:ascii="Times New Roman" w:hAnsi="Times New Roman" w:cs="Times New Roman"/>
              </w:rPr>
              <w:t>/mzdy</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8653FC">
            <w:pPr>
              <w:pStyle w:val="Texttabulka"/>
              <w:rPr>
                <w:rFonts w:ascii="Times New Roman" w:hAnsi="Times New Roman" w:cs="Times New Roman"/>
              </w:rPr>
            </w:pPr>
            <w:r w:rsidRPr="008122DE">
              <w:rPr>
                <w:rFonts w:ascii="Times New Roman" w:hAnsi="Times New Roman" w:cs="Times New Roman"/>
              </w:rPr>
              <w:t>z toho OON</w:t>
            </w:r>
            <w:r w:rsidR="008653FC">
              <w:rPr>
                <w:rFonts w:ascii="Times New Roman" w:hAnsi="Times New Roman" w:cs="Times New Roman"/>
              </w:rPr>
              <w:t xml:space="preserve"> (DPP, DPČ)</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odvody</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FKSP</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ostatní běžné výdaje celkem</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5. Potvrzení žádosti</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Právnická osoba je povinna v žádosti vyplnit všechny  údaje, a to i v případě, že dle potřeby rozvede kterýkoliv bod ve zvláštní příloze.</w:t>
            </w:r>
          </w:p>
        </w:tc>
      </w:tr>
      <w:tr w:rsidR="00D41A0C" w:rsidRPr="00024413">
        <w:trPr>
          <w:cantSplit/>
        </w:trPr>
        <w:tc>
          <w:tcPr>
            <w:tcW w:w="9781" w:type="dxa"/>
            <w:gridSpan w:val="6"/>
          </w:tcPr>
          <w:p w:rsidR="00D41A0C" w:rsidRPr="008122DE" w:rsidRDefault="00D41A0C" w:rsidP="00261061">
            <w:pPr>
              <w:pStyle w:val="Texttabulka"/>
              <w:jc w:val="both"/>
              <w:rPr>
                <w:rFonts w:ascii="Times New Roman" w:hAnsi="Times New Roman" w:cs="Times New Roman"/>
              </w:rPr>
            </w:pPr>
            <w:r w:rsidRPr="008122DE">
              <w:rPr>
                <w:rFonts w:ascii="Times New Roman" w:hAnsi="Times New Roman" w:cs="Times New Roman"/>
              </w:rPr>
              <w:t>Ředitel/ka školy svým podpisem potvrzuje správnost uvedených údajů a prohlašuje, že právnická osoba vykonávající činnost školy není v prodlení s plněním svých povinností vůči státu.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lastRenderedPageBreak/>
              <w:t>Ředitel/ka školy svým podpisem potvrzuje, že aktivity, na které je žádána dotace v tomto programu, nejsou v rozsahu požadované dotace zároveň financovány z jiných zdrojů.</w:t>
            </w: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Datum:</w:t>
            </w:r>
          </w:p>
        </w:tc>
        <w:tc>
          <w:tcPr>
            <w:tcW w:w="7588" w:type="dxa"/>
            <w:gridSpan w:val="4"/>
          </w:tcPr>
          <w:p w:rsidR="00D41A0C" w:rsidRPr="008122DE" w:rsidRDefault="00D41A0C" w:rsidP="00261061">
            <w:pPr>
              <w:pStyle w:val="Texttabulka"/>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Jméno a podpis ředitelky/ředitele školy otisk razítka školy</w:t>
            </w:r>
          </w:p>
        </w:tc>
        <w:tc>
          <w:tcPr>
            <w:tcW w:w="7588" w:type="dxa"/>
            <w:gridSpan w:val="4"/>
          </w:tcPr>
          <w:p w:rsidR="00D41A0C" w:rsidRPr="008122DE" w:rsidRDefault="00D41A0C" w:rsidP="00261061">
            <w:pPr>
              <w:pStyle w:val="Texttabulka"/>
              <w:rPr>
                <w:rFonts w:ascii="Times New Roman" w:hAnsi="Times New Roman" w:cs="Times New Roman"/>
              </w:rPr>
            </w:pPr>
          </w:p>
          <w:p w:rsidR="00D41A0C" w:rsidRPr="008122DE" w:rsidRDefault="00D41A0C" w:rsidP="00261061">
            <w:pPr>
              <w:pStyle w:val="Texttabulka"/>
              <w:rPr>
                <w:rFonts w:ascii="Times New Roman" w:hAnsi="Times New Roman" w:cs="Times New Roman"/>
              </w:rPr>
            </w:pPr>
          </w:p>
        </w:tc>
      </w:tr>
    </w:tbl>
    <w:p w:rsidR="00D41A0C" w:rsidRPr="00024413" w:rsidRDefault="00D41A0C" w:rsidP="007B3A3D">
      <w:pPr>
        <w:sectPr w:rsidR="00D41A0C" w:rsidRPr="00024413" w:rsidSect="008A5FD5">
          <w:headerReference w:type="default" r:id="rId8"/>
          <w:footerReference w:type="even" r:id="rId9"/>
          <w:footerReference w:type="default" r:id="rId10"/>
          <w:pgSz w:w="11906" w:h="16838"/>
          <w:pgMar w:top="1134" w:right="1134" w:bottom="1134" w:left="1134" w:header="709" w:footer="709" w:gutter="0"/>
          <w:pgNumType w:start="3"/>
          <w:cols w:space="708"/>
          <w:docGrid w:linePitch="360"/>
        </w:sectPr>
      </w:pPr>
    </w:p>
    <w:p w:rsidR="00133FEB" w:rsidRDefault="00133FEB" w:rsidP="007B3A3D">
      <w:pPr>
        <w:pStyle w:val="Nadpis2"/>
        <w:rPr>
          <w:rFonts w:ascii="Times New Roman" w:hAnsi="Times New Roman" w:cs="Times New Roman"/>
        </w:rPr>
      </w:pPr>
      <w:r>
        <w:rPr>
          <w:rFonts w:ascii="Times New Roman" w:hAnsi="Times New Roman" w:cs="Times New Roman"/>
        </w:rPr>
        <w:lastRenderedPageBreak/>
        <w:t>Příloha č. 2</w:t>
      </w:r>
    </w:p>
    <w:p w:rsidR="00D41A0C" w:rsidRPr="00024413" w:rsidRDefault="00210BDA" w:rsidP="007B3A3D">
      <w:pPr>
        <w:pStyle w:val="Nadpis2"/>
        <w:rPr>
          <w:rFonts w:ascii="Times New Roman" w:hAnsi="Times New Roman" w:cs="Times New Roman"/>
        </w:rPr>
      </w:pPr>
      <w:r>
        <w:rPr>
          <w:rFonts w:ascii="Times New Roman" w:hAnsi="Times New Roman" w:cs="Times New Roman"/>
        </w:rPr>
        <w:t>Formulář</w:t>
      </w:r>
      <w:r w:rsidR="00133FEB">
        <w:rPr>
          <w:rFonts w:ascii="Times New Roman" w:hAnsi="Times New Roman" w:cs="Times New Roman"/>
        </w:rPr>
        <w:t xml:space="preserve"> </w:t>
      </w:r>
      <w:r w:rsidR="00D41A0C" w:rsidRPr="00024413">
        <w:rPr>
          <w:rFonts w:ascii="Times New Roman" w:hAnsi="Times New Roman" w:cs="Times New Roman"/>
        </w:rPr>
        <w:br/>
        <w:t xml:space="preserve">Věcné vyhodnocení projektu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697"/>
      </w:tblGrid>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Číslo rozhodnutí</w:t>
            </w:r>
          </w:p>
        </w:tc>
        <w:tc>
          <w:tcPr>
            <w:tcW w:w="7697" w:type="dxa"/>
          </w:tcPr>
          <w:p w:rsidR="00D41A0C" w:rsidRPr="00754F71" w:rsidRDefault="00D41A0C" w:rsidP="00261061">
            <w:pPr>
              <w:pStyle w:val="Texttabulka"/>
              <w:rPr>
                <w:rFonts w:ascii="Times New Roman" w:hAnsi="Times New Roman" w:cs="Times New Roman"/>
              </w:rPr>
            </w:pP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Poskytovatel dotace</w:t>
            </w:r>
          </w:p>
        </w:tc>
        <w:tc>
          <w:tcPr>
            <w:tcW w:w="7697" w:type="dxa"/>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Ministerstvo školství, mládeže a tělovýchovy</w:t>
            </w: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Název programu</w:t>
            </w:r>
          </w:p>
        </w:tc>
        <w:tc>
          <w:tcPr>
            <w:tcW w:w="7697" w:type="dxa"/>
          </w:tcPr>
          <w:p w:rsidR="00D41A0C" w:rsidRPr="00754F71" w:rsidRDefault="00D41A0C" w:rsidP="00FA76CD">
            <w:pPr>
              <w:pStyle w:val="Nadpis4tabulka"/>
              <w:rPr>
                <w:rFonts w:ascii="Times New Roman" w:hAnsi="Times New Roman" w:cs="Times New Roman"/>
                <w:sz w:val="20"/>
                <w:szCs w:val="20"/>
              </w:rPr>
            </w:pPr>
            <w:r w:rsidRPr="00754F71">
              <w:rPr>
                <w:rFonts w:ascii="Times New Roman" w:hAnsi="Times New Roman" w:cs="Times New Roman"/>
                <w:sz w:val="20"/>
                <w:szCs w:val="20"/>
              </w:rPr>
              <w:t xml:space="preserve">Podpora implementace </w:t>
            </w:r>
            <w:r w:rsidR="00606661">
              <w:rPr>
                <w:rFonts w:ascii="Times New Roman" w:hAnsi="Times New Roman" w:cs="Times New Roman"/>
                <w:sz w:val="20"/>
                <w:szCs w:val="20"/>
              </w:rPr>
              <w:t>e</w:t>
            </w:r>
            <w:r w:rsidRPr="00754F71">
              <w:rPr>
                <w:rFonts w:ascii="Times New Roman" w:hAnsi="Times New Roman" w:cs="Times New Roman"/>
                <w:sz w:val="20"/>
                <w:szCs w:val="20"/>
              </w:rPr>
              <w:t>tické výuky do vzdělávání v základních školách a</w:t>
            </w:r>
            <w:r w:rsidR="001F14F4">
              <w:rPr>
                <w:rFonts w:ascii="Times New Roman" w:hAnsi="Times New Roman" w:cs="Times New Roman"/>
                <w:sz w:val="20"/>
                <w:szCs w:val="20"/>
              </w:rPr>
              <w:t xml:space="preserve"> v</w:t>
            </w:r>
            <w:r w:rsidRPr="00754F71">
              <w:rPr>
                <w:rFonts w:ascii="Times New Roman" w:hAnsi="Times New Roman" w:cs="Times New Roman"/>
                <w:sz w:val="20"/>
                <w:szCs w:val="20"/>
              </w:rPr>
              <w:t> nižších ročnících víceletých gymnázií v roce 201</w:t>
            </w:r>
            <w:r w:rsidR="00FA76CD">
              <w:rPr>
                <w:rFonts w:ascii="Times New Roman" w:hAnsi="Times New Roman" w:cs="Times New Roman"/>
                <w:sz w:val="20"/>
                <w:szCs w:val="20"/>
              </w:rPr>
              <w:t>6</w:t>
            </w: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Název projektu</w:t>
            </w:r>
          </w:p>
        </w:tc>
        <w:tc>
          <w:tcPr>
            <w:tcW w:w="7697" w:type="dxa"/>
          </w:tcPr>
          <w:p w:rsidR="00D41A0C" w:rsidRPr="00754F71" w:rsidRDefault="00D41A0C" w:rsidP="00261061">
            <w:pPr>
              <w:pStyle w:val="Texttabulka"/>
              <w:rPr>
                <w:rFonts w:ascii="Times New Roman" w:hAnsi="Times New Roman" w:cs="Times New Roman"/>
              </w:rPr>
            </w:pP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Název právnické osoby</w:t>
            </w:r>
          </w:p>
        </w:tc>
        <w:tc>
          <w:tcPr>
            <w:tcW w:w="7697" w:type="dxa"/>
          </w:tcPr>
          <w:p w:rsidR="00D41A0C" w:rsidRPr="00754F71" w:rsidRDefault="00D41A0C" w:rsidP="00261061">
            <w:pPr>
              <w:pStyle w:val="Texttabulka"/>
              <w:rPr>
                <w:rFonts w:ascii="Times New Roman" w:hAnsi="Times New Roman" w:cs="Times New Roman"/>
              </w:rPr>
            </w:pPr>
          </w:p>
        </w:tc>
      </w:tr>
      <w:tr w:rsidR="00D41A0C" w:rsidRPr="00754F71">
        <w:tc>
          <w:tcPr>
            <w:tcW w:w="1913" w:type="dxa"/>
          </w:tcPr>
          <w:p w:rsidR="00D41A0C" w:rsidRPr="00754F71" w:rsidRDefault="00B41CC7" w:rsidP="00261061">
            <w:pPr>
              <w:pStyle w:val="Texttabulka"/>
              <w:rPr>
                <w:rFonts w:ascii="Times New Roman" w:hAnsi="Times New Roman" w:cs="Times New Roman"/>
              </w:rPr>
            </w:pPr>
            <w:r>
              <w:rPr>
                <w:rFonts w:ascii="Times New Roman" w:hAnsi="Times New Roman" w:cs="Times New Roman"/>
              </w:rPr>
              <w:t>IČO</w:t>
            </w:r>
            <w:r w:rsidR="00D41A0C" w:rsidRPr="00754F71">
              <w:rPr>
                <w:rFonts w:ascii="Times New Roman" w:hAnsi="Times New Roman" w:cs="Times New Roman"/>
              </w:rPr>
              <w:t xml:space="preserve"> školy</w:t>
            </w:r>
          </w:p>
        </w:tc>
        <w:tc>
          <w:tcPr>
            <w:tcW w:w="7697" w:type="dxa"/>
          </w:tcPr>
          <w:p w:rsidR="00D41A0C" w:rsidRPr="00754F71" w:rsidRDefault="00D41A0C" w:rsidP="00261061">
            <w:pPr>
              <w:pStyle w:val="Texttabulka"/>
              <w:rPr>
                <w:rFonts w:ascii="Times New Roman" w:hAnsi="Times New Roman" w:cs="Times New Roman"/>
              </w:rPr>
            </w:pPr>
          </w:p>
        </w:tc>
      </w:tr>
    </w:tbl>
    <w:p w:rsidR="00D41A0C" w:rsidRPr="00754F71" w:rsidRDefault="00D41A0C" w:rsidP="007B3A3D">
      <w:pPr>
        <w:rPr>
          <w:sz w:val="20"/>
          <w:szCs w:val="20"/>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2064"/>
        <w:gridCol w:w="864"/>
        <w:gridCol w:w="2856"/>
        <w:gridCol w:w="2856"/>
      </w:tblGrid>
      <w:tr w:rsidR="00D41A0C" w:rsidRPr="00754F71">
        <w:trPr>
          <w:cantSplit/>
        </w:trPr>
        <w:tc>
          <w:tcPr>
            <w:tcW w:w="9610" w:type="dxa"/>
            <w:gridSpan w:val="5"/>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Věcné vyhodnocení projektu:</w:t>
            </w:r>
          </w:p>
        </w:tc>
      </w:tr>
      <w:tr w:rsidR="00D41A0C" w:rsidRPr="00754F71">
        <w:trPr>
          <w:cantSplit/>
        </w:trPr>
        <w:tc>
          <w:tcPr>
            <w:tcW w:w="9610" w:type="dxa"/>
            <w:gridSpan w:val="5"/>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(Právnická osoba doplní řádky/stránky dle potřeby.)</w:t>
            </w: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tc>
      </w:tr>
      <w:tr w:rsidR="00D41A0C" w:rsidRPr="00754F71">
        <w:trPr>
          <w:cantSplit/>
        </w:trPr>
        <w:tc>
          <w:tcPr>
            <w:tcW w:w="9610" w:type="dxa"/>
            <w:gridSpan w:val="5"/>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Adresa webové stránky školy, na které je projekt zveřejněn:</w:t>
            </w:r>
          </w:p>
        </w:tc>
      </w:tr>
      <w:tr w:rsidR="00D41A0C" w:rsidRPr="00754F71">
        <w:trPr>
          <w:cantSplit/>
        </w:trPr>
        <w:tc>
          <w:tcPr>
            <w:tcW w:w="9610" w:type="dxa"/>
            <w:gridSpan w:val="5"/>
          </w:tcPr>
          <w:p w:rsidR="00D41A0C" w:rsidRPr="00754F71" w:rsidRDefault="00D41A0C" w:rsidP="00261061">
            <w:pPr>
              <w:pStyle w:val="Texttabulka"/>
              <w:rPr>
                <w:rFonts w:ascii="Times New Roman" w:hAnsi="Times New Roman" w:cs="Times New Roman"/>
              </w:rPr>
            </w:pPr>
          </w:p>
        </w:tc>
      </w:tr>
      <w:tr w:rsidR="00D41A0C" w:rsidRPr="00754F71">
        <w:trPr>
          <w:cantSplit/>
        </w:trPr>
        <w:tc>
          <w:tcPr>
            <w:tcW w:w="3898" w:type="dxa"/>
            <w:gridSpan w:val="3"/>
          </w:tcPr>
          <w:p w:rsidR="00D41A0C" w:rsidRPr="00754F71" w:rsidRDefault="00D41A0C" w:rsidP="00275885">
            <w:pPr>
              <w:pStyle w:val="Nadpis4tabulka"/>
              <w:rPr>
                <w:rFonts w:ascii="Times New Roman" w:hAnsi="Times New Roman" w:cs="Times New Roman"/>
                <w:sz w:val="20"/>
                <w:szCs w:val="20"/>
              </w:rPr>
            </w:pPr>
            <w:r w:rsidRPr="00754F71">
              <w:rPr>
                <w:rFonts w:ascii="Times New Roman" w:hAnsi="Times New Roman" w:cs="Times New Roman"/>
                <w:sz w:val="20"/>
                <w:szCs w:val="20"/>
              </w:rPr>
              <w:t>Přehled o čerpání dotace v roce 201</w:t>
            </w:r>
            <w:r w:rsidR="00275885">
              <w:rPr>
                <w:rFonts w:ascii="Times New Roman" w:hAnsi="Times New Roman" w:cs="Times New Roman"/>
                <w:sz w:val="20"/>
                <w:szCs w:val="20"/>
              </w:rPr>
              <w:t>6</w:t>
            </w:r>
            <w:r w:rsidRPr="00754F71">
              <w:rPr>
                <w:rFonts w:ascii="Times New Roman" w:hAnsi="Times New Roman" w:cs="Times New Roman"/>
                <w:sz w:val="20"/>
                <w:szCs w:val="20"/>
              </w:rPr>
              <w:t xml:space="preserve"> (v Kč)</w:t>
            </w:r>
          </w:p>
        </w:tc>
        <w:tc>
          <w:tcPr>
            <w:tcW w:w="2856" w:type="dxa"/>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dotace</w:t>
            </w:r>
          </w:p>
        </w:tc>
        <w:tc>
          <w:tcPr>
            <w:tcW w:w="2856" w:type="dxa"/>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skutečné čerpání</w:t>
            </w:r>
          </w:p>
        </w:tc>
      </w:tr>
      <w:tr w:rsidR="00D41A0C" w:rsidRPr="00754F71">
        <w:trPr>
          <w:cantSplit/>
        </w:trPr>
        <w:tc>
          <w:tcPr>
            <w:tcW w:w="3898" w:type="dxa"/>
            <w:gridSpan w:val="3"/>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Neinvestiční výdaje celkem:</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platy</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OON</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odvody</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FKSP</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OBV celkem</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3034"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Datum:</w:t>
            </w:r>
          </w:p>
        </w:tc>
        <w:tc>
          <w:tcPr>
            <w:tcW w:w="6576" w:type="dxa"/>
            <w:gridSpan w:val="3"/>
          </w:tcPr>
          <w:p w:rsidR="00D41A0C" w:rsidRPr="00754F71" w:rsidRDefault="00D41A0C" w:rsidP="00261061">
            <w:pPr>
              <w:pStyle w:val="Texttabulka"/>
              <w:rPr>
                <w:rFonts w:ascii="Times New Roman" w:hAnsi="Times New Roman" w:cs="Times New Roman"/>
              </w:rPr>
            </w:pPr>
          </w:p>
        </w:tc>
      </w:tr>
      <w:tr w:rsidR="00D41A0C" w:rsidRPr="00024413">
        <w:trPr>
          <w:cantSplit/>
        </w:trPr>
        <w:tc>
          <w:tcPr>
            <w:tcW w:w="3034"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Jméno a podpis ředitelky/ředitele školy otisk razítka školy</w:t>
            </w:r>
          </w:p>
        </w:tc>
        <w:tc>
          <w:tcPr>
            <w:tcW w:w="6576" w:type="dxa"/>
            <w:gridSpan w:val="3"/>
          </w:tcPr>
          <w:p w:rsidR="00D41A0C" w:rsidRPr="00024413" w:rsidRDefault="00D41A0C" w:rsidP="00261061">
            <w:pPr>
              <w:pStyle w:val="Texttabulka"/>
              <w:rPr>
                <w:rFonts w:ascii="Times New Roman" w:hAnsi="Times New Roman" w:cs="Times New Roman"/>
                <w:sz w:val="24"/>
                <w:szCs w:val="24"/>
              </w:rPr>
            </w:pPr>
          </w:p>
          <w:p w:rsidR="00D41A0C" w:rsidRPr="00024413" w:rsidRDefault="00D41A0C" w:rsidP="00261061">
            <w:pPr>
              <w:pStyle w:val="Texttabulka"/>
              <w:rPr>
                <w:rFonts w:ascii="Times New Roman" w:hAnsi="Times New Roman" w:cs="Times New Roman"/>
                <w:sz w:val="24"/>
                <w:szCs w:val="24"/>
              </w:rPr>
            </w:pPr>
          </w:p>
          <w:p w:rsidR="00D41A0C" w:rsidRPr="00024413" w:rsidRDefault="00D41A0C" w:rsidP="00261061">
            <w:pPr>
              <w:pStyle w:val="Texttabulka"/>
              <w:rPr>
                <w:rFonts w:ascii="Times New Roman" w:hAnsi="Times New Roman" w:cs="Times New Roman"/>
                <w:sz w:val="24"/>
                <w:szCs w:val="24"/>
              </w:rPr>
            </w:pPr>
          </w:p>
        </w:tc>
      </w:tr>
    </w:tbl>
    <w:p w:rsidR="00D41A0C" w:rsidRPr="00024413" w:rsidRDefault="00D41A0C" w:rsidP="007B3A3D"/>
    <w:p w:rsidR="00D41A0C" w:rsidRPr="00024413" w:rsidRDefault="00D41A0C"/>
    <w:p w:rsidR="00D41A0C" w:rsidRPr="00024413" w:rsidRDefault="00D41A0C"/>
    <w:p w:rsidR="00D41A0C" w:rsidRPr="00024413" w:rsidRDefault="00D41A0C" w:rsidP="00607D2A">
      <w:pPr>
        <w:pStyle w:val="Nadpis1"/>
        <w:rPr>
          <w:rFonts w:ascii="Times New Roman" w:hAnsi="Times New Roman" w:cs="Times New Roman"/>
        </w:rPr>
      </w:pPr>
      <w:r w:rsidRPr="00024413">
        <w:rPr>
          <w:rFonts w:ascii="Times New Roman" w:hAnsi="Times New Roman" w:cs="Times New Roman"/>
        </w:rPr>
        <w:t>Příloha č. 3</w:t>
      </w:r>
      <w:r w:rsidRPr="00024413">
        <w:rPr>
          <w:rFonts w:ascii="Times New Roman" w:hAnsi="Times New Roman" w:cs="Times New Roman"/>
        </w:rPr>
        <w:br/>
        <w:t>Kritéria pro posouzení projektu</w:t>
      </w:r>
    </w:p>
    <w:p w:rsidR="00D41A0C" w:rsidRPr="00024413" w:rsidRDefault="00D41A0C" w:rsidP="00607D2A">
      <w:pPr>
        <w:pStyle w:val="Nadpis2"/>
        <w:rPr>
          <w:rFonts w:ascii="Times New Roman" w:hAnsi="Times New Roman" w:cs="Times New Roman"/>
        </w:rPr>
      </w:pPr>
      <w:r w:rsidRPr="00024413">
        <w:rPr>
          <w:rFonts w:ascii="Times New Roman" w:hAnsi="Times New Roman" w:cs="Times New Roman"/>
        </w:rPr>
        <w:t>1. Přehled kritérií a bodového ohodnocení</w:t>
      </w:r>
    </w:p>
    <w:p w:rsidR="00D41A0C" w:rsidRPr="00024413" w:rsidRDefault="00D41A0C" w:rsidP="00607D2A"/>
    <w:tbl>
      <w:tblPr>
        <w:tblW w:w="9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gridCol w:w="2126"/>
      </w:tblGrid>
      <w:tr w:rsidR="00D41A0C" w:rsidRPr="00024413">
        <w:trPr>
          <w:cantSplit/>
        </w:trPr>
        <w:tc>
          <w:tcPr>
            <w:tcW w:w="5599" w:type="dxa"/>
            <w:tcBorders>
              <w:top w:val="double" w:sz="4" w:space="0" w:color="auto"/>
              <w:left w:val="double" w:sz="4" w:space="0" w:color="auto"/>
              <w:bottom w:val="nil"/>
            </w:tcBorders>
          </w:tcPr>
          <w:p w:rsidR="00D41A0C" w:rsidRPr="00024413" w:rsidRDefault="00D41A0C" w:rsidP="00261061">
            <w:pPr>
              <w:pStyle w:val="Texttabulka"/>
              <w:jc w:val="center"/>
              <w:rPr>
                <w:rFonts w:ascii="Times New Roman" w:hAnsi="Times New Roman" w:cs="Times New Roman"/>
                <w:sz w:val="24"/>
                <w:szCs w:val="24"/>
              </w:rPr>
            </w:pPr>
            <w:r w:rsidRPr="00024413">
              <w:rPr>
                <w:rFonts w:ascii="Times New Roman" w:hAnsi="Times New Roman" w:cs="Times New Roman"/>
                <w:sz w:val="24"/>
                <w:szCs w:val="24"/>
              </w:rPr>
              <w:t>Kritérium</w:t>
            </w:r>
          </w:p>
        </w:tc>
        <w:tc>
          <w:tcPr>
            <w:tcW w:w="2126" w:type="dxa"/>
            <w:tcBorders>
              <w:top w:val="double" w:sz="4" w:space="0" w:color="auto"/>
              <w:bottom w:val="nil"/>
              <w:right w:val="nil"/>
            </w:tcBorders>
          </w:tcPr>
          <w:p w:rsidR="00D41A0C" w:rsidRPr="00024413" w:rsidRDefault="00D41A0C" w:rsidP="00261061">
            <w:pPr>
              <w:pStyle w:val="Texttabulka"/>
              <w:jc w:val="center"/>
              <w:rPr>
                <w:rFonts w:ascii="Times New Roman" w:hAnsi="Times New Roman" w:cs="Times New Roman"/>
                <w:sz w:val="24"/>
                <w:szCs w:val="24"/>
              </w:rPr>
            </w:pPr>
            <w:r w:rsidRPr="00024413">
              <w:rPr>
                <w:rFonts w:ascii="Times New Roman" w:hAnsi="Times New Roman" w:cs="Times New Roman"/>
                <w:sz w:val="24"/>
                <w:szCs w:val="24"/>
              </w:rPr>
              <w:t>Maximální počet bodů</w:t>
            </w:r>
          </w:p>
        </w:tc>
        <w:tc>
          <w:tcPr>
            <w:tcW w:w="2126" w:type="dxa"/>
            <w:tcBorders>
              <w:top w:val="double" w:sz="4" w:space="0" w:color="auto"/>
              <w:left w:val="single" w:sz="6" w:space="0" w:color="auto"/>
              <w:bottom w:val="nil"/>
              <w:right w:val="double" w:sz="4" w:space="0" w:color="auto"/>
            </w:tcBorders>
          </w:tcPr>
          <w:p w:rsidR="00D41A0C" w:rsidRPr="00024413" w:rsidRDefault="00D41A0C" w:rsidP="00261061">
            <w:pPr>
              <w:pStyle w:val="Texttabulka"/>
              <w:jc w:val="center"/>
              <w:rPr>
                <w:rFonts w:ascii="Times New Roman" w:hAnsi="Times New Roman" w:cs="Times New Roman"/>
                <w:sz w:val="24"/>
                <w:szCs w:val="24"/>
              </w:rPr>
            </w:pPr>
            <w:r w:rsidRPr="00024413">
              <w:rPr>
                <w:rFonts w:ascii="Times New Roman" w:hAnsi="Times New Roman" w:cs="Times New Roman"/>
                <w:sz w:val="24"/>
                <w:szCs w:val="24"/>
              </w:rPr>
              <w:t>Minimum pro postup do dalšího výběru</w:t>
            </w:r>
          </w:p>
        </w:tc>
      </w:tr>
      <w:tr w:rsidR="00D41A0C" w:rsidRPr="00024413">
        <w:trPr>
          <w:cantSplit/>
        </w:trPr>
        <w:tc>
          <w:tcPr>
            <w:tcW w:w="5599" w:type="dxa"/>
            <w:tcBorders>
              <w:top w:val="double" w:sz="4" w:space="0" w:color="auto"/>
              <w:left w:val="double" w:sz="4" w:space="0" w:color="auto"/>
              <w:bottom w:val="nil"/>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CELKEM</w:t>
            </w:r>
          </w:p>
        </w:tc>
        <w:tc>
          <w:tcPr>
            <w:tcW w:w="2126" w:type="dxa"/>
            <w:tcBorders>
              <w:top w:val="double" w:sz="4" w:space="0" w:color="auto"/>
              <w:bottom w:val="nil"/>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61</w:t>
            </w:r>
          </w:p>
        </w:tc>
        <w:tc>
          <w:tcPr>
            <w:tcW w:w="2126" w:type="dxa"/>
            <w:tcBorders>
              <w:top w:val="double" w:sz="4" w:space="0" w:color="auto"/>
              <w:left w:val="single" w:sz="6" w:space="0" w:color="auto"/>
              <w:bottom w:val="nil"/>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40</w:t>
            </w:r>
          </w:p>
        </w:tc>
      </w:tr>
      <w:tr w:rsidR="00D41A0C" w:rsidRPr="00024413">
        <w:trPr>
          <w:cantSplit/>
        </w:trPr>
        <w:tc>
          <w:tcPr>
            <w:tcW w:w="5599" w:type="dxa"/>
            <w:tcBorders>
              <w:top w:val="double" w:sz="4" w:space="0" w:color="auto"/>
              <w:left w:val="double" w:sz="4" w:space="0" w:color="auto"/>
            </w:tcBorders>
          </w:tcPr>
          <w:p w:rsidR="00D41A0C" w:rsidRPr="00024413" w:rsidRDefault="00D41A0C" w:rsidP="00607D2A">
            <w:pPr>
              <w:pStyle w:val="Nadpis5"/>
              <w:rPr>
                <w:rFonts w:ascii="Times New Roman" w:hAnsi="Times New Roman" w:cs="Times New Roman"/>
                <w:color w:val="auto"/>
              </w:rPr>
            </w:pPr>
            <w:r w:rsidRPr="00024413">
              <w:rPr>
                <w:rFonts w:ascii="Times New Roman" w:hAnsi="Times New Roman" w:cs="Times New Roman"/>
                <w:color w:val="auto"/>
              </w:rPr>
              <w:t>A. Soulad s cílem programu a s parametry</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16</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13</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A.1. Soulad obsahu projektu s cílem a základním vymezením programu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U kritéria A.1. a A.4. jsou minimum 3 body</w:t>
            </w:r>
          </w:p>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U kritéria A.3. jsou minimum 4 body</w:t>
            </w:r>
          </w:p>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A.2. Soulad obsahu projektu s vyhlášenými aktivitami</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A.3. Soulad obsahu projektu s činností předkladatele</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A.4. Soulad obsahu projektu s cíli vzdělávací politiky ministerstva</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top w:val="double" w:sz="4" w:space="0" w:color="auto"/>
              <w:left w:val="double" w:sz="4" w:space="0" w:color="auto"/>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B. Odborná úroveň projektu</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16</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10</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B.1. Propracovanost, srozumitelnost projektu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B.2. Proveditelnost projektu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B.3. Reálnost realizačního plánu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B.4. Odborná úroveň projektu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top w:val="double" w:sz="4" w:space="0" w:color="auto"/>
              <w:left w:val="double" w:sz="4" w:space="0" w:color="auto"/>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C. Personální a materiální zajištění projektu</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13</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7</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C.1. Odborné předpoklady řešitelů</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C.2. Kapacita řešitelského týmu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5</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bottom w:val="nil"/>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C.3. Materiální a prostorové podmínky předkladatele vzhledem k možnostem realizace projektu</w:t>
            </w:r>
          </w:p>
        </w:tc>
        <w:tc>
          <w:tcPr>
            <w:tcW w:w="2126" w:type="dxa"/>
            <w:tcBorders>
              <w:bottom w:val="nil"/>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bottom w:val="nil"/>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top w:val="double" w:sz="4" w:space="0" w:color="auto"/>
              <w:left w:val="double" w:sz="4" w:space="0" w:color="auto"/>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D. Rozpočet projektu</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16</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10</w:t>
            </w:r>
          </w:p>
        </w:tc>
      </w:tr>
      <w:tr w:rsidR="00D41A0C" w:rsidRPr="00024413">
        <w:trPr>
          <w:cantSplit/>
        </w:trPr>
        <w:tc>
          <w:tcPr>
            <w:tcW w:w="5599" w:type="dxa"/>
            <w:tcBorders>
              <w:left w:val="double" w:sz="4" w:space="0" w:color="auto"/>
            </w:tcBorders>
          </w:tcPr>
          <w:p w:rsidR="00D41A0C" w:rsidRPr="00024413" w:rsidRDefault="00D41A0C" w:rsidP="003354E3">
            <w:pPr>
              <w:pStyle w:val="Texttabulkaoby"/>
              <w:rPr>
                <w:rFonts w:ascii="Times New Roman" w:hAnsi="Times New Roman" w:cs="Times New Roman"/>
              </w:rPr>
            </w:pPr>
            <w:r w:rsidRPr="00024413">
              <w:rPr>
                <w:rFonts w:ascii="Times New Roman" w:hAnsi="Times New Roman" w:cs="Times New Roman"/>
              </w:rPr>
              <w:t xml:space="preserve">D.1. Soulad s podmínkami pro použití finančních prostředků stanovenými </w:t>
            </w:r>
            <w:r w:rsidR="003354E3">
              <w:rPr>
                <w:rFonts w:ascii="Times New Roman" w:hAnsi="Times New Roman" w:cs="Times New Roman"/>
              </w:rPr>
              <w:t>p</w:t>
            </w:r>
            <w:r w:rsidRPr="00024413">
              <w:rPr>
                <w:rFonts w:ascii="Times New Roman" w:hAnsi="Times New Roman" w:cs="Times New Roman"/>
              </w:rPr>
              <w:t>rogramem</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U kritéria D.1. jsou minimum 4 body</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 xml:space="preserve">D.2. Přiměřenost výše požadovaných finančních prostředků k cílům a obsahu projektu </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sz w:val="24"/>
                <w:szCs w:val="24"/>
              </w:rPr>
            </w:pPr>
            <w:r w:rsidRPr="00024413">
              <w:rPr>
                <w:rFonts w:ascii="Times New Roman" w:hAnsi="Times New Roman" w:cs="Times New Roman"/>
                <w:sz w:val="24"/>
                <w:szCs w:val="24"/>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D.3. Odůvodnění položek rozpočtu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sz w:val="24"/>
                <w:szCs w:val="24"/>
              </w:rPr>
            </w:pPr>
            <w:r w:rsidRPr="00024413">
              <w:rPr>
                <w:rFonts w:ascii="Times New Roman" w:hAnsi="Times New Roman" w:cs="Times New Roman"/>
                <w:sz w:val="24"/>
                <w:szCs w:val="24"/>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bottom w:val="double" w:sz="4" w:space="0" w:color="auto"/>
            </w:tcBorders>
          </w:tcPr>
          <w:p w:rsidR="00D41A0C" w:rsidRPr="00024413" w:rsidRDefault="00D41A0C" w:rsidP="00261061">
            <w:pPr>
              <w:pStyle w:val="Texttabulkaoby"/>
              <w:rPr>
                <w:rFonts w:ascii="Times New Roman" w:hAnsi="Times New Roman" w:cs="Times New Roman"/>
              </w:rPr>
            </w:pPr>
            <w:r w:rsidRPr="00024413">
              <w:rPr>
                <w:rFonts w:ascii="Times New Roman" w:hAnsi="Times New Roman" w:cs="Times New Roman"/>
              </w:rPr>
              <w:t>D.4. Vlastní finanční podíl předkladatele či účast jiných partnerů</w:t>
            </w:r>
          </w:p>
        </w:tc>
        <w:tc>
          <w:tcPr>
            <w:tcW w:w="2126" w:type="dxa"/>
            <w:tcBorders>
              <w:bottom w:val="double" w:sz="4" w:space="0" w:color="auto"/>
              <w:right w:val="nil"/>
            </w:tcBorders>
          </w:tcPr>
          <w:p w:rsidR="00D41A0C" w:rsidRPr="00024413" w:rsidRDefault="00D41A0C" w:rsidP="00261061">
            <w:pPr>
              <w:pStyle w:val="Texttabulkaoby"/>
              <w:jc w:val="center"/>
              <w:rPr>
                <w:rFonts w:ascii="Times New Roman" w:hAnsi="Times New Roman" w:cs="Times New Roman"/>
                <w:sz w:val="24"/>
                <w:szCs w:val="24"/>
              </w:rPr>
            </w:pPr>
            <w:r w:rsidRPr="00024413">
              <w:rPr>
                <w:rFonts w:ascii="Times New Roman" w:hAnsi="Times New Roman" w:cs="Times New Roman"/>
                <w:sz w:val="24"/>
                <w:szCs w:val="24"/>
              </w:rPr>
              <w:t>4</w:t>
            </w:r>
          </w:p>
        </w:tc>
        <w:tc>
          <w:tcPr>
            <w:tcW w:w="2126" w:type="dxa"/>
            <w:vMerge/>
            <w:tcBorders>
              <w:left w:val="single" w:sz="6" w:space="0" w:color="auto"/>
              <w:bottom w:val="double" w:sz="4"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bl>
    <w:p w:rsidR="00D41A0C" w:rsidRPr="00024413" w:rsidRDefault="00D41A0C" w:rsidP="00607D2A">
      <w:pPr>
        <w:pStyle w:val="Nadpis2"/>
        <w:pageBreakBefore/>
        <w:ind w:right="74"/>
        <w:rPr>
          <w:rFonts w:ascii="Times New Roman" w:hAnsi="Times New Roman" w:cs="Times New Roman"/>
        </w:rPr>
      </w:pPr>
      <w:r w:rsidRPr="00024413">
        <w:rPr>
          <w:rFonts w:ascii="Times New Roman" w:hAnsi="Times New Roman" w:cs="Times New Roman"/>
        </w:rPr>
        <w:lastRenderedPageBreak/>
        <w:t>2. Komentář k jednotlivým kritériím</w:t>
      </w:r>
    </w:p>
    <w:p w:rsidR="00D41A0C" w:rsidRPr="00024413" w:rsidRDefault="00D41A0C" w:rsidP="00607D2A">
      <w:pPr>
        <w:pStyle w:val="Text"/>
        <w:ind w:right="72" w:firstLine="0"/>
      </w:pPr>
      <w:r w:rsidRPr="00024413">
        <w:t>Pro posouzení splnění jednotlivých kritérií se používají následující stupnice hodnocení a charakteristiky jednotlivých stupňů (počtu bodů):</w:t>
      </w:r>
    </w:p>
    <w:tbl>
      <w:tblPr>
        <w:tblW w:w="925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471"/>
      </w:tblGrid>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Kritérium</w:t>
            </w:r>
          </w:p>
        </w:tc>
      </w:tr>
      <w:tr w:rsidR="00D41A0C" w:rsidRPr="00024413">
        <w:tc>
          <w:tcPr>
            <w:tcW w:w="779" w:type="dxa"/>
            <w:tcBorders>
              <w:bottom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Počet bodů</w:t>
            </w:r>
          </w:p>
        </w:tc>
        <w:tc>
          <w:tcPr>
            <w:tcW w:w="8471" w:type="dxa"/>
            <w:tcBorders>
              <w:bottom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br/>
              <w:t>Charakteristika</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A. Shoda s cílem programu a parametry</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A.1. Soulad obsahu projektu s cílem a základním vymezením programu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A.2. Soulad obsahu projektu s vyhlášenými aktivitami</w:t>
            </w:r>
          </w:p>
        </w:tc>
      </w:tr>
      <w:tr w:rsidR="00D41A0C" w:rsidRPr="00024413">
        <w:trPr>
          <w:cantSplit/>
        </w:trPr>
        <w:tc>
          <w:tcPr>
            <w:tcW w:w="9250" w:type="dxa"/>
            <w:gridSpan w:val="2"/>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(následující charakteristiky jsou společné pro kritéria A.1., A.2.)</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Celý projekt je v přímém rozporu s cílem programu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cílem programu, větší část požadovaných dotovaných aktivit je zaměřena mimo cíl programu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cílem programu, přibližně polovina požadovaných dotovaných aktivit je zaměřena mimo cíl programu.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Projekt je v částečném souladu s cílem programu menší část požadovaných dotovaných aktivit je zaměřena mimo cíl programu </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Projekt je plně v souladu s cílem programu </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A.3. Soulad obsahu projektu s činností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Celý projekt je v přímém rozporu s činností  předkladatele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činností předkladatele, větší část požadovaných dotovaných aktivit je zaměřena mimo činnost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činností předkladatele, přibližně polovina požadovaných dotovaných aktivit je zaměřena mimo činnost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činností předkladatele, menší část požadovaných dotovaných aktivit je zaměřena mimo činnost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plně v souladu s činností předkladatele</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A.4. Soulad obsahu projektu s cíli vzdělávací politiky ministerstva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Celý projekt je v přímém rozporu s cíli vzdělávací politiky ministerstva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cíli vzdělávací politiky ministerstva, větší část požadovaných dotovaných aktivit je zaměřena mimo cíle vzdělávací politiky ministerstva.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cíli vzdělávací politiky ministerstva, přibližně polovina požadovaných dotovaných aktivit je zaměřena mimo cíle vzdělávací politiky ministerstva.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cíli vzdělávací politiky ministerstva, menší část požadovaných dotovaných aktivit je zaměřena mimo cíle vzdělávací politiky ministerstva.</w:t>
            </w:r>
          </w:p>
        </w:tc>
      </w:tr>
      <w:tr w:rsidR="00D41A0C" w:rsidRPr="00024413">
        <w:tc>
          <w:tcPr>
            <w:tcW w:w="779" w:type="dxa"/>
            <w:tcBorders>
              <w:bottom w:val="double" w:sz="4" w:space="0" w:color="auto"/>
            </w:tcBorders>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Borders>
              <w:bottom w:val="double" w:sz="4" w:space="0" w:color="auto"/>
            </w:tcBorders>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plně v souladu s cíli vzdělávací politiky ministerstva.</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B. Odborná úroveň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B.1. Propracovanost, srozumitelnost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ve zcela nedostatečném rozsahu, jednotlivé parametry projektu jsou popsány nesrozumitelně nebo jen velmi obecně, popis projektu neobsahuje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 minimálním rozsahu, jednotlivé parametry projektu jsou popsány velmi stručně nebo pouze obecně, popis projektu neobsahuje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 dostatečném rozsahu, jednotlivé parametry projektu jsou popsány pouze stručně nebo obecně, popis projektu 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 dostatečném rozsahu, popis jednotlivých parametrů projektu není vyvážený, některé části jsou popsány pouze obecně, popis projektu 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Všechny části projektu jsou zpracovány v dostatečném rozsahu, jednotlivé parametry projektu jsou popsány konkrétně a srozumitelně a tvoří vyvážený systémový celek, popis projektu obsahuje všechny požadované části.</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B.2. Proveditelnost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Členění projektu a návaznost jednotlivých dílčích částí je nedostatečné (nelogické), tím neskýtá záruku </w:t>
            </w:r>
            <w:r w:rsidRPr="00754F71">
              <w:rPr>
                <w:rFonts w:ascii="Times New Roman" w:hAnsi="Times New Roman" w:cs="Times New Roman"/>
                <w:sz w:val="20"/>
                <w:szCs w:val="20"/>
              </w:rPr>
              <w:lastRenderedPageBreak/>
              <w:t>úspěšného řešení a dosažení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lastRenderedPageBreak/>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 členění projektu a provázanosti jednotlivých dílčích částí jsou větší nedostatky, které zkomplikují naplnění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 členění projektu a provázanosti jednotlivých dílčích částí jsou drobné nedostatky, které mohou komplikovat naplnění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 členění projektu a provázanosti jednotlivých dílčích částí jsou jednotlivé nedostatky, které ale nebudou komplikovat naplnění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správně strukturován na dílčí části se vzájemnou logickou návazností a propojeností, tím je zabezpečeno splnění plánovaných cílů</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B.3. Reálnost realizačního plánu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Realizační plán je nedostatečně zpracovaný nebo nelogický nebo zcela chybí.</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vzhledem k rozsahu a významu stanovených cílů a obsahu projektu stanoveno nepřiměřeně, předpokládaných cílů projektu lze v navrženém časovém harmonogramu dosáhnout jen s obtížemi.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vzhledem k rozsahu a významu stanovených cílů a obsahu projektu stanoveno přiměřeně, ale riziko nedodržení realizačního plánu je vysoké.</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vzhledem k rozsahu a významu stanovených cílů a obsahu projektu stanoveno přiměřeně a umožňuje dodržení realizačního plánu.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optimální vzhledem k rozsahu a významu stanovených cílů a obsahu projektu, vytváří dostatečné předpoklady pro úspěšnou realizaci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B.4. Odborná úroveň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nevychází z reálných předpokladů; nereaguje na současné vzdělávací metody; strategie, metodika a postupy řešení nejsou vhodně zvolené a nepřináší nové přístupy; odborná stránka projektu je nízká a nevytváří dostatečné předpoklady pro úspěšnou realizaci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ale nereaguje na současné vzdělávací metody; strategie, metodika a postupy řešení jsou vhodně zvolené, ale nepřináší nové přístupy; odborná stránka projektu je nevyvážená a vytváří pravděpodobná rizika pro úspěšnou realizaci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reaguje na současné vzdělávací metody; strategie, metodika a postupy řešení jsou vhodně zvolené, ale nepřinášejí nové přístupy; odborná stránka projektu je místy nevyvážená; úspěšná realizace projektu je pravděpodobná.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reaguje na současné vzdělávací metody; strategie, metodika a postupy řešení jsou vhodně zvolené, ale nepřinášejí nové přístupy; odborná stránka projektu je na dobré úrovni a vytváří dostatečné předpoklady pro úspěšnou realizaci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reaguje na současné vzdělávací metody; strategie, metodika a postupy řešení jsou vhodně zvolené a přinášejí nové přístupy; odborná stránka projektu je na velmi dobré úrovni a vytváří dostatečné předpoklady pro úspěšnou realizaci projektu.</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C. Personální a materiální zajištění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C.1. Odborné předpoklady řešitelů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neodpovídá předpokládaným činnostem, projekt bude realizován týmem bez příslušného odborného vzdělání, není předpoklad pro úspěšnou realizaci projektu,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nevyvážená, většina realizačního týmu nemá odpovídající odborné a pedagogické vzdělání, úspěšná realizace projektu je z tohoto důvodu nejistá.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přiměřená, většina realizačního týmu má odpovídající odborné a pedagogické vzdělání, úspěšná realizace projektu je z tohoto důvodu pravděpodobná.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přiměřená, celý realizační tým má odpovídající odborné a pedagogické vzdělání, úspěšná realizace projektu je z tohoto důvodu pravděpodobná.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ve všech aspektech dostatečná, vyvážená, realizační tým má odpovídající odborné a pedagogické vzdělání, vytváří dostatečné předpoklady pro úspěšnou realizaci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C.2. Kapacita řešitelského týmu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Kapacita řešitelského týmu neodpovídá předpokládaným činnostem a cílům, počet členů týmu je poddimenzován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Kapacita řešitelského týmu odpovídá předpokládaným činnostem a cílům, činnosti a úkoly nejsou mezi členy týmu rozloženy rovnoměrně</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5</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Kapacita řešitelského týmu plně odpovídá předpokládaným činnostem a cílům, činnosti a úkoly jsou mezi členy týmu rozloženy rovnoměrně</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lastRenderedPageBreak/>
              <w:t>C.3. Materiální a prostorové podmínky předkladatele vzhledem k možnostem realizace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nedostatečné, je téměř jisté, že poskytnuté prostředky nebudou účelně využity.</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minimální úrovni dostatečnosti, v některých momentech mohou být limitujícím faktorem úspěšné realizace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průměrné úrovni, nevytváří omezující podmínky pro úspěšnou realizaci projektu a účelné využití poskytnutých prostředků.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dobré úrovni a vytvářejí podmínky pro úspěšnou realizaci projektu a účelné využití poskytnutých prostředků.</w:t>
            </w:r>
          </w:p>
        </w:tc>
      </w:tr>
      <w:tr w:rsidR="00D41A0C" w:rsidRPr="00024413">
        <w:tc>
          <w:tcPr>
            <w:tcW w:w="779" w:type="dxa"/>
            <w:tcBorders>
              <w:bottom w:val="double" w:sz="4" w:space="0" w:color="auto"/>
            </w:tcBorders>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Borders>
              <w:bottom w:val="double" w:sz="4" w:space="0" w:color="auto"/>
            </w:tcBorders>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vynikající úrovni, vytváří takové podmínky, které mohou významně podpořit realizaci projektu a účelné využití poskytnutých prostředků.</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D. Rozpočet projektu</w:t>
            </w:r>
          </w:p>
        </w:tc>
      </w:tr>
      <w:tr w:rsidR="00D41A0C" w:rsidRPr="00024413">
        <w:trPr>
          <w:cantSplit/>
        </w:trPr>
        <w:tc>
          <w:tcPr>
            <w:tcW w:w="9250" w:type="dxa"/>
            <w:gridSpan w:val="2"/>
          </w:tcPr>
          <w:p w:rsidR="00D41A0C" w:rsidRPr="00024413" w:rsidRDefault="00D41A0C" w:rsidP="00211D73">
            <w:pPr>
              <w:pStyle w:val="Nadpis6"/>
              <w:spacing w:before="0"/>
              <w:rPr>
                <w:rFonts w:ascii="Times New Roman" w:hAnsi="Times New Roman" w:cs="Times New Roman"/>
                <w:color w:val="auto"/>
              </w:rPr>
            </w:pPr>
            <w:r w:rsidRPr="00024413">
              <w:rPr>
                <w:rFonts w:ascii="Times New Roman" w:hAnsi="Times New Roman" w:cs="Times New Roman"/>
                <w:color w:val="auto"/>
              </w:rPr>
              <w:t xml:space="preserve">D.1. Soulad s podmínkami pro použití finančních prostředků stanovenými </w:t>
            </w:r>
            <w:r w:rsidR="00211D73">
              <w:rPr>
                <w:rFonts w:ascii="Times New Roman" w:hAnsi="Times New Roman" w:cs="Times New Roman"/>
                <w:color w:val="auto"/>
              </w:rPr>
              <w:t>p</w:t>
            </w:r>
            <w:r w:rsidRPr="00024413">
              <w:rPr>
                <w:rFonts w:ascii="Times New Roman" w:hAnsi="Times New Roman" w:cs="Times New Roman"/>
                <w:color w:val="auto"/>
              </w:rPr>
              <w:t>rogramem</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674180">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všech nebo naprosté většiny požadovaných finančních prostředků je v přímém rozporu s podmínkami určenými </w:t>
            </w:r>
            <w:r w:rsidR="00674180">
              <w:rPr>
                <w:rFonts w:ascii="Times New Roman" w:hAnsi="Times New Roman" w:cs="Times New Roman"/>
                <w:sz w:val="20"/>
                <w:szCs w:val="20"/>
              </w:rPr>
              <w:t>p</w:t>
            </w:r>
            <w:r w:rsidRPr="00754F71">
              <w:rPr>
                <w:rFonts w:ascii="Times New Roman" w:hAnsi="Times New Roman" w:cs="Times New Roman"/>
                <w:sz w:val="20"/>
                <w:szCs w:val="20"/>
              </w:rPr>
              <w:t>rogramem,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163999">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větší části požadovaných finančních prostředků je v rozporu s podmínkami určenými </w:t>
            </w:r>
            <w:r w:rsidR="00163999">
              <w:rPr>
                <w:rFonts w:ascii="Times New Roman" w:hAnsi="Times New Roman" w:cs="Times New Roman"/>
                <w:sz w:val="20"/>
                <w:szCs w:val="20"/>
              </w:rPr>
              <w:t>p</w:t>
            </w:r>
            <w:r w:rsidRPr="00754F71">
              <w:rPr>
                <w:rFonts w:ascii="Times New Roman" w:hAnsi="Times New Roman" w:cs="Times New Roman"/>
                <w:sz w:val="20"/>
                <w:szCs w:val="20"/>
              </w:rPr>
              <w:t>rogramem, byly by nutné radikální úpravy rozvržení rozpočtu.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A96850">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menší části finančních prostředků je v rozporu s podmínkami určenými </w:t>
            </w:r>
            <w:r w:rsidR="00A96850">
              <w:rPr>
                <w:rFonts w:ascii="Times New Roman" w:hAnsi="Times New Roman" w:cs="Times New Roman"/>
                <w:sz w:val="20"/>
                <w:szCs w:val="20"/>
              </w:rPr>
              <w:t>p</w:t>
            </w:r>
            <w:r w:rsidRPr="00754F71">
              <w:rPr>
                <w:rFonts w:ascii="Times New Roman" w:hAnsi="Times New Roman" w:cs="Times New Roman"/>
                <w:sz w:val="20"/>
                <w:szCs w:val="20"/>
              </w:rPr>
              <w:t>rogramem, rozpor je řešitelný pouze výraznější úpravou obsahu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540059">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menší části finančních prostředků je v rozporu s podmínkami určenými </w:t>
            </w:r>
            <w:r w:rsidR="00540059">
              <w:rPr>
                <w:rFonts w:ascii="Times New Roman" w:hAnsi="Times New Roman" w:cs="Times New Roman"/>
                <w:sz w:val="20"/>
                <w:szCs w:val="20"/>
              </w:rPr>
              <w:t>p</w:t>
            </w:r>
            <w:r w:rsidRPr="00754F71">
              <w:rPr>
                <w:rFonts w:ascii="Times New Roman" w:hAnsi="Times New Roman" w:cs="Times New Roman"/>
                <w:sz w:val="20"/>
                <w:szCs w:val="20"/>
              </w:rPr>
              <w:t>rogramem, který je však řešitelný pouze drobnými úpravami v rozvržení položek rozpočtu projektu, bez nutnosti změn v obsahu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540059">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všech požadovaných finančních prostředků je zcela v souladu s podmínkami určenými </w:t>
            </w:r>
            <w:r w:rsidR="00540059">
              <w:rPr>
                <w:rFonts w:ascii="Times New Roman" w:hAnsi="Times New Roman" w:cs="Times New Roman"/>
                <w:sz w:val="20"/>
                <w:szCs w:val="20"/>
              </w:rPr>
              <w:t>p</w:t>
            </w:r>
            <w:r w:rsidRPr="00754F71">
              <w:rPr>
                <w:rFonts w:ascii="Times New Roman" w:hAnsi="Times New Roman" w:cs="Times New Roman"/>
                <w:sz w:val="20"/>
                <w:szCs w:val="20"/>
              </w:rPr>
              <w:t>rogramem.</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 xml:space="preserve">D.2. Přiměřenost výše požadovaných finančních prostředků k cílům a obsahu projektu </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nedostatečné (vzhledem k cílům projektu a velikosti řešitelského týmu), prostředky jsou špatně strukturované</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nadhodnocené (vzhledem k cílům projektu a velikosti řešitelského týmu).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sice přiměřené, ale struktura nákladů neodpovídá způsobu řešení a předpokládaným cílům (je nevyrovnaná)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sice přiměřené, ale náklady v jednotlivých obdobích neodpovídají časovému harmonogramu řešení</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z hlediska výše, struktury a časového rozvržení optimální.</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D.3. Odůvodnění položek rozpočtu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zcela chybí.</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je uvedeno jen u některých položek, je nedostatečné a nelze posoudit oprávněnost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je uvedeno u většiny položek, je ale nedostatečné a nelze posoudit oprávněnost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je uvedeno u všech položek, zčásti je ale nedostatečné, oprávněnost nákladů lze posoudit pouze z kontextu ostatních částí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Všechny položky rozpočtu jsou řádně zdůvodněné, důvody jsou oprávněné.</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D.4. Vlastní finanční podíl předkladatele či účast jiných partnerů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tvoří 100 % celkových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větší než 85 % (včetně) a menší než 100 % celkových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větší než 70 % (včetně) a menší než 85 % celkových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větší než 55 % (včetně) a menší než 70 % celkových nákladů.</w:t>
            </w:r>
          </w:p>
        </w:tc>
      </w:tr>
      <w:tr w:rsidR="00D41A0C" w:rsidRPr="00024413">
        <w:tc>
          <w:tcPr>
            <w:tcW w:w="779" w:type="dxa"/>
            <w:tcBorders>
              <w:bottom w:val="double" w:sz="4" w:space="0" w:color="auto"/>
            </w:tcBorders>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Borders>
              <w:bottom w:val="double" w:sz="4" w:space="0" w:color="auto"/>
            </w:tcBorders>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menší než 55 % celkových nákladů.</w:t>
            </w:r>
          </w:p>
        </w:tc>
      </w:tr>
    </w:tbl>
    <w:p w:rsidR="00D41A0C" w:rsidRDefault="00D41A0C" w:rsidP="00607D2A"/>
    <w:p w:rsidR="00537F1C" w:rsidRDefault="00537F1C" w:rsidP="00607D2A"/>
    <w:p w:rsidR="00537F1C" w:rsidRPr="00024413" w:rsidRDefault="00537F1C" w:rsidP="00607D2A"/>
    <w:p w:rsidR="00D30D4D" w:rsidRDefault="00D30D4D" w:rsidP="00607D2A">
      <w:pPr>
        <w:rPr>
          <w:b/>
          <w:bCs/>
        </w:rPr>
      </w:pPr>
    </w:p>
    <w:p w:rsidR="00D41A0C" w:rsidRPr="00024413" w:rsidRDefault="00D41A0C" w:rsidP="00607D2A">
      <w:pPr>
        <w:rPr>
          <w:b/>
          <w:bCs/>
        </w:rPr>
      </w:pPr>
      <w:r w:rsidRPr="00024413">
        <w:rPr>
          <w:b/>
          <w:bCs/>
        </w:rPr>
        <w:lastRenderedPageBreak/>
        <w:t>2. Informace a pokyny k hodnocení projektů</w:t>
      </w:r>
    </w:p>
    <w:p w:rsidR="00537F1C" w:rsidRDefault="00537F1C" w:rsidP="00607D2A"/>
    <w:p w:rsidR="00D41A0C" w:rsidRPr="00024413" w:rsidRDefault="00D41A0C" w:rsidP="00E3771C">
      <w:pPr>
        <w:jc w:val="both"/>
      </w:pPr>
      <w:r w:rsidRPr="00024413">
        <w:t>Hodnotitelé posuzují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rsidR="00D41A0C" w:rsidRPr="00024413" w:rsidRDefault="00D41A0C" w:rsidP="00E3771C">
      <w:pPr>
        <w:jc w:val="both"/>
      </w:pPr>
      <w:r w:rsidRPr="00024413">
        <w:t>Splnění každého kritéria se ohodnotí určitým počtem bodů, od 0 bodů (kritérium není vůbec splněno, včetně případu, kdy projekt neobsahuje údaje, podle kterých by bylo možno posoudit úroveň splnění kritéria) do maxima stanoveného pro dané kritérium. U kritéria A.1.</w:t>
      </w:r>
      <w:r w:rsidR="00024413" w:rsidRPr="00024413">
        <w:t>a</w:t>
      </w:r>
      <w:r w:rsidRPr="00024413">
        <w:t xml:space="preserve"> A</w:t>
      </w:r>
      <w:r w:rsidR="00024413" w:rsidRPr="00024413">
        <w:t xml:space="preserve">. </w:t>
      </w:r>
      <w:r w:rsidRPr="00024413">
        <w:t>4</w:t>
      </w:r>
      <w:r w:rsidR="00024413" w:rsidRPr="00024413">
        <w:t>.</w:t>
      </w:r>
      <w:r w:rsidRPr="00024413">
        <w:t xml:space="preserve"> je minimu</w:t>
      </w:r>
      <w:r w:rsidR="00024413" w:rsidRPr="00024413">
        <w:t xml:space="preserve">m 3 body, kritérium </w:t>
      </w:r>
      <w:r w:rsidR="00C65347" w:rsidRPr="00024413">
        <w:t>A. 3. a D. 1. je</w:t>
      </w:r>
      <w:r w:rsidRPr="00024413">
        <w:t xml:space="preserve"> nutno splnit s plným počtem bodů, aby projekt mohl postoupit do dalšího výběru. Celkový počet bodů rozhoduje o úspěšnosti při konečném rozhodování o přidělení dotace.</w:t>
      </w:r>
    </w:p>
    <w:p w:rsidR="00D41A0C" w:rsidRPr="00024413" w:rsidRDefault="00D41A0C" w:rsidP="00E3771C">
      <w:pPr>
        <w:jc w:val="both"/>
        <w:rPr>
          <w:b/>
          <w:bCs/>
        </w:rPr>
      </w:pPr>
    </w:p>
    <w:p w:rsidR="00D41A0C" w:rsidRPr="00024413" w:rsidRDefault="00D41A0C" w:rsidP="00E3771C">
      <w:pPr>
        <w:jc w:val="both"/>
      </w:pPr>
    </w:p>
    <w:p w:rsidR="00024413" w:rsidRPr="00024413" w:rsidRDefault="00024413" w:rsidP="00E3771C">
      <w:pPr>
        <w:jc w:val="both"/>
      </w:pPr>
    </w:p>
    <w:sectPr w:rsidR="00024413" w:rsidRPr="00024413" w:rsidSect="005B64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6A0" w:rsidRDefault="007016A0">
      <w:r>
        <w:separator/>
      </w:r>
    </w:p>
  </w:endnote>
  <w:endnote w:type="continuationSeparator" w:id="0">
    <w:p w:rsidR="007016A0" w:rsidRDefault="0070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D62" w:rsidRDefault="008A5D62" w:rsidP="00064CB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A5D62" w:rsidRDefault="008A5D6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586916"/>
      <w:docPartObj>
        <w:docPartGallery w:val="Page Numbers (Bottom of Page)"/>
        <w:docPartUnique/>
      </w:docPartObj>
    </w:sdtPr>
    <w:sdtEndPr/>
    <w:sdtContent>
      <w:p w:rsidR="008A5D62" w:rsidRDefault="008A5D62">
        <w:pPr>
          <w:pStyle w:val="Zpat"/>
          <w:jc w:val="center"/>
        </w:pPr>
        <w:r>
          <w:fldChar w:fldCharType="begin"/>
        </w:r>
        <w:r>
          <w:instrText>PAGE   \* MERGEFORMAT</w:instrText>
        </w:r>
        <w:r>
          <w:fldChar w:fldCharType="separate"/>
        </w:r>
        <w:r w:rsidR="001F29F7">
          <w:rPr>
            <w:noProof/>
          </w:rPr>
          <w:t>3</w:t>
        </w:r>
        <w:r>
          <w:fldChar w:fldCharType="end"/>
        </w:r>
      </w:p>
    </w:sdtContent>
  </w:sdt>
  <w:p w:rsidR="008A5D62" w:rsidRDefault="008A5D62">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6A0" w:rsidRDefault="007016A0">
      <w:r>
        <w:separator/>
      </w:r>
    </w:p>
  </w:footnote>
  <w:footnote w:type="continuationSeparator" w:id="0">
    <w:p w:rsidR="007016A0" w:rsidRDefault="00701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D62" w:rsidRPr="0050647F" w:rsidRDefault="008A5D62">
    <w:pPr>
      <w:pStyle w:val="Zhlav"/>
      <w:rPr>
        <w:sz w:val="18"/>
        <w:szCs w:val="18"/>
      </w:rPr>
    </w:pPr>
    <w:r w:rsidRPr="0050647F">
      <w:rPr>
        <w:sz w:val="18"/>
        <w:szCs w:val="18"/>
      </w:rPr>
      <w:t xml:space="preserve">                                             </w:t>
    </w:r>
    <w:r>
      <w:rPr>
        <w:sz w:val="18"/>
        <w:szCs w:val="18"/>
      </w:rPr>
      <w:t xml:space="preserve">                              </w:t>
    </w:r>
    <w:r>
      <w:rPr>
        <w:sz w:val="18"/>
        <w:szCs w:val="18"/>
      </w:rPr>
      <w:tab/>
      <w:t xml:space="preserve">                                                          m</w:t>
    </w:r>
    <w:r w:rsidRPr="0050647F">
      <w:rPr>
        <w:sz w:val="18"/>
        <w:szCs w:val="18"/>
      </w:rPr>
      <w:t xml:space="preserve">ateriál </w:t>
    </w:r>
    <w:r>
      <w:rPr>
        <w:sz w:val="18"/>
        <w:szCs w:val="18"/>
      </w:rPr>
      <w:t>do PV</w:t>
    </w:r>
    <w:r w:rsidRPr="0050647F">
      <w:rPr>
        <w:sz w:val="18"/>
        <w:szCs w:val="18"/>
      </w:rPr>
      <w:t xml:space="preserve"> č. j. MSMT-24367/2015-1</w:t>
    </w:r>
    <w:r w:rsidRPr="0050647F">
      <w:rPr>
        <w:sz w:val="18"/>
        <w:szCs w:val="18"/>
      </w:rPr>
      <w:tab/>
      <w:t xml:space="preserve"> </w:t>
    </w:r>
  </w:p>
  <w:p w:rsidR="008A5D62" w:rsidRDefault="008A5D62" w:rsidP="00FC1E2F">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0758A"/>
    <w:multiLevelType w:val="hybridMultilevel"/>
    <w:tmpl w:val="981020A4"/>
    <w:lvl w:ilvl="0" w:tplc="4E686B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30"/>
    <w:rsid w:val="00020275"/>
    <w:rsid w:val="00024413"/>
    <w:rsid w:val="0003325A"/>
    <w:rsid w:val="000360F4"/>
    <w:rsid w:val="0003666A"/>
    <w:rsid w:val="0004077D"/>
    <w:rsid w:val="00044155"/>
    <w:rsid w:val="00046F7C"/>
    <w:rsid w:val="00054205"/>
    <w:rsid w:val="00055589"/>
    <w:rsid w:val="000575EF"/>
    <w:rsid w:val="00064CBA"/>
    <w:rsid w:val="000729E7"/>
    <w:rsid w:val="00083E92"/>
    <w:rsid w:val="000915D3"/>
    <w:rsid w:val="00093F4F"/>
    <w:rsid w:val="000A3BFB"/>
    <w:rsid w:val="000B7F24"/>
    <w:rsid w:val="000C3044"/>
    <w:rsid w:val="000C34CA"/>
    <w:rsid w:val="000C4141"/>
    <w:rsid w:val="000D190D"/>
    <w:rsid w:val="000D6643"/>
    <w:rsid w:val="000E6BFC"/>
    <w:rsid w:val="000F0C83"/>
    <w:rsid w:val="000F292C"/>
    <w:rsid w:val="000F4686"/>
    <w:rsid w:val="000F57BA"/>
    <w:rsid w:val="001054BF"/>
    <w:rsid w:val="00106281"/>
    <w:rsid w:val="00107BF8"/>
    <w:rsid w:val="00110EF1"/>
    <w:rsid w:val="00121EBF"/>
    <w:rsid w:val="00127C1D"/>
    <w:rsid w:val="00130D9A"/>
    <w:rsid w:val="001327C9"/>
    <w:rsid w:val="00133FEB"/>
    <w:rsid w:val="0014445D"/>
    <w:rsid w:val="00144E50"/>
    <w:rsid w:val="00145C58"/>
    <w:rsid w:val="00154A40"/>
    <w:rsid w:val="00156867"/>
    <w:rsid w:val="00163999"/>
    <w:rsid w:val="00172649"/>
    <w:rsid w:val="00174BA3"/>
    <w:rsid w:val="001815ED"/>
    <w:rsid w:val="00181D91"/>
    <w:rsid w:val="001A3360"/>
    <w:rsid w:val="001A6A0B"/>
    <w:rsid w:val="001B126A"/>
    <w:rsid w:val="001B1D83"/>
    <w:rsid w:val="001B41B6"/>
    <w:rsid w:val="001B7B76"/>
    <w:rsid w:val="001C0ED4"/>
    <w:rsid w:val="001D243E"/>
    <w:rsid w:val="001D4338"/>
    <w:rsid w:val="001E0322"/>
    <w:rsid w:val="001E66F1"/>
    <w:rsid w:val="001E6C8B"/>
    <w:rsid w:val="001F14F4"/>
    <w:rsid w:val="001F29F7"/>
    <w:rsid w:val="00204C46"/>
    <w:rsid w:val="002067A6"/>
    <w:rsid w:val="00210BDA"/>
    <w:rsid w:val="00211D73"/>
    <w:rsid w:val="00224D47"/>
    <w:rsid w:val="00226726"/>
    <w:rsid w:val="00233D35"/>
    <w:rsid w:val="0023441C"/>
    <w:rsid w:val="00235FB4"/>
    <w:rsid w:val="002362E7"/>
    <w:rsid w:val="002410B2"/>
    <w:rsid w:val="00247B93"/>
    <w:rsid w:val="00247E2D"/>
    <w:rsid w:val="00250A42"/>
    <w:rsid w:val="00253621"/>
    <w:rsid w:val="00254E0B"/>
    <w:rsid w:val="00261061"/>
    <w:rsid w:val="002716E3"/>
    <w:rsid w:val="00275885"/>
    <w:rsid w:val="002838BE"/>
    <w:rsid w:val="0028633C"/>
    <w:rsid w:val="002A312E"/>
    <w:rsid w:val="002A7789"/>
    <w:rsid w:val="002B318A"/>
    <w:rsid w:val="002C4AED"/>
    <w:rsid w:val="002C6B76"/>
    <w:rsid w:val="002D18C2"/>
    <w:rsid w:val="002D67AD"/>
    <w:rsid w:val="002E1FCE"/>
    <w:rsid w:val="002E21E2"/>
    <w:rsid w:val="002E7E65"/>
    <w:rsid w:val="002F5581"/>
    <w:rsid w:val="003014D5"/>
    <w:rsid w:val="00304572"/>
    <w:rsid w:val="003047CA"/>
    <w:rsid w:val="00304C27"/>
    <w:rsid w:val="003173D4"/>
    <w:rsid w:val="0032136C"/>
    <w:rsid w:val="00322691"/>
    <w:rsid w:val="00322BCB"/>
    <w:rsid w:val="00323E30"/>
    <w:rsid w:val="0032433B"/>
    <w:rsid w:val="00325F18"/>
    <w:rsid w:val="00330CA2"/>
    <w:rsid w:val="00333714"/>
    <w:rsid w:val="00334042"/>
    <w:rsid w:val="003354E3"/>
    <w:rsid w:val="00335B01"/>
    <w:rsid w:val="0034058A"/>
    <w:rsid w:val="0034520A"/>
    <w:rsid w:val="00346743"/>
    <w:rsid w:val="0035134B"/>
    <w:rsid w:val="00360760"/>
    <w:rsid w:val="003733CC"/>
    <w:rsid w:val="003840E8"/>
    <w:rsid w:val="00384459"/>
    <w:rsid w:val="00385336"/>
    <w:rsid w:val="003A40DD"/>
    <w:rsid w:val="003A42D2"/>
    <w:rsid w:val="003B764C"/>
    <w:rsid w:val="003C5947"/>
    <w:rsid w:val="003D2537"/>
    <w:rsid w:val="003D5D5F"/>
    <w:rsid w:val="003D7B8F"/>
    <w:rsid w:val="003F61ED"/>
    <w:rsid w:val="003F6411"/>
    <w:rsid w:val="003F6EAC"/>
    <w:rsid w:val="00414FA5"/>
    <w:rsid w:val="00420D85"/>
    <w:rsid w:val="004308C3"/>
    <w:rsid w:val="0043294B"/>
    <w:rsid w:val="004412E7"/>
    <w:rsid w:val="00451B15"/>
    <w:rsid w:val="00471300"/>
    <w:rsid w:val="004721AC"/>
    <w:rsid w:val="00475178"/>
    <w:rsid w:val="00477E42"/>
    <w:rsid w:val="004815A1"/>
    <w:rsid w:val="0048717C"/>
    <w:rsid w:val="00492496"/>
    <w:rsid w:val="0049451E"/>
    <w:rsid w:val="00497E99"/>
    <w:rsid w:val="004B0038"/>
    <w:rsid w:val="004C1B43"/>
    <w:rsid w:val="004C22BB"/>
    <w:rsid w:val="004C51FF"/>
    <w:rsid w:val="004D3379"/>
    <w:rsid w:val="004D39EA"/>
    <w:rsid w:val="004D6C16"/>
    <w:rsid w:val="004D7BF5"/>
    <w:rsid w:val="004E1C06"/>
    <w:rsid w:val="004E1D9A"/>
    <w:rsid w:val="004E2129"/>
    <w:rsid w:val="00500C22"/>
    <w:rsid w:val="0050647F"/>
    <w:rsid w:val="00515A12"/>
    <w:rsid w:val="00521055"/>
    <w:rsid w:val="00524C0D"/>
    <w:rsid w:val="005251BD"/>
    <w:rsid w:val="00527473"/>
    <w:rsid w:val="0052793F"/>
    <w:rsid w:val="005344A9"/>
    <w:rsid w:val="00537F1C"/>
    <w:rsid w:val="00540059"/>
    <w:rsid w:val="00543075"/>
    <w:rsid w:val="0054434E"/>
    <w:rsid w:val="00551242"/>
    <w:rsid w:val="005519A8"/>
    <w:rsid w:val="00556937"/>
    <w:rsid w:val="00560986"/>
    <w:rsid w:val="00575385"/>
    <w:rsid w:val="00582A24"/>
    <w:rsid w:val="005927E7"/>
    <w:rsid w:val="005A5E6A"/>
    <w:rsid w:val="005B0839"/>
    <w:rsid w:val="005B0F14"/>
    <w:rsid w:val="005B6276"/>
    <w:rsid w:val="005B640B"/>
    <w:rsid w:val="005C356D"/>
    <w:rsid w:val="005C5998"/>
    <w:rsid w:val="005C5FEB"/>
    <w:rsid w:val="005E2527"/>
    <w:rsid w:val="005E37FB"/>
    <w:rsid w:val="005E5C31"/>
    <w:rsid w:val="005F53DA"/>
    <w:rsid w:val="00606661"/>
    <w:rsid w:val="00607D2A"/>
    <w:rsid w:val="00610188"/>
    <w:rsid w:val="00610258"/>
    <w:rsid w:val="00615864"/>
    <w:rsid w:val="00615CDF"/>
    <w:rsid w:val="00621A62"/>
    <w:rsid w:val="00622892"/>
    <w:rsid w:val="006335FD"/>
    <w:rsid w:val="006348B1"/>
    <w:rsid w:val="00657D5B"/>
    <w:rsid w:val="00674180"/>
    <w:rsid w:val="00677854"/>
    <w:rsid w:val="0068022E"/>
    <w:rsid w:val="0068176E"/>
    <w:rsid w:val="00686C3D"/>
    <w:rsid w:val="006A3E77"/>
    <w:rsid w:val="006A4145"/>
    <w:rsid w:val="006A45BA"/>
    <w:rsid w:val="006A604E"/>
    <w:rsid w:val="006A6085"/>
    <w:rsid w:val="006C5860"/>
    <w:rsid w:val="006E53AE"/>
    <w:rsid w:val="006F504D"/>
    <w:rsid w:val="006F524F"/>
    <w:rsid w:val="0070166A"/>
    <w:rsid w:val="007016A0"/>
    <w:rsid w:val="007102D4"/>
    <w:rsid w:val="007107C5"/>
    <w:rsid w:val="00710EDE"/>
    <w:rsid w:val="0072269B"/>
    <w:rsid w:val="0072636C"/>
    <w:rsid w:val="00726A96"/>
    <w:rsid w:val="00727F96"/>
    <w:rsid w:val="00734900"/>
    <w:rsid w:val="00745419"/>
    <w:rsid w:val="00754F71"/>
    <w:rsid w:val="00757F39"/>
    <w:rsid w:val="00761618"/>
    <w:rsid w:val="0076183B"/>
    <w:rsid w:val="00764536"/>
    <w:rsid w:val="0077206C"/>
    <w:rsid w:val="00784C09"/>
    <w:rsid w:val="00784D4C"/>
    <w:rsid w:val="007B3A3D"/>
    <w:rsid w:val="007F1257"/>
    <w:rsid w:val="007F13C4"/>
    <w:rsid w:val="007F1E71"/>
    <w:rsid w:val="007F60F4"/>
    <w:rsid w:val="008010BB"/>
    <w:rsid w:val="00801D47"/>
    <w:rsid w:val="008122DE"/>
    <w:rsid w:val="00824053"/>
    <w:rsid w:val="008272A4"/>
    <w:rsid w:val="00832B85"/>
    <w:rsid w:val="00843A43"/>
    <w:rsid w:val="008450B4"/>
    <w:rsid w:val="00854362"/>
    <w:rsid w:val="008615AF"/>
    <w:rsid w:val="008653FC"/>
    <w:rsid w:val="00865A2A"/>
    <w:rsid w:val="00872B90"/>
    <w:rsid w:val="00876EC2"/>
    <w:rsid w:val="00881B84"/>
    <w:rsid w:val="008829CB"/>
    <w:rsid w:val="008865DA"/>
    <w:rsid w:val="00886600"/>
    <w:rsid w:val="00891D9A"/>
    <w:rsid w:val="00896619"/>
    <w:rsid w:val="008A1C72"/>
    <w:rsid w:val="008A5D62"/>
    <w:rsid w:val="008A5FD5"/>
    <w:rsid w:val="008A7DB2"/>
    <w:rsid w:val="008B09DD"/>
    <w:rsid w:val="008B31E2"/>
    <w:rsid w:val="008C06C4"/>
    <w:rsid w:val="008C3FC0"/>
    <w:rsid w:val="008C4B16"/>
    <w:rsid w:val="008D31A0"/>
    <w:rsid w:val="008D6153"/>
    <w:rsid w:val="008E467B"/>
    <w:rsid w:val="008E750B"/>
    <w:rsid w:val="008F2038"/>
    <w:rsid w:val="00901AA2"/>
    <w:rsid w:val="00911F4D"/>
    <w:rsid w:val="0092400F"/>
    <w:rsid w:val="009240D8"/>
    <w:rsid w:val="00953059"/>
    <w:rsid w:val="00962BC2"/>
    <w:rsid w:val="0096364A"/>
    <w:rsid w:val="00966979"/>
    <w:rsid w:val="00974C9E"/>
    <w:rsid w:val="00976047"/>
    <w:rsid w:val="009775BC"/>
    <w:rsid w:val="00983B6F"/>
    <w:rsid w:val="0099280A"/>
    <w:rsid w:val="009A42C7"/>
    <w:rsid w:val="009B495C"/>
    <w:rsid w:val="009B7B05"/>
    <w:rsid w:val="009C4D9C"/>
    <w:rsid w:val="009C6C4C"/>
    <w:rsid w:val="009D090B"/>
    <w:rsid w:val="009D3200"/>
    <w:rsid w:val="009F05EC"/>
    <w:rsid w:val="009F22F7"/>
    <w:rsid w:val="009F2AEB"/>
    <w:rsid w:val="009F7A59"/>
    <w:rsid w:val="00A038F4"/>
    <w:rsid w:val="00A0655A"/>
    <w:rsid w:val="00A1015E"/>
    <w:rsid w:val="00A10D0B"/>
    <w:rsid w:val="00A1600D"/>
    <w:rsid w:val="00A336D1"/>
    <w:rsid w:val="00A34543"/>
    <w:rsid w:val="00A34F18"/>
    <w:rsid w:val="00A36FFE"/>
    <w:rsid w:val="00A41DD7"/>
    <w:rsid w:val="00A65567"/>
    <w:rsid w:val="00A66B89"/>
    <w:rsid w:val="00A7045C"/>
    <w:rsid w:val="00A7595C"/>
    <w:rsid w:val="00A836FD"/>
    <w:rsid w:val="00A96850"/>
    <w:rsid w:val="00A96A67"/>
    <w:rsid w:val="00AA05A5"/>
    <w:rsid w:val="00AA1911"/>
    <w:rsid w:val="00AA4133"/>
    <w:rsid w:val="00AB6AED"/>
    <w:rsid w:val="00AC034F"/>
    <w:rsid w:val="00AC37E9"/>
    <w:rsid w:val="00AC5392"/>
    <w:rsid w:val="00AE078A"/>
    <w:rsid w:val="00AE12AD"/>
    <w:rsid w:val="00AE4D5F"/>
    <w:rsid w:val="00AF71C1"/>
    <w:rsid w:val="00B01F73"/>
    <w:rsid w:val="00B06ED5"/>
    <w:rsid w:val="00B07B68"/>
    <w:rsid w:val="00B136D7"/>
    <w:rsid w:val="00B27FDC"/>
    <w:rsid w:val="00B33425"/>
    <w:rsid w:val="00B41CC7"/>
    <w:rsid w:val="00B440B1"/>
    <w:rsid w:val="00B45D06"/>
    <w:rsid w:val="00B467B2"/>
    <w:rsid w:val="00B47267"/>
    <w:rsid w:val="00B532FA"/>
    <w:rsid w:val="00B64F3F"/>
    <w:rsid w:val="00B705F2"/>
    <w:rsid w:val="00B70D10"/>
    <w:rsid w:val="00B92F47"/>
    <w:rsid w:val="00BB7F44"/>
    <w:rsid w:val="00BC4DCF"/>
    <w:rsid w:val="00BC5CB9"/>
    <w:rsid w:val="00BD0673"/>
    <w:rsid w:val="00BD06DD"/>
    <w:rsid w:val="00BD2A87"/>
    <w:rsid w:val="00BD7247"/>
    <w:rsid w:val="00BE1622"/>
    <w:rsid w:val="00BE3E78"/>
    <w:rsid w:val="00BE5438"/>
    <w:rsid w:val="00BF01B1"/>
    <w:rsid w:val="00BF2A88"/>
    <w:rsid w:val="00BF4AB9"/>
    <w:rsid w:val="00C04900"/>
    <w:rsid w:val="00C05519"/>
    <w:rsid w:val="00C07C3D"/>
    <w:rsid w:val="00C1764B"/>
    <w:rsid w:val="00C20432"/>
    <w:rsid w:val="00C224E6"/>
    <w:rsid w:val="00C3107C"/>
    <w:rsid w:val="00C3404D"/>
    <w:rsid w:val="00C355BE"/>
    <w:rsid w:val="00C41029"/>
    <w:rsid w:val="00C43AE5"/>
    <w:rsid w:val="00C559B7"/>
    <w:rsid w:val="00C60886"/>
    <w:rsid w:val="00C60FF8"/>
    <w:rsid w:val="00C65347"/>
    <w:rsid w:val="00C6559C"/>
    <w:rsid w:val="00C9545A"/>
    <w:rsid w:val="00CA7AEB"/>
    <w:rsid w:val="00CB25FB"/>
    <w:rsid w:val="00CB7A99"/>
    <w:rsid w:val="00CC0459"/>
    <w:rsid w:val="00CD4DCA"/>
    <w:rsid w:val="00CE2336"/>
    <w:rsid w:val="00CF27DF"/>
    <w:rsid w:val="00D075BA"/>
    <w:rsid w:val="00D10E6C"/>
    <w:rsid w:val="00D26E62"/>
    <w:rsid w:val="00D27936"/>
    <w:rsid w:val="00D30D4D"/>
    <w:rsid w:val="00D312FB"/>
    <w:rsid w:val="00D33C3D"/>
    <w:rsid w:val="00D35054"/>
    <w:rsid w:val="00D3701C"/>
    <w:rsid w:val="00D40A0B"/>
    <w:rsid w:val="00D41A0C"/>
    <w:rsid w:val="00D41A61"/>
    <w:rsid w:val="00D440AA"/>
    <w:rsid w:val="00D50A9A"/>
    <w:rsid w:val="00D54B27"/>
    <w:rsid w:val="00D61B34"/>
    <w:rsid w:val="00D77F9A"/>
    <w:rsid w:val="00D80E5C"/>
    <w:rsid w:val="00D819E9"/>
    <w:rsid w:val="00D9056A"/>
    <w:rsid w:val="00DA38E3"/>
    <w:rsid w:val="00DB5211"/>
    <w:rsid w:val="00DB6717"/>
    <w:rsid w:val="00DC4ADD"/>
    <w:rsid w:val="00DC4BBA"/>
    <w:rsid w:val="00DC5F31"/>
    <w:rsid w:val="00DF2877"/>
    <w:rsid w:val="00DF5C5E"/>
    <w:rsid w:val="00DF6E5E"/>
    <w:rsid w:val="00E030C3"/>
    <w:rsid w:val="00E03809"/>
    <w:rsid w:val="00E05B46"/>
    <w:rsid w:val="00E3771C"/>
    <w:rsid w:val="00E549E7"/>
    <w:rsid w:val="00E54A91"/>
    <w:rsid w:val="00E90D87"/>
    <w:rsid w:val="00E92610"/>
    <w:rsid w:val="00E9647D"/>
    <w:rsid w:val="00E96FF8"/>
    <w:rsid w:val="00EA64C3"/>
    <w:rsid w:val="00EA6D7C"/>
    <w:rsid w:val="00EA7C6B"/>
    <w:rsid w:val="00EB3CE3"/>
    <w:rsid w:val="00EB6DD7"/>
    <w:rsid w:val="00EC030B"/>
    <w:rsid w:val="00EC0D6A"/>
    <w:rsid w:val="00EC6AF3"/>
    <w:rsid w:val="00ED2933"/>
    <w:rsid w:val="00ED57C8"/>
    <w:rsid w:val="00EE197E"/>
    <w:rsid w:val="00EE2317"/>
    <w:rsid w:val="00EE78B0"/>
    <w:rsid w:val="00EF34F5"/>
    <w:rsid w:val="00F124CB"/>
    <w:rsid w:val="00F1729A"/>
    <w:rsid w:val="00F213E0"/>
    <w:rsid w:val="00F32798"/>
    <w:rsid w:val="00F3497B"/>
    <w:rsid w:val="00F5393D"/>
    <w:rsid w:val="00F56EDD"/>
    <w:rsid w:val="00F633E7"/>
    <w:rsid w:val="00F76099"/>
    <w:rsid w:val="00F77485"/>
    <w:rsid w:val="00F809A4"/>
    <w:rsid w:val="00F9655B"/>
    <w:rsid w:val="00F9691E"/>
    <w:rsid w:val="00FA233A"/>
    <w:rsid w:val="00FA3D16"/>
    <w:rsid w:val="00FA664C"/>
    <w:rsid w:val="00FA7643"/>
    <w:rsid w:val="00FA76CD"/>
    <w:rsid w:val="00FB60B1"/>
    <w:rsid w:val="00FC1E2F"/>
    <w:rsid w:val="00FC47B6"/>
    <w:rsid w:val="00FC540C"/>
    <w:rsid w:val="00FE1289"/>
    <w:rsid w:val="00FE3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FB073AA-4088-4731-8A1C-CC17FDEE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3E30"/>
    <w:rPr>
      <w:rFonts w:ascii="Times New Roman" w:eastAsia="Times New Roman" w:hAnsi="Times New Roman"/>
      <w:sz w:val="24"/>
      <w:szCs w:val="24"/>
    </w:rPr>
  </w:style>
  <w:style w:type="paragraph" w:styleId="Nadpis1">
    <w:name w:val="heading 1"/>
    <w:basedOn w:val="Normln"/>
    <w:next w:val="Normln"/>
    <w:link w:val="Nadpis1Char"/>
    <w:uiPriority w:val="99"/>
    <w:qFormat/>
    <w:rsid w:val="00323E30"/>
    <w:pPr>
      <w:keepNext/>
      <w:spacing w:before="240" w:after="60"/>
      <w:jc w:val="center"/>
      <w:outlineLvl w:val="0"/>
    </w:pPr>
    <w:rPr>
      <w:rFonts w:ascii="Arial Narrow" w:hAnsi="Arial Narrow" w:cs="Arial Narrow"/>
      <w:b/>
      <w:bCs/>
      <w:kern w:val="32"/>
    </w:rPr>
  </w:style>
  <w:style w:type="paragraph" w:styleId="Nadpis2">
    <w:name w:val="heading 2"/>
    <w:basedOn w:val="Normln"/>
    <w:next w:val="Normln"/>
    <w:link w:val="Nadpis2Char"/>
    <w:uiPriority w:val="99"/>
    <w:qFormat/>
    <w:rsid w:val="00323E30"/>
    <w:pPr>
      <w:keepNext/>
      <w:spacing w:before="240"/>
      <w:jc w:val="center"/>
      <w:outlineLvl w:val="1"/>
    </w:pPr>
    <w:rPr>
      <w:rFonts w:ascii="Arial Narrow" w:hAnsi="Arial Narrow" w:cs="Arial Narrow"/>
      <w:b/>
      <w:bCs/>
    </w:rPr>
  </w:style>
  <w:style w:type="paragraph" w:styleId="Nadpis3">
    <w:name w:val="heading 3"/>
    <w:basedOn w:val="Normln"/>
    <w:next w:val="Normln"/>
    <w:link w:val="Nadpis3Char"/>
    <w:uiPriority w:val="99"/>
    <w:qFormat/>
    <w:rsid w:val="00323E30"/>
    <w:pPr>
      <w:keepNext/>
      <w:spacing w:after="120"/>
      <w:jc w:val="center"/>
      <w:outlineLvl w:val="2"/>
    </w:pPr>
    <w:rPr>
      <w:rFonts w:ascii="Arial Narrow" w:hAnsi="Arial Narrow" w:cs="Arial Narrow"/>
      <w:b/>
      <w:bCs/>
    </w:rPr>
  </w:style>
  <w:style w:type="paragraph" w:styleId="Nadpis4">
    <w:name w:val="heading 4"/>
    <w:basedOn w:val="Normln"/>
    <w:next w:val="Normln"/>
    <w:link w:val="Nadpis4Char"/>
    <w:uiPriority w:val="99"/>
    <w:qFormat/>
    <w:rsid w:val="007B3A3D"/>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607D2A"/>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607D2A"/>
    <w:pPr>
      <w:keepNext/>
      <w:keepLines/>
      <w:spacing w:before="200"/>
      <w:outlineLvl w:val="5"/>
    </w:pPr>
    <w:rPr>
      <w:rFonts w:ascii="Cambria" w:hAnsi="Cambria" w:cs="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23E30"/>
    <w:rPr>
      <w:rFonts w:ascii="Arial Narrow" w:hAnsi="Arial Narrow" w:cs="Arial Narrow"/>
      <w:b/>
      <w:bCs/>
      <w:kern w:val="32"/>
      <w:sz w:val="32"/>
      <w:szCs w:val="32"/>
      <w:lang w:eastAsia="cs-CZ"/>
    </w:rPr>
  </w:style>
  <w:style w:type="character" w:customStyle="1" w:styleId="Nadpis2Char">
    <w:name w:val="Nadpis 2 Char"/>
    <w:basedOn w:val="Standardnpsmoodstavce"/>
    <w:link w:val="Nadpis2"/>
    <w:uiPriority w:val="99"/>
    <w:rsid w:val="00323E30"/>
    <w:rPr>
      <w:rFonts w:ascii="Arial Narrow" w:hAnsi="Arial Narrow" w:cs="Arial Narrow"/>
      <w:b/>
      <w:bCs/>
      <w:sz w:val="28"/>
      <w:szCs w:val="28"/>
      <w:lang w:eastAsia="cs-CZ"/>
    </w:rPr>
  </w:style>
  <w:style w:type="character" w:customStyle="1" w:styleId="Nadpis3Char">
    <w:name w:val="Nadpis 3 Char"/>
    <w:basedOn w:val="Standardnpsmoodstavce"/>
    <w:link w:val="Nadpis3"/>
    <w:uiPriority w:val="99"/>
    <w:rsid w:val="00323E30"/>
    <w:rPr>
      <w:rFonts w:ascii="Arial Narrow" w:hAnsi="Arial Narrow" w:cs="Arial Narrow"/>
      <w:b/>
      <w:bCs/>
      <w:sz w:val="26"/>
      <w:szCs w:val="26"/>
      <w:lang w:eastAsia="cs-CZ"/>
    </w:rPr>
  </w:style>
  <w:style w:type="character" w:customStyle="1" w:styleId="Nadpis4Char">
    <w:name w:val="Nadpis 4 Char"/>
    <w:basedOn w:val="Standardnpsmoodstavce"/>
    <w:link w:val="Nadpis4"/>
    <w:uiPriority w:val="99"/>
    <w:semiHidden/>
    <w:rsid w:val="007B3A3D"/>
    <w:rPr>
      <w:rFonts w:ascii="Cambria" w:hAnsi="Cambria" w:cs="Cambria"/>
      <w:b/>
      <w:bCs/>
      <w:i/>
      <w:iCs/>
      <w:color w:val="4F81BD"/>
      <w:sz w:val="24"/>
      <w:szCs w:val="24"/>
      <w:lang w:eastAsia="cs-CZ"/>
    </w:rPr>
  </w:style>
  <w:style w:type="character" w:customStyle="1" w:styleId="Nadpis5Char">
    <w:name w:val="Nadpis 5 Char"/>
    <w:basedOn w:val="Standardnpsmoodstavce"/>
    <w:link w:val="Nadpis5"/>
    <w:uiPriority w:val="99"/>
    <w:rsid w:val="00607D2A"/>
    <w:rPr>
      <w:rFonts w:ascii="Cambria" w:hAnsi="Cambria" w:cs="Cambria"/>
      <w:color w:val="243F60"/>
      <w:sz w:val="24"/>
      <w:szCs w:val="24"/>
      <w:lang w:eastAsia="cs-CZ"/>
    </w:rPr>
  </w:style>
  <w:style w:type="character" w:customStyle="1" w:styleId="Nadpis6Char">
    <w:name w:val="Nadpis 6 Char"/>
    <w:basedOn w:val="Standardnpsmoodstavce"/>
    <w:link w:val="Nadpis6"/>
    <w:uiPriority w:val="99"/>
    <w:semiHidden/>
    <w:rsid w:val="00607D2A"/>
    <w:rPr>
      <w:rFonts w:ascii="Cambria" w:hAnsi="Cambria" w:cs="Cambria"/>
      <w:i/>
      <w:iCs/>
      <w:color w:val="243F60"/>
      <w:sz w:val="24"/>
      <w:szCs w:val="24"/>
      <w:lang w:eastAsia="cs-CZ"/>
    </w:rPr>
  </w:style>
  <w:style w:type="paragraph" w:customStyle="1" w:styleId="Odstavec">
    <w:name w:val="Odstavec"/>
    <w:basedOn w:val="Normln"/>
    <w:uiPriority w:val="99"/>
    <w:rsid w:val="00323E30"/>
    <w:pPr>
      <w:tabs>
        <w:tab w:val="left" w:pos="567"/>
      </w:tabs>
      <w:jc w:val="both"/>
    </w:pPr>
    <w:rPr>
      <w:rFonts w:ascii="Arial Narrow" w:hAnsi="Arial Narrow" w:cs="Arial Narrow"/>
      <w:spacing w:val="8"/>
      <w:sz w:val="22"/>
      <w:szCs w:val="22"/>
    </w:rPr>
  </w:style>
  <w:style w:type="paragraph" w:customStyle="1" w:styleId="Pododstavec">
    <w:name w:val="Pododstavec"/>
    <w:basedOn w:val="Odstavec"/>
    <w:uiPriority w:val="99"/>
    <w:rsid w:val="00323E30"/>
    <w:pPr>
      <w:tabs>
        <w:tab w:val="clear" w:pos="567"/>
        <w:tab w:val="left" w:pos="993"/>
      </w:tabs>
      <w:ind w:left="993" w:hanging="426"/>
    </w:pPr>
  </w:style>
  <w:style w:type="paragraph" w:customStyle="1" w:styleId="Textneodraen">
    <w:name w:val="Text neodraený"/>
    <w:basedOn w:val="Normln"/>
    <w:uiPriority w:val="99"/>
    <w:rsid w:val="003173D4"/>
    <w:pPr>
      <w:jc w:val="center"/>
    </w:pPr>
  </w:style>
  <w:style w:type="paragraph" w:customStyle="1" w:styleId="Odpovd">
    <w:name w:val="Odpovídá"/>
    <w:basedOn w:val="Textneodraen"/>
    <w:uiPriority w:val="99"/>
    <w:rsid w:val="003173D4"/>
    <w:pPr>
      <w:numPr>
        <w:ilvl w:val="12"/>
      </w:numPr>
      <w:ind w:left="567" w:hanging="284"/>
    </w:pPr>
    <w:rPr>
      <w:i/>
      <w:iCs/>
    </w:rPr>
  </w:style>
  <w:style w:type="paragraph" w:styleId="Zpat">
    <w:name w:val="footer"/>
    <w:basedOn w:val="Normln"/>
    <w:link w:val="ZpatChar"/>
    <w:uiPriority w:val="99"/>
    <w:rsid w:val="007B3A3D"/>
    <w:pPr>
      <w:tabs>
        <w:tab w:val="center" w:pos="4536"/>
        <w:tab w:val="right" w:pos="9072"/>
      </w:tabs>
    </w:pPr>
  </w:style>
  <w:style w:type="character" w:customStyle="1" w:styleId="ZpatChar">
    <w:name w:val="Zápatí Char"/>
    <w:basedOn w:val="Standardnpsmoodstavce"/>
    <w:link w:val="Zpat"/>
    <w:uiPriority w:val="99"/>
    <w:rsid w:val="007B3A3D"/>
    <w:rPr>
      <w:rFonts w:ascii="Times New Roman" w:hAnsi="Times New Roman" w:cs="Times New Roman"/>
      <w:sz w:val="24"/>
      <w:szCs w:val="24"/>
      <w:lang w:eastAsia="cs-CZ"/>
    </w:rPr>
  </w:style>
  <w:style w:type="character" w:styleId="slostrnky">
    <w:name w:val="page number"/>
    <w:basedOn w:val="Standardnpsmoodstavce"/>
    <w:uiPriority w:val="99"/>
    <w:rsid w:val="007B3A3D"/>
  </w:style>
  <w:style w:type="paragraph" w:customStyle="1" w:styleId="Texttabulka">
    <w:name w:val="Text tabulka"/>
    <w:basedOn w:val="Nadpis4"/>
    <w:uiPriority w:val="99"/>
    <w:rsid w:val="007B3A3D"/>
    <w:pPr>
      <w:keepNext w:val="0"/>
      <w:keepLines w:val="0"/>
      <w:spacing w:before="120"/>
    </w:pPr>
    <w:rPr>
      <w:rFonts w:ascii="Arial Narrow" w:hAnsi="Arial Narrow" w:cs="Arial Narrow"/>
      <w:b w:val="0"/>
      <w:bCs w:val="0"/>
      <w:i w:val="0"/>
      <w:iCs w:val="0"/>
      <w:color w:val="auto"/>
      <w:sz w:val="20"/>
      <w:szCs w:val="20"/>
    </w:rPr>
  </w:style>
  <w:style w:type="paragraph" w:customStyle="1" w:styleId="Nadpis4tabulka">
    <w:name w:val="Nadpis 4_tabulka"/>
    <w:basedOn w:val="Nadpis4"/>
    <w:uiPriority w:val="99"/>
    <w:rsid w:val="007B3A3D"/>
    <w:pPr>
      <w:keepLines w:val="0"/>
      <w:spacing w:before="120"/>
    </w:pPr>
    <w:rPr>
      <w:rFonts w:ascii="Arial Narrow" w:hAnsi="Arial Narrow" w:cs="Arial Narrow"/>
      <w:i w:val="0"/>
      <w:iCs w:val="0"/>
      <w:color w:val="auto"/>
      <w:sz w:val="22"/>
      <w:szCs w:val="22"/>
    </w:rPr>
  </w:style>
  <w:style w:type="character" w:styleId="Hypertextovodkaz">
    <w:name w:val="Hyperlink"/>
    <w:basedOn w:val="Standardnpsmoodstavce"/>
    <w:uiPriority w:val="99"/>
    <w:rsid w:val="00233D35"/>
    <w:rPr>
      <w:color w:val="0000FF"/>
      <w:u w:val="single"/>
    </w:rPr>
  </w:style>
  <w:style w:type="paragraph" w:customStyle="1" w:styleId="Text">
    <w:name w:val="Text"/>
    <w:basedOn w:val="Normln"/>
    <w:uiPriority w:val="99"/>
    <w:rsid w:val="00607D2A"/>
    <w:pPr>
      <w:spacing w:before="120"/>
      <w:ind w:firstLine="851"/>
      <w:jc w:val="both"/>
    </w:pPr>
  </w:style>
  <w:style w:type="paragraph" w:customStyle="1" w:styleId="Texttabulkaoby">
    <w:name w:val="Text tabulka obyč"/>
    <w:basedOn w:val="Texttabulka"/>
    <w:uiPriority w:val="99"/>
    <w:rsid w:val="00607D2A"/>
    <w:pPr>
      <w:keepLines/>
    </w:pPr>
  </w:style>
  <w:style w:type="paragraph" w:customStyle="1" w:styleId="Texttabulkaoby9">
    <w:name w:val="Text tabulka obyč 9"/>
    <w:basedOn w:val="Texttabulkaoby"/>
    <w:uiPriority w:val="99"/>
    <w:rsid w:val="00607D2A"/>
    <w:rPr>
      <w:sz w:val="18"/>
      <w:szCs w:val="18"/>
    </w:rPr>
  </w:style>
  <w:style w:type="paragraph" w:styleId="Textbubliny">
    <w:name w:val="Balloon Text"/>
    <w:basedOn w:val="Normln"/>
    <w:link w:val="TextbublinyChar"/>
    <w:uiPriority w:val="99"/>
    <w:semiHidden/>
    <w:unhideWhenUsed/>
    <w:rsid w:val="009B7B05"/>
    <w:rPr>
      <w:rFonts w:ascii="Tahoma" w:hAnsi="Tahoma" w:cs="Tahoma"/>
      <w:sz w:val="16"/>
      <w:szCs w:val="16"/>
    </w:rPr>
  </w:style>
  <w:style w:type="character" w:customStyle="1" w:styleId="TextbublinyChar">
    <w:name w:val="Text bubliny Char"/>
    <w:basedOn w:val="Standardnpsmoodstavce"/>
    <w:link w:val="Textbubliny"/>
    <w:uiPriority w:val="99"/>
    <w:semiHidden/>
    <w:rsid w:val="009B7B05"/>
    <w:rPr>
      <w:rFonts w:ascii="Tahoma" w:eastAsia="Times New Roman" w:hAnsi="Tahoma" w:cs="Tahoma"/>
      <w:sz w:val="16"/>
      <w:szCs w:val="16"/>
    </w:rPr>
  </w:style>
  <w:style w:type="paragraph" w:styleId="Zhlav">
    <w:name w:val="header"/>
    <w:basedOn w:val="Normln"/>
    <w:link w:val="ZhlavChar"/>
    <w:uiPriority w:val="99"/>
    <w:unhideWhenUsed/>
    <w:rsid w:val="006A4145"/>
    <w:pPr>
      <w:tabs>
        <w:tab w:val="center" w:pos="4536"/>
        <w:tab w:val="right" w:pos="9072"/>
      </w:tabs>
    </w:pPr>
  </w:style>
  <w:style w:type="character" w:customStyle="1" w:styleId="ZhlavChar">
    <w:name w:val="Záhlaví Char"/>
    <w:basedOn w:val="Standardnpsmoodstavce"/>
    <w:link w:val="Zhlav"/>
    <w:uiPriority w:val="99"/>
    <w:rsid w:val="006A41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67567">
      <w:marLeft w:val="0"/>
      <w:marRight w:val="0"/>
      <w:marTop w:val="0"/>
      <w:marBottom w:val="0"/>
      <w:divBdr>
        <w:top w:val="none" w:sz="0" w:space="0" w:color="auto"/>
        <w:left w:val="none" w:sz="0" w:space="0" w:color="auto"/>
        <w:bottom w:val="none" w:sz="0" w:space="0" w:color="auto"/>
        <w:right w:val="none" w:sz="0" w:space="0" w:color="auto"/>
      </w:divBdr>
    </w:div>
    <w:div w:id="130103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989BC-0F8B-464D-9210-A397F816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4321</Words>
  <Characters>25499</Characters>
  <Application>Microsoft Office Word</Application>
  <DocSecurity>4</DocSecurity>
  <Lines>212</Lines>
  <Paragraphs>59</Paragraphs>
  <ScaleCrop>false</ScaleCrop>
  <HeadingPairs>
    <vt:vector size="2" baseType="variant">
      <vt:variant>
        <vt:lpstr>Název</vt:lpstr>
      </vt:variant>
      <vt:variant>
        <vt:i4>1</vt:i4>
      </vt:variant>
    </vt:vector>
  </HeadingPairs>
  <TitlesOfParts>
    <vt:vector size="1" baseType="lpstr">
      <vt:lpstr>Vyhlášení rozvojového programu ve vzdělávání Ministerstva školství, mládeže a tělovýchovy</vt:lpstr>
    </vt:vector>
  </TitlesOfParts>
  <Company>Msmt</Company>
  <LinksUpToDate>false</LinksUpToDate>
  <CharactersWithSpaces>29761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Vyhlášení rozvojového programu ve vzdělávání Ministerstva školství, mládeže a tělovýchovy</dc:title>
  <dc:creator>Vyleťalová Zdeňka</dc:creator>
  <cp:lastModifiedBy>Pochobradská Hana Mgr.</cp:lastModifiedBy>
  <cp:revision>2</cp:revision>
  <cp:lastPrinted>2015-02-02T15:08:00Z</cp:lastPrinted>
  <dcterms:created xsi:type="dcterms:W3CDTF">2015-12-21T09:58:00Z</dcterms:created>
  <dcterms:modified xsi:type="dcterms:W3CDTF">2015-12-21T09:58:00Z</dcterms:modified>
</cp:coreProperties>
</file>