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522" w:rsidRDefault="00496522" w:rsidP="00F37BB0">
      <w:pPr>
        <w:pStyle w:val="Title"/>
        <w:ind w:left="2832" w:firstLine="708"/>
        <w:jc w:val="left"/>
      </w:pPr>
    </w:p>
    <w:p w:rsidR="00496522" w:rsidRDefault="00496522" w:rsidP="00A67959">
      <w:pPr>
        <w:pStyle w:val="Title"/>
        <w:rPr>
          <w:rFonts w:ascii="Tahoma" w:hAnsi="Tahoma" w:cs="Tahoma"/>
        </w:rPr>
      </w:pPr>
      <w:r w:rsidRPr="00FD7EB8">
        <w:rPr>
          <w:rFonts w:ascii="Tahoma" w:hAnsi="Tahoma" w:cs="Tahoma"/>
        </w:rPr>
        <w:t>Národní institut</w:t>
      </w:r>
      <w:r>
        <w:rPr>
          <w:rFonts w:ascii="Tahoma" w:hAnsi="Tahoma" w:cs="Tahoma"/>
        </w:rPr>
        <w:t xml:space="preserve"> pro</w:t>
      </w:r>
      <w:r w:rsidRPr="00FD7EB8">
        <w:rPr>
          <w:rFonts w:ascii="Tahoma" w:hAnsi="Tahoma" w:cs="Tahoma"/>
        </w:rPr>
        <w:t xml:space="preserve"> d</w:t>
      </w:r>
      <w:r>
        <w:rPr>
          <w:rFonts w:ascii="Tahoma" w:hAnsi="Tahoma" w:cs="Tahoma"/>
        </w:rPr>
        <w:t>alší vzdělávání</w:t>
      </w:r>
      <w:r w:rsidRPr="00FD7EB8">
        <w:rPr>
          <w:rFonts w:ascii="Tahoma" w:hAnsi="Tahoma" w:cs="Tahoma"/>
        </w:rPr>
        <w:t xml:space="preserve">, </w:t>
      </w:r>
    </w:p>
    <w:p w:rsidR="00496522" w:rsidRPr="003162C5" w:rsidRDefault="00496522" w:rsidP="00A67959">
      <w:pPr>
        <w:pStyle w:val="Title"/>
        <w:rPr>
          <w:rFonts w:ascii="Tahoma" w:hAnsi="Tahoma" w:cs="Tahoma"/>
          <w:sz w:val="22"/>
          <w:szCs w:val="22"/>
        </w:rPr>
      </w:pPr>
      <w:r w:rsidRPr="003162C5">
        <w:rPr>
          <w:rFonts w:ascii="Tahoma" w:hAnsi="Tahoma" w:cs="Tahoma"/>
          <w:sz w:val="22"/>
          <w:szCs w:val="22"/>
        </w:rPr>
        <w:t xml:space="preserve">(zařízení pro další vzdělávání pedagogických pracovníků) </w:t>
      </w:r>
    </w:p>
    <w:p w:rsidR="00496522" w:rsidRDefault="00496522" w:rsidP="00953DD2">
      <w:pPr>
        <w:jc w:val="center"/>
        <w:rPr>
          <w:rFonts w:ascii="Tahoma" w:hAnsi="Tahoma" w:cs="Tahoma"/>
          <w:b/>
          <w:sz w:val="28"/>
          <w:szCs w:val="28"/>
        </w:rPr>
      </w:pPr>
    </w:p>
    <w:p w:rsidR="00496522" w:rsidRPr="00FD7EB8" w:rsidRDefault="00496522" w:rsidP="00953DD2">
      <w:pPr>
        <w:jc w:val="center"/>
        <w:rPr>
          <w:rFonts w:ascii="Tahoma" w:hAnsi="Tahoma" w:cs="Tahoma"/>
          <w:b/>
          <w:sz w:val="28"/>
          <w:szCs w:val="28"/>
        </w:rPr>
      </w:pPr>
      <w:r w:rsidRPr="00FD7EB8">
        <w:rPr>
          <w:rFonts w:ascii="Tahoma" w:hAnsi="Tahoma" w:cs="Tahoma"/>
          <w:b/>
          <w:sz w:val="28"/>
          <w:szCs w:val="28"/>
        </w:rPr>
        <w:t>Pythagoriáda</w:t>
      </w:r>
    </w:p>
    <w:p w:rsidR="00496522" w:rsidRPr="00FD7EB8" w:rsidRDefault="00496522" w:rsidP="00953DD2">
      <w:pPr>
        <w:jc w:val="center"/>
        <w:rPr>
          <w:rFonts w:ascii="Tahoma" w:hAnsi="Tahoma" w:cs="Tahoma"/>
          <w:b/>
          <w:i/>
          <w:sz w:val="24"/>
          <w:szCs w:val="24"/>
        </w:rPr>
      </w:pPr>
      <w:r>
        <w:rPr>
          <w:rFonts w:ascii="Tahoma" w:hAnsi="Tahoma" w:cs="Tahoma"/>
          <w:b/>
          <w:i/>
          <w:sz w:val="24"/>
          <w:szCs w:val="24"/>
        </w:rPr>
        <w:t>38. ročník - 2014</w:t>
      </w:r>
      <w:r w:rsidRPr="00FD7EB8">
        <w:rPr>
          <w:rFonts w:ascii="Tahoma" w:hAnsi="Tahoma" w:cs="Tahoma"/>
          <w:b/>
          <w:i/>
          <w:sz w:val="24"/>
          <w:szCs w:val="24"/>
        </w:rPr>
        <w:t>/201</w:t>
      </w:r>
      <w:r>
        <w:rPr>
          <w:rFonts w:ascii="Tahoma" w:hAnsi="Tahoma" w:cs="Tahoma"/>
          <w:b/>
          <w:i/>
          <w:sz w:val="24"/>
          <w:szCs w:val="24"/>
        </w:rPr>
        <w:t>5</w:t>
      </w:r>
    </w:p>
    <w:p w:rsidR="00496522" w:rsidRPr="00FD7EB8" w:rsidRDefault="00496522" w:rsidP="0073792B">
      <w:pPr>
        <w:jc w:val="center"/>
        <w:rPr>
          <w:rFonts w:ascii="Tahoma" w:hAnsi="Tahoma" w:cs="Tahoma"/>
          <w:b/>
          <w:i/>
          <w:sz w:val="24"/>
          <w:szCs w:val="24"/>
        </w:rPr>
      </w:pPr>
      <w:r w:rsidRPr="00FD7EB8">
        <w:rPr>
          <w:rFonts w:ascii="Tahoma" w:hAnsi="Tahoma" w:cs="Tahoma"/>
          <w:b/>
          <w:i/>
          <w:sz w:val="24"/>
          <w:szCs w:val="24"/>
        </w:rPr>
        <w:t>p r o p o z i c e</w:t>
      </w:r>
    </w:p>
    <w:p w:rsidR="00496522" w:rsidRPr="00FD7EB8" w:rsidRDefault="00496522" w:rsidP="0073792B">
      <w:pPr>
        <w:jc w:val="center"/>
        <w:rPr>
          <w:rFonts w:ascii="Tahoma" w:hAnsi="Tahoma" w:cs="Tahoma"/>
          <w:b/>
          <w:i/>
        </w:rPr>
      </w:pPr>
    </w:p>
    <w:p w:rsidR="00496522" w:rsidRPr="000C2D02" w:rsidRDefault="00496522" w:rsidP="000C2D02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</w:rPr>
      </w:pPr>
      <w:r w:rsidRPr="000C2D02">
        <w:rPr>
          <w:rFonts w:ascii="Tahoma" w:hAnsi="Tahoma" w:cs="Tahoma"/>
          <w:b/>
        </w:rPr>
        <w:t>Charakteristika soutěže</w:t>
      </w:r>
      <w:r w:rsidRPr="000C2D02">
        <w:rPr>
          <w:rFonts w:ascii="Tahoma" w:hAnsi="Tahoma" w:cs="Tahoma"/>
        </w:rPr>
        <w:t>:</w:t>
      </w:r>
    </w:p>
    <w:p w:rsidR="00496522" w:rsidRPr="000C2D02" w:rsidRDefault="00496522" w:rsidP="000C2D02">
      <w:pPr>
        <w:pStyle w:val="ListParagraph"/>
        <w:jc w:val="both"/>
        <w:rPr>
          <w:rFonts w:ascii="Tahoma" w:hAnsi="Tahoma" w:cs="Tahoma"/>
        </w:rPr>
      </w:pPr>
    </w:p>
    <w:p w:rsidR="00496522" w:rsidRDefault="00496522" w:rsidP="00D62669">
      <w:pPr>
        <w:jc w:val="both"/>
        <w:rPr>
          <w:rFonts w:ascii="Tahoma" w:hAnsi="Tahoma" w:cs="Tahoma"/>
        </w:rPr>
      </w:pPr>
      <w:r w:rsidRPr="00FD7EB8">
        <w:rPr>
          <w:rFonts w:ascii="Tahoma" w:hAnsi="Tahoma" w:cs="Tahoma"/>
        </w:rPr>
        <w:t>Pythagoriáda patří mezi oblíbené matematické soutěže</w:t>
      </w:r>
      <w:r>
        <w:rPr>
          <w:rFonts w:ascii="Tahoma" w:hAnsi="Tahoma" w:cs="Tahoma"/>
        </w:rPr>
        <w:t xml:space="preserve">. Od r. 1978 byla </w:t>
      </w:r>
      <w:r w:rsidRPr="00FD7EB8">
        <w:rPr>
          <w:rFonts w:ascii="Tahoma" w:hAnsi="Tahoma" w:cs="Tahoma"/>
        </w:rPr>
        <w:t>připravována ve Výzkumném ústavu</w:t>
      </w:r>
      <w:r>
        <w:rPr>
          <w:rFonts w:ascii="Tahoma" w:hAnsi="Tahoma" w:cs="Tahoma"/>
        </w:rPr>
        <w:t xml:space="preserve"> pedagogickém Praha. Od června 2009 byl</w:t>
      </w:r>
      <w:r w:rsidRPr="00FD7EB8">
        <w:rPr>
          <w:rFonts w:ascii="Tahoma" w:hAnsi="Tahoma" w:cs="Tahoma"/>
        </w:rPr>
        <w:t xml:space="preserve"> garantem této soutěže NIDM MŠMT</w:t>
      </w:r>
      <w:r>
        <w:rPr>
          <w:rFonts w:ascii="Tahoma" w:hAnsi="Tahoma" w:cs="Tahoma"/>
        </w:rPr>
        <w:t>, od roku 2014 je garantem soutěže  NIDV</w:t>
      </w:r>
      <w:r w:rsidRPr="00FD7EB8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Soutěž j</w:t>
      </w:r>
      <w:r w:rsidRPr="00FD7EB8">
        <w:rPr>
          <w:rFonts w:ascii="Tahoma" w:hAnsi="Tahoma" w:cs="Tahoma"/>
        </w:rPr>
        <w:t xml:space="preserve">e určena všem žákům 5., 6., </w:t>
      </w:r>
      <w:smartTag w:uri="urn:schemas-microsoft-com:office:smarttags" w:element="metricconverter">
        <w:smartTagPr>
          <w:attr w:name="ProductID" w:val="7. a"/>
        </w:smartTagPr>
        <w:r w:rsidRPr="00FD7EB8">
          <w:rPr>
            <w:rFonts w:ascii="Tahoma" w:hAnsi="Tahoma" w:cs="Tahoma"/>
          </w:rPr>
          <w:t>7.</w:t>
        </w:r>
        <w:r>
          <w:rPr>
            <w:rFonts w:ascii="Tahoma" w:hAnsi="Tahoma" w:cs="Tahoma"/>
          </w:rPr>
          <w:t xml:space="preserve"> </w:t>
        </w:r>
        <w:r w:rsidRPr="00FD7EB8">
          <w:rPr>
            <w:rFonts w:ascii="Tahoma" w:hAnsi="Tahoma" w:cs="Tahoma"/>
          </w:rPr>
          <w:t>a</w:t>
        </w:r>
      </w:smartTag>
      <w:r w:rsidRPr="00FD7EB8">
        <w:rPr>
          <w:rFonts w:ascii="Tahoma" w:hAnsi="Tahoma" w:cs="Tahoma"/>
        </w:rPr>
        <w:t xml:space="preserve">  8. ročníků základních škol a jim odpovídajících ročníků víceletých gymnázií</w:t>
      </w:r>
      <w:r>
        <w:rPr>
          <w:rFonts w:ascii="Tahoma" w:hAnsi="Tahoma" w:cs="Tahoma"/>
        </w:rPr>
        <w:t xml:space="preserve">, probíhá ve dvou kolech školním a okresním. </w:t>
      </w:r>
      <w:r w:rsidRPr="00FD7EB8">
        <w:rPr>
          <w:rFonts w:ascii="Tahoma" w:hAnsi="Tahoma" w:cs="Tahoma"/>
        </w:rPr>
        <w:t>Cílem Pythagoriády je zvýšit zájem o matematiku u co ne</w:t>
      </w:r>
      <w:r>
        <w:rPr>
          <w:rFonts w:ascii="Tahoma" w:hAnsi="Tahoma" w:cs="Tahoma"/>
        </w:rPr>
        <w:t xml:space="preserve">jširšího počtu žáků. </w:t>
      </w:r>
    </w:p>
    <w:p w:rsidR="00496522" w:rsidRDefault="00496522" w:rsidP="00D62669">
      <w:pPr>
        <w:jc w:val="both"/>
        <w:rPr>
          <w:rFonts w:ascii="Tahoma" w:hAnsi="Tahoma" w:cs="Tahoma"/>
        </w:rPr>
      </w:pPr>
    </w:p>
    <w:p w:rsidR="00496522" w:rsidRPr="000C2D02" w:rsidRDefault="00496522" w:rsidP="00D62669">
      <w:pPr>
        <w:jc w:val="both"/>
        <w:rPr>
          <w:rFonts w:ascii="Tahoma" w:hAnsi="Tahoma" w:cs="Tahoma"/>
          <w:b/>
        </w:rPr>
      </w:pPr>
      <w:r w:rsidRPr="000C2D02">
        <w:rPr>
          <w:rFonts w:ascii="Tahoma" w:hAnsi="Tahoma" w:cs="Tahoma"/>
          <w:b/>
        </w:rPr>
        <w:t>Pravidla soutěže:</w:t>
      </w:r>
    </w:p>
    <w:p w:rsidR="00496522" w:rsidRPr="000C2D02" w:rsidRDefault="00496522" w:rsidP="00D62669">
      <w:pPr>
        <w:jc w:val="both"/>
        <w:rPr>
          <w:rFonts w:ascii="Tahoma" w:hAnsi="Tahoma" w:cs="Tahoma"/>
          <w:b/>
        </w:rPr>
      </w:pPr>
    </w:p>
    <w:p w:rsidR="00496522" w:rsidRDefault="00496522" w:rsidP="005D7D56">
      <w:pPr>
        <w:pStyle w:val="ListParagraph"/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jc w:val="both"/>
        <w:rPr>
          <w:rFonts w:ascii="Tahoma" w:hAnsi="Tahoma" w:cs="Tahoma"/>
        </w:rPr>
      </w:pPr>
      <w:r w:rsidRPr="00F02FE1">
        <w:rPr>
          <w:rFonts w:ascii="Tahoma" w:hAnsi="Tahoma" w:cs="Tahoma"/>
        </w:rPr>
        <w:t>Účast v soutěži je dobrovolná, zúčastnit se může každý žák příslušného ročníku základní školy, resp. odpovídajícího ročníku víceletého gymnázia</w:t>
      </w:r>
      <w:r>
        <w:rPr>
          <w:rFonts w:ascii="Tahoma" w:hAnsi="Tahoma" w:cs="Tahoma"/>
        </w:rPr>
        <w:t xml:space="preserve">, </w:t>
      </w:r>
      <w:r w:rsidRPr="00A41915">
        <w:rPr>
          <w:rFonts w:ascii="Tahoma" w:hAnsi="Tahoma" w:cs="Tahoma"/>
          <w:b/>
        </w:rPr>
        <w:t xml:space="preserve">event. žák </w:t>
      </w:r>
      <w:r>
        <w:rPr>
          <w:rFonts w:ascii="Tahoma" w:hAnsi="Tahoma" w:cs="Tahoma"/>
          <w:b/>
        </w:rPr>
        <w:t>nižšího ročníku</w:t>
      </w:r>
      <w:r>
        <w:rPr>
          <w:rFonts w:ascii="Tahoma" w:hAnsi="Tahoma" w:cs="Tahoma"/>
        </w:rPr>
        <w:t xml:space="preserve"> (např. žák 4. ročníku může soutěžit s žáky 5. ročníku)</w:t>
      </w:r>
      <w:r w:rsidRPr="00FD7EB8">
        <w:rPr>
          <w:rFonts w:ascii="Tahoma" w:hAnsi="Tahoma" w:cs="Tahoma"/>
        </w:rPr>
        <w:t>.</w:t>
      </w:r>
    </w:p>
    <w:p w:rsidR="00496522" w:rsidRDefault="00496522" w:rsidP="00282B41">
      <w:pPr>
        <w:pStyle w:val="ListParagraph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ind w:left="644"/>
        <w:jc w:val="both"/>
        <w:rPr>
          <w:rFonts w:ascii="Tahoma" w:hAnsi="Tahoma" w:cs="Tahoma"/>
        </w:rPr>
      </w:pPr>
    </w:p>
    <w:p w:rsidR="00496522" w:rsidRDefault="00496522" w:rsidP="005D7D56">
      <w:pPr>
        <w:pStyle w:val="ListParagraph"/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jc w:val="both"/>
        <w:rPr>
          <w:rFonts w:ascii="Tahoma" w:hAnsi="Tahoma" w:cs="Tahoma"/>
        </w:rPr>
      </w:pPr>
      <w:r w:rsidRPr="00FD7EB8">
        <w:rPr>
          <w:rFonts w:ascii="Tahoma" w:hAnsi="Tahoma" w:cs="Tahoma"/>
        </w:rPr>
        <w:t>Zájemci o soutěž se přihlásí u učitele pověřeného vedením školního kola Pythagoriády (zpravidla učitele matematiky), který žákům zadá soutěžní úlohy.</w:t>
      </w:r>
      <w:r>
        <w:rPr>
          <w:rFonts w:ascii="Tahoma" w:hAnsi="Tahoma" w:cs="Tahoma"/>
        </w:rPr>
        <w:t xml:space="preserve"> </w:t>
      </w:r>
    </w:p>
    <w:p w:rsidR="00496522" w:rsidRPr="002854D4" w:rsidRDefault="00496522" w:rsidP="002854D4">
      <w:pPr>
        <w:pStyle w:val="ListParagraph"/>
        <w:rPr>
          <w:rFonts w:ascii="Tahoma" w:hAnsi="Tahoma" w:cs="Tahoma"/>
        </w:rPr>
      </w:pPr>
    </w:p>
    <w:p w:rsidR="00496522" w:rsidRPr="002854D4" w:rsidRDefault="00496522" w:rsidP="002854D4">
      <w:pPr>
        <w:pStyle w:val="ListParagraph"/>
        <w:numPr>
          <w:ilvl w:val="0"/>
          <w:numId w:val="1"/>
        </w:numPr>
        <w:tabs>
          <w:tab w:val="left" w:pos="2127"/>
        </w:tabs>
        <w:jc w:val="both"/>
        <w:rPr>
          <w:rFonts w:ascii="Tahoma" w:hAnsi="Tahoma" w:cs="Tahoma"/>
        </w:rPr>
      </w:pPr>
      <w:r w:rsidRPr="002854D4">
        <w:rPr>
          <w:rFonts w:ascii="Tahoma" w:hAnsi="Tahoma" w:cs="Tahoma"/>
        </w:rPr>
        <w:t>Zadání a řešení úloh školního a okresního kola Pythagoriády budou zaslán</w:t>
      </w:r>
      <w:r>
        <w:rPr>
          <w:rFonts w:ascii="Tahoma" w:hAnsi="Tahoma" w:cs="Tahoma"/>
        </w:rPr>
        <w:t>y</w:t>
      </w:r>
      <w:r w:rsidRPr="002854D4">
        <w:rPr>
          <w:rFonts w:ascii="Tahoma" w:hAnsi="Tahoma" w:cs="Tahoma"/>
        </w:rPr>
        <w:t xml:space="preserve"> pracovníkům krajských úřadů zodpovědným za soutěže v jednotlivých krajích </w:t>
      </w:r>
      <w:r>
        <w:rPr>
          <w:rFonts w:ascii="Tahoma" w:hAnsi="Tahoma" w:cs="Tahoma"/>
        </w:rPr>
        <w:t>elektronickou poštou a rozeslány</w:t>
      </w:r>
      <w:r w:rsidRPr="002854D4">
        <w:rPr>
          <w:rFonts w:ascii="Tahoma" w:hAnsi="Tahoma" w:cs="Tahoma"/>
        </w:rPr>
        <w:t xml:space="preserve"> na školy. </w:t>
      </w:r>
      <w:r w:rsidRPr="002854D4">
        <w:rPr>
          <w:rFonts w:ascii="Tahoma" w:hAnsi="Tahoma" w:cs="Tahoma"/>
          <w:b/>
        </w:rPr>
        <w:t>Odbory školství jednotlivých krajských úřadů jsou též informován</w:t>
      </w:r>
      <w:r>
        <w:rPr>
          <w:rFonts w:ascii="Tahoma" w:hAnsi="Tahoma" w:cs="Tahoma"/>
          <w:b/>
        </w:rPr>
        <w:t>y</w:t>
      </w:r>
      <w:r w:rsidRPr="002854D4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o </w:t>
      </w:r>
      <w:r w:rsidRPr="002854D4">
        <w:rPr>
          <w:rFonts w:ascii="Tahoma" w:hAnsi="Tahoma" w:cs="Tahoma"/>
          <w:b/>
        </w:rPr>
        <w:t>organizátorech okresních kol.</w:t>
      </w:r>
      <w:r w:rsidRPr="002854D4">
        <w:rPr>
          <w:rFonts w:ascii="Tahoma" w:hAnsi="Tahoma" w:cs="Tahoma"/>
        </w:rPr>
        <w:t xml:space="preserve"> </w:t>
      </w:r>
    </w:p>
    <w:p w:rsidR="00496522" w:rsidRPr="009F3D35" w:rsidRDefault="00496522" w:rsidP="005D7D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ahoma" w:hAnsi="Tahoma" w:cs="Tahoma"/>
        </w:rPr>
      </w:pPr>
    </w:p>
    <w:p w:rsidR="00496522" w:rsidRPr="00F02FE1" w:rsidRDefault="00496522" w:rsidP="005D7D56">
      <w:pPr>
        <w:pStyle w:val="ListParagraph"/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jc w:val="both"/>
        <w:rPr>
          <w:rFonts w:ascii="Tahoma" w:hAnsi="Tahoma" w:cs="Tahoma"/>
          <w:b/>
        </w:rPr>
      </w:pPr>
      <w:r w:rsidRPr="00F02FE1">
        <w:rPr>
          <w:rFonts w:ascii="Tahoma" w:hAnsi="Tahoma" w:cs="Tahoma"/>
        </w:rPr>
        <w:t xml:space="preserve">Soutěžící řeší 15 úloh. Na jejich vyřešení má </w:t>
      </w:r>
      <w:r w:rsidRPr="00F02FE1">
        <w:rPr>
          <w:rFonts w:ascii="Tahoma" w:hAnsi="Tahoma" w:cs="Tahoma"/>
          <w:b/>
        </w:rPr>
        <w:t>60 minut</w:t>
      </w:r>
      <w:r>
        <w:rPr>
          <w:rFonts w:ascii="Tahoma" w:hAnsi="Tahoma" w:cs="Tahoma"/>
          <w:b/>
        </w:rPr>
        <w:t xml:space="preserve"> čistého času. Při řešení úloh NENÍ</w:t>
      </w:r>
      <w:r w:rsidRPr="00F02FE1">
        <w:rPr>
          <w:rFonts w:ascii="Tahoma" w:hAnsi="Tahoma" w:cs="Tahoma"/>
          <w:b/>
        </w:rPr>
        <w:t xml:space="preserve"> dovoleno používat tabulky, kalkulač</w:t>
      </w:r>
      <w:r>
        <w:rPr>
          <w:rFonts w:ascii="Tahoma" w:hAnsi="Tahoma" w:cs="Tahoma"/>
          <w:b/>
        </w:rPr>
        <w:t>ky</w:t>
      </w:r>
      <w:r w:rsidRPr="00F02FE1">
        <w:rPr>
          <w:rFonts w:ascii="Tahoma" w:hAnsi="Tahoma" w:cs="Tahoma"/>
          <w:b/>
        </w:rPr>
        <w:t>.</w:t>
      </w:r>
    </w:p>
    <w:p w:rsidR="00496522" w:rsidRPr="009F3D35" w:rsidRDefault="00496522" w:rsidP="005D7D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ahoma" w:hAnsi="Tahoma" w:cs="Tahoma"/>
        </w:rPr>
      </w:pPr>
    </w:p>
    <w:p w:rsidR="00496522" w:rsidRPr="00F02FE1" w:rsidRDefault="00496522" w:rsidP="005D7D56">
      <w:pPr>
        <w:pStyle w:val="ListParagraph"/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jc w:val="both"/>
        <w:rPr>
          <w:rFonts w:ascii="Tahoma" w:hAnsi="Tahoma" w:cs="Tahoma"/>
        </w:rPr>
      </w:pPr>
      <w:r w:rsidRPr="00F02FE1">
        <w:rPr>
          <w:rFonts w:ascii="Tahoma" w:hAnsi="Tahoma" w:cs="Tahoma"/>
        </w:rPr>
        <w:t>Úlohy pro jednotlivé ročníky a jednotlivá postupová kola jsou závazné a nelze je měnit či vynechávat</w:t>
      </w:r>
      <w:r>
        <w:rPr>
          <w:rFonts w:ascii="Tahoma" w:hAnsi="Tahoma" w:cs="Tahoma"/>
        </w:rPr>
        <w:t>,</w:t>
      </w:r>
      <w:r w:rsidRPr="00F02FE1">
        <w:rPr>
          <w:rFonts w:ascii="Tahoma" w:hAnsi="Tahoma" w:cs="Tahoma"/>
        </w:rPr>
        <w:t xml:space="preserve"> ani jinak upravovat či zaměňovat. Obrázky k úlohám mají pouze ilustrační charakter.</w:t>
      </w:r>
    </w:p>
    <w:p w:rsidR="00496522" w:rsidRPr="009F3D35" w:rsidRDefault="00496522" w:rsidP="005D7D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ahoma" w:hAnsi="Tahoma" w:cs="Tahoma"/>
        </w:rPr>
      </w:pPr>
    </w:p>
    <w:p w:rsidR="00496522" w:rsidRPr="0023397C" w:rsidRDefault="00496522" w:rsidP="005D7D56">
      <w:pPr>
        <w:pStyle w:val="ListParagraph"/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jc w:val="both"/>
        <w:rPr>
          <w:rFonts w:ascii="Tahoma" w:hAnsi="Tahoma" w:cs="Tahoma"/>
        </w:rPr>
      </w:pPr>
      <w:r w:rsidRPr="00F02FE1">
        <w:rPr>
          <w:rFonts w:ascii="Tahoma" w:hAnsi="Tahoma" w:cs="Tahoma"/>
        </w:rPr>
        <w:t xml:space="preserve">Za každou správně vyřešenou úlohu získá soutěžící </w:t>
      </w:r>
      <w:r w:rsidRPr="000441AB">
        <w:rPr>
          <w:rFonts w:ascii="Tahoma" w:hAnsi="Tahoma" w:cs="Tahoma"/>
          <w:b/>
        </w:rPr>
        <w:t>1 bod.</w:t>
      </w:r>
    </w:p>
    <w:p w:rsidR="00496522" w:rsidRPr="0023397C" w:rsidRDefault="00496522" w:rsidP="0023397C">
      <w:pPr>
        <w:pStyle w:val="ListParagraph"/>
        <w:rPr>
          <w:rFonts w:ascii="Tahoma" w:hAnsi="Tahoma" w:cs="Tahoma"/>
        </w:rPr>
      </w:pPr>
    </w:p>
    <w:p w:rsidR="00496522" w:rsidRPr="0023397C" w:rsidRDefault="00496522" w:rsidP="005215C2">
      <w:pPr>
        <w:pStyle w:val="ListParagraph"/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jc w:val="both"/>
        <w:rPr>
          <w:rFonts w:ascii="Tahoma" w:hAnsi="Tahoma" w:cs="Tahoma"/>
        </w:rPr>
      </w:pPr>
      <w:r w:rsidRPr="0023397C">
        <w:rPr>
          <w:rFonts w:ascii="Tahoma" w:hAnsi="Tahoma" w:cs="Tahoma"/>
        </w:rPr>
        <w:t xml:space="preserve">Úlohy pro jednotlivá kola jsou zpracovány autorským kolektivem tvořeným pedagogy ze ZŠ a víceletých gymnázií, úlohy prochází recenzí učitelů matematiky a pedagogickou recenzí. </w:t>
      </w:r>
      <w:r>
        <w:rPr>
          <w:rFonts w:ascii="Tahoma" w:hAnsi="Tahoma" w:cs="Tahoma"/>
        </w:rPr>
        <w:t>Obsah úloh nepřesahuje výstupy z RVP.</w:t>
      </w:r>
    </w:p>
    <w:p w:rsidR="00496522" w:rsidRPr="00D7346A" w:rsidRDefault="00496522" w:rsidP="005215C2">
      <w:pPr>
        <w:pStyle w:val="ListParagraph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ind w:left="644"/>
        <w:jc w:val="both"/>
        <w:rPr>
          <w:rFonts w:ascii="Tahoma" w:hAnsi="Tahoma" w:cs="Tahoma"/>
        </w:rPr>
      </w:pPr>
    </w:p>
    <w:p w:rsidR="00496522" w:rsidRPr="00D7346A" w:rsidRDefault="00496522" w:rsidP="00D7346A">
      <w:pPr>
        <w:pStyle w:val="ListParagraph"/>
        <w:rPr>
          <w:rFonts w:ascii="Tahoma" w:hAnsi="Tahoma" w:cs="Tahoma"/>
        </w:rPr>
      </w:pPr>
    </w:p>
    <w:p w:rsidR="00496522" w:rsidRDefault="00496522" w:rsidP="00D7346A">
      <w:pPr>
        <w:pStyle w:val="ListParagraph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ind w:left="0"/>
        <w:jc w:val="both"/>
        <w:rPr>
          <w:rFonts w:ascii="Tahoma" w:hAnsi="Tahoma" w:cs="Tahoma"/>
          <w:b/>
        </w:rPr>
      </w:pPr>
      <w:r w:rsidRPr="00D7346A">
        <w:rPr>
          <w:rFonts w:ascii="Tahoma" w:hAnsi="Tahoma" w:cs="Tahoma"/>
          <w:b/>
        </w:rPr>
        <w:t>Školní kolo:</w:t>
      </w:r>
    </w:p>
    <w:p w:rsidR="00496522" w:rsidRDefault="00496522" w:rsidP="00D7346A">
      <w:pPr>
        <w:pStyle w:val="ListParagraph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ind w:left="0"/>
        <w:jc w:val="both"/>
        <w:rPr>
          <w:rFonts w:ascii="Tahoma" w:hAnsi="Tahoma" w:cs="Tahoma"/>
          <w:b/>
        </w:rPr>
      </w:pPr>
    </w:p>
    <w:p w:rsidR="00496522" w:rsidRPr="005215C2" w:rsidRDefault="00496522" w:rsidP="005215C2">
      <w:pPr>
        <w:pStyle w:val="ListParagraph"/>
        <w:numPr>
          <w:ilvl w:val="0"/>
          <w:numId w:val="4"/>
        </w:numPr>
        <w:spacing w:before="60"/>
        <w:jc w:val="both"/>
        <w:rPr>
          <w:rFonts w:ascii="Tahoma" w:hAnsi="Tahoma" w:cs="Tahoma"/>
        </w:rPr>
      </w:pPr>
      <w:r w:rsidRPr="00D7346A">
        <w:rPr>
          <w:rFonts w:ascii="Tahoma" w:hAnsi="Tahoma" w:cs="Tahoma"/>
        </w:rPr>
        <w:t>Školní kolo probíhá v březnu. Organizátor školního kola vyhodnotí řešení úloh školního kola a výsledkovou listinu všech zúčastněných žáků zašle organizátorovi okresního kola (zpravidla předsedo</w:t>
      </w:r>
      <w:r>
        <w:rPr>
          <w:rFonts w:ascii="Tahoma" w:hAnsi="Tahoma" w:cs="Tahoma"/>
        </w:rPr>
        <w:t xml:space="preserve">vi okresní komise Pythagoriády) </w:t>
      </w:r>
      <w:r w:rsidRPr="005215C2">
        <w:rPr>
          <w:rFonts w:ascii="Tahoma" w:hAnsi="Tahoma" w:cs="Tahoma"/>
        </w:rPr>
        <w:t xml:space="preserve">a krajským koordinátorům </w:t>
      </w:r>
      <w:r w:rsidRPr="005215C2">
        <w:rPr>
          <w:rFonts w:ascii="Tahoma" w:hAnsi="Tahoma" w:cs="Tahoma"/>
          <w:b/>
        </w:rPr>
        <w:t>do 17. 4. 2015</w:t>
      </w:r>
      <w:r w:rsidRPr="005215C2">
        <w:rPr>
          <w:rFonts w:ascii="Tahoma" w:hAnsi="Tahoma" w:cs="Tahoma"/>
        </w:rPr>
        <w:t xml:space="preserve"> </w:t>
      </w:r>
    </w:p>
    <w:p w:rsidR="00496522" w:rsidRPr="00D7346A" w:rsidRDefault="00496522" w:rsidP="00D7346A">
      <w:pPr>
        <w:pStyle w:val="ListParagraph"/>
        <w:rPr>
          <w:rFonts w:ascii="Tahoma" w:hAnsi="Tahoma" w:cs="Tahoma"/>
        </w:rPr>
      </w:pPr>
    </w:p>
    <w:p w:rsidR="00496522" w:rsidRPr="00D7346A" w:rsidRDefault="00496522" w:rsidP="00D7346A">
      <w:pPr>
        <w:pStyle w:val="ListParagraph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jc w:val="both"/>
        <w:rPr>
          <w:rFonts w:ascii="Tahoma" w:hAnsi="Tahoma" w:cs="Tahoma"/>
        </w:rPr>
      </w:pPr>
      <w:r w:rsidRPr="00D7346A">
        <w:rPr>
          <w:rFonts w:ascii="Tahoma" w:hAnsi="Tahoma" w:cs="Tahoma"/>
        </w:rPr>
        <w:t xml:space="preserve">Úspěšným řešitelem školního kola je každý soutěžící, který získá </w:t>
      </w:r>
      <w:smartTag w:uri="urn:schemas-microsoft-com:office:smarttags" w:element="metricconverter">
        <w:smartTagPr>
          <w:attr w:name="ProductID" w:val="10 a"/>
        </w:smartTagPr>
        <w:r w:rsidRPr="00D7346A">
          <w:rPr>
            <w:rFonts w:ascii="Tahoma" w:hAnsi="Tahoma" w:cs="Tahoma"/>
          </w:rPr>
          <w:t>10 a</w:t>
        </w:r>
      </w:smartTag>
      <w:r w:rsidRPr="00D7346A">
        <w:rPr>
          <w:rFonts w:ascii="Tahoma" w:hAnsi="Tahoma" w:cs="Tahoma"/>
        </w:rPr>
        <w:t xml:space="preserve"> více bodů. Minimální počet bodů pro postup do okresního kola stanoví </w:t>
      </w:r>
      <w:r w:rsidRPr="00D7346A">
        <w:rPr>
          <w:rFonts w:ascii="Tahoma" w:hAnsi="Tahoma" w:cs="Tahoma"/>
          <w:b/>
        </w:rPr>
        <w:t>příslušná</w:t>
      </w:r>
      <w:r w:rsidRPr="00D7346A">
        <w:rPr>
          <w:rFonts w:ascii="Tahoma" w:hAnsi="Tahoma" w:cs="Tahoma"/>
        </w:rPr>
        <w:t xml:space="preserve"> </w:t>
      </w:r>
      <w:r w:rsidRPr="00D7346A">
        <w:rPr>
          <w:rFonts w:ascii="Tahoma" w:hAnsi="Tahoma" w:cs="Tahoma"/>
          <w:b/>
        </w:rPr>
        <w:t>okresní komise Pythagoriády</w:t>
      </w:r>
      <w:r w:rsidRPr="00D7346A">
        <w:rPr>
          <w:rFonts w:ascii="Tahoma" w:hAnsi="Tahoma" w:cs="Tahoma"/>
        </w:rPr>
        <w:t>.</w:t>
      </w:r>
    </w:p>
    <w:p w:rsidR="00496522" w:rsidRDefault="00496522" w:rsidP="00D7346A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jc w:val="both"/>
        <w:rPr>
          <w:rFonts w:ascii="Tahoma" w:hAnsi="Tahoma" w:cs="Tahoma"/>
        </w:rPr>
      </w:pPr>
    </w:p>
    <w:p w:rsidR="00496522" w:rsidRPr="000441AB" w:rsidRDefault="00496522" w:rsidP="00D7346A">
      <w:pPr>
        <w:pStyle w:val="ListParagraph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jc w:val="both"/>
        <w:rPr>
          <w:rFonts w:ascii="Tahoma" w:hAnsi="Tahoma" w:cs="Tahoma"/>
        </w:rPr>
      </w:pPr>
      <w:r w:rsidRPr="003176DA">
        <w:rPr>
          <w:rFonts w:ascii="Tahoma" w:hAnsi="Tahoma" w:cs="Tahoma"/>
        </w:rPr>
        <w:t>Do okresního kola postupuje úspěšný ře</w:t>
      </w:r>
      <w:r>
        <w:rPr>
          <w:rFonts w:ascii="Tahoma" w:hAnsi="Tahoma" w:cs="Tahoma"/>
        </w:rPr>
        <w:t>šitel s nejvyšším počtem bodů, o</w:t>
      </w:r>
      <w:r w:rsidRPr="003176DA">
        <w:rPr>
          <w:rFonts w:ascii="Tahoma" w:hAnsi="Tahoma" w:cs="Tahoma"/>
        </w:rPr>
        <w:t xml:space="preserve"> dalších postupujících rozhodne předseda okresní komise dle místních podmínek. </w:t>
      </w:r>
    </w:p>
    <w:p w:rsidR="00496522" w:rsidRPr="00D7346A" w:rsidRDefault="00496522" w:rsidP="00D7346A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jc w:val="both"/>
        <w:rPr>
          <w:rFonts w:ascii="Tahoma" w:hAnsi="Tahoma" w:cs="Tahoma"/>
        </w:rPr>
      </w:pPr>
    </w:p>
    <w:p w:rsidR="00496522" w:rsidRPr="000441AB" w:rsidRDefault="00496522" w:rsidP="00D734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ahoma" w:hAnsi="Tahoma" w:cs="Tahoma"/>
        </w:rPr>
      </w:pPr>
    </w:p>
    <w:p w:rsidR="00496522" w:rsidRPr="00D7346A" w:rsidRDefault="00496522" w:rsidP="00D7346A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jc w:val="both"/>
        <w:rPr>
          <w:rFonts w:ascii="Tahoma" w:hAnsi="Tahoma" w:cs="Tahoma"/>
        </w:rPr>
      </w:pPr>
    </w:p>
    <w:p w:rsidR="00496522" w:rsidRDefault="00496522" w:rsidP="005D7D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ahoma" w:hAnsi="Tahoma" w:cs="Tahoma"/>
        </w:rPr>
      </w:pPr>
    </w:p>
    <w:p w:rsidR="00496522" w:rsidRDefault="00496522" w:rsidP="005D7D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ahoma" w:hAnsi="Tahoma" w:cs="Tahoma"/>
        </w:rPr>
      </w:pPr>
    </w:p>
    <w:p w:rsidR="00496522" w:rsidRDefault="00496522" w:rsidP="005D7D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ahoma" w:hAnsi="Tahoma" w:cs="Tahoma"/>
        </w:rPr>
      </w:pPr>
    </w:p>
    <w:p w:rsidR="00496522" w:rsidRPr="000441AB" w:rsidRDefault="00496522" w:rsidP="005D7D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ahoma" w:hAnsi="Tahoma" w:cs="Tahoma"/>
        </w:rPr>
      </w:pPr>
    </w:p>
    <w:p w:rsidR="00496522" w:rsidRDefault="00496522" w:rsidP="00D7346A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jc w:val="both"/>
        <w:rPr>
          <w:rFonts w:ascii="Tahoma" w:hAnsi="Tahoma" w:cs="Tahoma"/>
        </w:rPr>
      </w:pPr>
    </w:p>
    <w:p w:rsidR="00496522" w:rsidRPr="003A78F2" w:rsidRDefault="00496522" w:rsidP="00D7346A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jc w:val="both"/>
        <w:rPr>
          <w:rFonts w:ascii="Tahoma" w:hAnsi="Tahoma" w:cs="Tahoma"/>
          <w:b/>
        </w:rPr>
      </w:pPr>
      <w:r w:rsidRPr="003A78F2">
        <w:rPr>
          <w:rFonts w:ascii="Tahoma" w:hAnsi="Tahoma" w:cs="Tahoma"/>
          <w:b/>
        </w:rPr>
        <w:t>Okresní kolo:</w:t>
      </w:r>
    </w:p>
    <w:p w:rsidR="00496522" w:rsidRDefault="00496522" w:rsidP="00D7346A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jc w:val="both"/>
        <w:rPr>
          <w:rFonts w:ascii="Tahoma" w:hAnsi="Tahoma" w:cs="Tahoma"/>
        </w:rPr>
      </w:pPr>
    </w:p>
    <w:p w:rsidR="00496522" w:rsidRDefault="00496522" w:rsidP="005215C2">
      <w:pPr>
        <w:pStyle w:val="ListParagraph"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jc w:val="both"/>
        <w:rPr>
          <w:rFonts w:ascii="Tahoma" w:hAnsi="Tahoma" w:cs="Tahoma"/>
        </w:rPr>
      </w:pPr>
      <w:r w:rsidRPr="005215C2">
        <w:rPr>
          <w:rFonts w:ascii="Tahoma" w:hAnsi="Tahoma" w:cs="Tahoma"/>
        </w:rPr>
        <w:t xml:space="preserve">Okresní kolo probíhá v květnu. Příslušná okresní komise soutěže Pythagoriády zodpovídá za </w:t>
      </w:r>
      <w:r>
        <w:rPr>
          <w:rFonts w:ascii="Tahoma" w:hAnsi="Tahoma" w:cs="Tahoma"/>
        </w:rPr>
        <w:t xml:space="preserve">výběr a pozvání </w:t>
      </w:r>
      <w:r w:rsidRPr="005215C2">
        <w:rPr>
          <w:rFonts w:ascii="Tahoma" w:hAnsi="Tahoma" w:cs="Tahoma"/>
        </w:rPr>
        <w:t>soutěžících do okresního kola a za jeho řádný průběh.</w:t>
      </w:r>
    </w:p>
    <w:p w:rsidR="00496522" w:rsidRDefault="00496522" w:rsidP="006B606A">
      <w:pPr>
        <w:pStyle w:val="ListParagraph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jc w:val="both"/>
        <w:rPr>
          <w:rFonts w:ascii="Tahoma" w:hAnsi="Tahoma" w:cs="Tahoma"/>
        </w:rPr>
      </w:pPr>
    </w:p>
    <w:p w:rsidR="00496522" w:rsidRPr="005215C2" w:rsidRDefault="00496522" w:rsidP="005215C2">
      <w:pPr>
        <w:pStyle w:val="ListParagraph"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jc w:val="both"/>
        <w:rPr>
          <w:rFonts w:ascii="Tahoma" w:hAnsi="Tahoma" w:cs="Tahoma"/>
        </w:rPr>
      </w:pPr>
      <w:r>
        <w:rPr>
          <w:rFonts w:ascii="Tahoma" w:hAnsi="Tahoma" w:cs="Tahoma"/>
        </w:rPr>
        <w:t>Úspěšným řešitelem okresní</w:t>
      </w:r>
      <w:r w:rsidRPr="00D7346A">
        <w:rPr>
          <w:rFonts w:ascii="Tahoma" w:hAnsi="Tahoma" w:cs="Tahoma"/>
        </w:rPr>
        <w:t xml:space="preserve">ho kola je každý soutěžící, který získá </w:t>
      </w:r>
      <w:smartTag w:uri="urn:schemas-microsoft-com:office:smarttags" w:element="metricconverter">
        <w:smartTagPr>
          <w:attr w:name="ProductID" w:val="10 a"/>
        </w:smartTagPr>
        <w:r w:rsidRPr="00D7346A">
          <w:rPr>
            <w:rFonts w:ascii="Tahoma" w:hAnsi="Tahoma" w:cs="Tahoma"/>
          </w:rPr>
          <w:t>10 a</w:t>
        </w:r>
      </w:smartTag>
      <w:r w:rsidRPr="00D7346A">
        <w:rPr>
          <w:rFonts w:ascii="Tahoma" w:hAnsi="Tahoma" w:cs="Tahoma"/>
        </w:rPr>
        <w:t xml:space="preserve"> více bodů.</w:t>
      </w:r>
    </w:p>
    <w:p w:rsidR="00496522" w:rsidRDefault="00496522" w:rsidP="00D7346A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jc w:val="both"/>
        <w:rPr>
          <w:rFonts w:ascii="Tahoma" w:hAnsi="Tahoma" w:cs="Tahoma"/>
        </w:rPr>
      </w:pPr>
    </w:p>
    <w:p w:rsidR="00496522" w:rsidRDefault="00496522" w:rsidP="005215C2">
      <w:pPr>
        <w:pStyle w:val="ListParagraph"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jc w:val="both"/>
        <w:rPr>
          <w:rFonts w:ascii="Tahoma" w:hAnsi="Tahoma" w:cs="Tahoma"/>
        </w:rPr>
      </w:pPr>
      <w:r w:rsidRPr="005215C2">
        <w:rPr>
          <w:rFonts w:ascii="Tahoma" w:hAnsi="Tahoma" w:cs="Tahoma"/>
        </w:rPr>
        <w:t>Po skončení okresního kola</w:t>
      </w:r>
      <w:r>
        <w:rPr>
          <w:rFonts w:ascii="Tahoma" w:hAnsi="Tahoma" w:cs="Tahoma"/>
        </w:rPr>
        <w:t xml:space="preserve"> zašle okresní komise </w:t>
      </w:r>
      <w:r w:rsidRPr="005215C2">
        <w:rPr>
          <w:rFonts w:ascii="Tahoma" w:hAnsi="Tahoma" w:cs="Tahoma"/>
        </w:rPr>
        <w:t xml:space="preserve">výsledkové listiny s celkovým počtem zúčastněných žáků v jednotlivých kategoriích na odbor školství KÚ pracovníkovi zodpovědnému za soutěže (viz. Příloha č. 1 - adresář krajských koordinátorů soutěže). </w:t>
      </w:r>
    </w:p>
    <w:p w:rsidR="00496522" w:rsidRPr="005215C2" w:rsidRDefault="00496522" w:rsidP="005215C2">
      <w:pPr>
        <w:pStyle w:val="ListParagraph"/>
        <w:rPr>
          <w:rFonts w:ascii="Tahoma" w:hAnsi="Tahoma" w:cs="Tahoma"/>
        </w:rPr>
      </w:pPr>
    </w:p>
    <w:p w:rsidR="00496522" w:rsidRPr="005215C2" w:rsidRDefault="00496522" w:rsidP="005215C2">
      <w:pPr>
        <w:pStyle w:val="ListParagraph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jc w:val="both"/>
        <w:rPr>
          <w:rFonts w:ascii="Tahoma" w:hAnsi="Tahoma" w:cs="Tahoma"/>
        </w:rPr>
      </w:pPr>
    </w:p>
    <w:p w:rsidR="00496522" w:rsidRPr="009F3D35" w:rsidRDefault="00496522" w:rsidP="005D7D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ahoma" w:hAnsi="Tahoma" w:cs="Tahoma"/>
        </w:rPr>
      </w:pPr>
    </w:p>
    <w:p w:rsidR="00496522" w:rsidRPr="00BD4E7C" w:rsidRDefault="00496522" w:rsidP="00BD4E7C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jc w:val="both"/>
        <w:rPr>
          <w:rFonts w:ascii="Tahoma" w:hAnsi="Tahoma" w:cs="Tahoma"/>
        </w:rPr>
      </w:pPr>
      <w:r w:rsidRPr="00BD4E7C">
        <w:rPr>
          <w:rFonts w:ascii="Tahoma" w:hAnsi="Tahoma" w:cs="Tahoma"/>
          <w:b/>
        </w:rPr>
        <w:t>Krajští koordinátoři zpracují statistické údaje za školní a okresní kolo</w:t>
      </w:r>
      <w:r w:rsidRPr="00BD4E7C">
        <w:rPr>
          <w:rFonts w:ascii="Tahoma" w:hAnsi="Tahoma" w:cs="Tahoma"/>
        </w:rPr>
        <w:t xml:space="preserve"> a zpracované výsledky za daný kraj odešlou  do </w:t>
      </w:r>
      <w:r w:rsidRPr="00BD4E7C">
        <w:rPr>
          <w:rFonts w:ascii="Tahoma" w:hAnsi="Tahoma" w:cs="Tahoma"/>
          <w:b/>
        </w:rPr>
        <w:t>30.</w:t>
      </w:r>
      <w:r>
        <w:rPr>
          <w:rFonts w:ascii="Tahoma" w:hAnsi="Tahoma" w:cs="Tahoma"/>
          <w:b/>
        </w:rPr>
        <w:t xml:space="preserve"> </w:t>
      </w:r>
      <w:r w:rsidRPr="00BD4E7C">
        <w:rPr>
          <w:rFonts w:ascii="Tahoma" w:hAnsi="Tahoma" w:cs="Tahoma"/>
          <w:b/>
        </w:rPr>
        <w:t>6.</w:t>
      </w:r>
      <w:r>
        <w:rPr>
          <w:rFonts w:ascii="Tahoma" w:hAnsi="Tahoma" w:cs="Tahoma"/>
          <w:b/>
        </w:rPr>
        <w:t xml:space="preserve"> </w:t>
      </w:r>
      <w:r w:rsidRPr="00BD4E7C">
        <w:rPr>
          <w:rFonts w:ascii="Tahoma" w:hAnsi="Tahoma" w:cs="Tahoma"/>
          <w:b/>
        </w:rPr>
        <w:t>201</w:t>
      </w:r>
      <w:r>
        <w:rPr>
          <w:rFonts w:ascii="Tahoma" w:hAnsi="Tahoma" w:cs="Tahoma"/>
          <w:b/>
        </w:rPr>
        <w:t>5</w:t>
      </w:r>
      <w:r>
        <w:rPr>
          <w:rFonts w:ascii="Tahoma" w:hAnsi="Tahoma" w:cs="Tahoma"/>
        </w:rPr>
        <w:t xml:space="preserve"> na NIDV</w:t>
      </w:r>
      <w:r w:rsidRPr="00BD4E7C">
        <w:rPr>
          <w:rFonts w:ascii="Tahoma" w:hAnsi="Tahoma" w:cs="Tahoma"/>
        </w:rPr>
        <w:t xml:space="preserve">  na  adresu: </w:t>
      </w:r>
      <w:hyperlink r:id="rId7" w:history="1">
        <w:r w:rsidRPr="00BD4E7C">
          <w:rPr>
            <w:rStyle w:val="Hyperlink"/>
            <w:rFonts w:ascii="Tahoma" w:hAnsi="Tahoma" w:cs="Tahoma"/>
          </w:rPr>
          <w:t>sevcova@nidv.cz</w:t>
        </w:r>
      </w:hyperlink>
      <w:r w:rsidRPr="00BD4E7C">
        <w:rPr>
          <w:rFonts w:ascii="Tahoma" w:hAnsi="Tahoma" w:cs="Tahoma"/>
        </w:rPr>
        <w:t xml:space="preserve">. </w:t>
      </w:r>
    </w:p>
    <w:p w:rsidR="00496522" w:rsidRDefault="00496522" w:rsidP="00D62669">
      <w:pPr>
        <w:jc w:val="both"/>
        <w:rPr>
          <w:rFonts w:ascii="Tahoma" w:hAnsi="Tahoma" w:cs="Tahoma"/>
        </w:rPr>
      </w:pPr>
    </w:p>
    <w:p w:rsidR="00496522" w:rsidRPr="005215C2" w:rsidRDefault="00496522" w:rsidP="005215C2">
      <w:pPr>
        <w:pStyle w:val="ListParagraph"/>
        <w:numPr>
          <w:ilvl w:val="0"/>
          <w:numId w:val="2"/>
        </w:numPr>
        <w:spacing w:before="60"/>
        <w:jc w:val="both"/>
        <w:rPr>
          <w:rFonts w:ascii="Tahoma" w:hAnsi="Tahoma" w:cs="Tahoma"/>
          <w:b/>
        </w:rPr>
      </w:pPr>
      <w:r w:rsidRPr="005215C2">
        <w:rPr>
          <w:rFonts w:ascii="Tahoma" w:hAnsi="Tahoma" w:cs="Tahoma"/>
          <w:b/>
        </w:rPr>
        <w:t>Termíny soutěžních kol:</w:t>
      </w:r>
    </w:p>
    <w:p w:rsidR="00496522" w:rsidRPr="005215C2" w:rsidRDefault="00496522" w:rsidP="005215C2">
      <w:pPr>
        <w:pStyle w:val="ListParagraph"/>
        <w:spacing w:before="60"/>
        <w:jc w:val="both"/>
        <w:rPr>
          <w:rFonts w:ascii="Tahoma" w:hAnsi="Tahoma" w:cs="Tahoma"/>
          <w:b/>
        </w:rPr>
      </w:pPr>
    </w:p>
    <w:p w:rsidR="00496522" w:rsidRPr="00FD7EB8" w:rsidRDefault="00496522" w:rsidP="00323615">
      <w:pPr>
        <w:jc w:val="both"/>
        <w:rPr>
          <w:rFonts w:ascii="Tahoma" w:hAnsi="Tahoma" w:cs="Tahoma"/>
        </w:rPr>
      </w:pPr>
      <w:r w:rsidRPr="00FD7EB8">
        <w:rPr>
          <w:rFonts w:ascii="Tahoma" w:hAnsi="Tahoma" w:cs="Tahoma"/>
        </w:rPr>
        <w:t>školní kola</w:t>
      </w:r>
      <w:r w:rsidRPr="00FD7EB8">
        <w:rPr>
          <w:rFonts w:ascii="Tahoma" w:hAnsi="Tahoma" w:cs="Tahoma"/>
        </w:rPr>
        <w:tab/>
      </w:r>
      <w:r w:rsidRPr="00FD7EB8">
        <w:rPr>
          <w:rFonts w:ascii="Tahoma" w:hAnsi="Tahoma" w:cs="Tahoma"/>
        </w:rPr>
        <w:tab/>
      </w:r>
      <w:r>
        <w:rPr>
          <w:rFonts w:ascii="Tahoma" w:hAnsi="Tahoma" w:cs="Tahoma"/>
        </w:rPr>
        <w:t>23.-25.3. 2015</w:t>
      </w:r>
      <w:r w:rsidRPr="00FD7EB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</w:t>
      </w:r>
      <w:r w:rsidRPr="00FD7EB8">
        <w:rPr>
          <w:rFonts w:ascii="Tahoma" w:hAnsi="Tahoma" w:cs="Tahoma"/>
        </w:rPr>
        <w:t>pro 5.- 8. ročník ZŠ + odp. ročníky víceletých gymnázií</w:t>
      </w:r>
      <w:r>
        <w:rPr>
          <w:rFonts w:ascii="Tahoma" w:hAnsi="Tahoma" w:cs="Tahoma"/>
        </w:rPr>
        <w:t>)</w:t>
      </w:r>
    </w:p>
    <w:p w:rsidR="00496522" w:rsidRDefault="00496522" w:rsidP="003923AF">
      <w:pPr>
        <w:spacing w:before="60"/>
        <w:jc w:val="both"/>
        <w:rPr>
          <w:rFonts w:ascii="Tahoma" w:hAnsi="Tahoma" w:cs="Tahoma"/>
        </w:rPr>
      </w:pPr>
      <w:r w:rsidRPr="00FD7EB8">
        <w:rPr>
          <w:rFonts w:ascii="Tahoma" w:hAnsi="Tahoma" w:cs="Tahoma"/>
        </w:rPr>
        <w:t>okresní kola</w:t>
      </w:r>
      <w:r w:rsidRPr="00FD7EB8">
        <w:rPr>
          <w:rFonts w:ascii="Tahoma" w:hAnsi="Tahoma" w:cs="Tahoma"/>
        </w:rPr>
        <w:tab/>
      </w:r>
      <w:r w:rsidRPr="00FD7EB8">
        <w:rPr>
          <w:rFonts w:ascii="Tahoma" w:hAnsi="Tahoma" w:cs="Tahoma"/>
        </w:rPr>
        <w:tab/>
      </w:r>
      <w:r>
        <w:rPr>
          <w:rFonts w:ascii="Tahoma" w:hAnsi="Tahoma" w:cs="Tahoma"/>
        </w:rPr>
        <w:t>12.-14.5.</w:t>
      </w:r>
      <w:r w:rsidRPr="00FD7EB8">
        <w:rPr>
          <w:rFonts w:ascii="Tahoma" w:hAnsi="Tahoma" w:cs="Tahoma"/>
        </w:rPr>
        <w:t xml:space="preserve"> 201</w:t>
      </w:r>
      <w:r>
        <w:rPr>
          <w:rFonts w:ascii="Tahoma" w:hAnsi="Tahoma" w:cs="Tahoma"/>
        </w:rPr>
        <w:t>5</w:t>
      </w:r>
      <w:r w:rsidRPr="00FD7EB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</w:t>
      </w:r>
      <w:r w:rsidRPr="00FD7EB8">
        <w:rPr>
          <w:rFonts w:ascii="Tahoma" w:hAnsi="Tahoma" w:cs="Tahoma"/>
        </w:rPr>
        <w:t>pro 5.- 8. ročník ZŠ + odp. ročníky víceletých gymnázií</w:t>
      </w:r>
      <w:r>
        <w:rPr>
          <w:rFonts w:ascii="Tahoma" w:hAnsi="Tahoma" w:cs="Tahoma"/>
        </w:rPr>
        <w:t>)</w:t>
      </w:r>
    </w:p>
    <w:p w:rsidR="00496522" w:rsidRDefault="00496522" w:rsidP="003923AF">
      <w:pPr>
        <w:spacing w:before="60"/>
        <w:jc w:val="both"/>
        <w:rPr>
          <w:rFonts w:ascii="Tahoma" w:hAnsi="Tahoma" w:cs="Tahoma"/>
        </w:rPr>
      </w:pPr>
    </w:p>
    <w:p w:rsidR="00496522" w:rsidRDefault="00496522" w:rsidP="003923AF">
      <w:pPr>
        <w:spacing w:before="60"/>
        <w:jc w:val="both"/>
        <w:rPr>
          <w:rFonts w:ascii="Tahoma" w:hAnsi="Tahoma" w:cs="Tahoma"/>
        </w:rPr>
      </w:pPr>
    </w:p>
    <w:p w:rsidR="00496522" w:rsidRDefault="00496522" w:rsidP="003923AF">
      <w:pPr>
        <w:spacing w:before="60"/>
        <w:jc w:val="both"/>
        <w:rPr>
          <w:rFonts w:ascii="Tahoma" w:hAnsi="Tahoma" w:cs="Tahoma"/>
        </w:rPr>
      </w:pPr>
    </w:p>
    <w:p w:rsidR="00496522" w:rsidRPr="00FD7EB8" w:rsidRDefault="00496522" w:rsidP="00AA13B9">
      <w:pPr>
        <w:jc w:val="both"/>
        <w:rPr>
          <w:rFonts w:ascii="Tahoma" w:hAnsi="Tahoma" w:cs="Tahoma"/>
        </w:rPr>
      </w:pPr>
      <w:r w:rsidRPr="00FD7EB8">
        <w:rPr>
          <w:rFonts w:ascii="Tahoma" w:hAnsi="Tahoma" w:cs="Tahoma"/>
        </w:rPr>
        <w:t xml:space="preserve">Pozn.: Připomínky k úlohám zasílejte na adresu: </w:t>
      </w:r>
      <w:hyperlink r:id="rId8" w:history="1">
        <w:r w:rsidRPr="00AE53CF">
          <w:rPr>
            <w:rStyle w:val="Hyperlink"/>
            <w:rFonts w:ascii="Tahoma" w:hAnsi="Tahoma" w:cs="Tahoma"/>
          </w:rPr>
          <w:t>sevcova@nidv.cz</w:t>
        </w:r>
      </w:hyperlink>
      <w:r w:rsidRPr="00FD7EB8">
        <w:rPr>
          <w:rFonts w:ascii="Tahoma" w:hAnsi="Tahoma" w:cs="Tahoma"/>
        </w:rPr>
        <w:t>.</w:t>
      </w:r>
    </w:p>
    <w:p w:rsidR="00496522" w:rsidRPr="00FD7EB8" w:rsidRDefault="00496522" w:rsidP="00AA13B9">
      <w:pPr>
        <w:jc w:val="both"/>
        <w:rPr>
          <w:rFonts w:ascii="Tahoma" w:hAnsi="Tahoma" w:cs="Tahoma"/>
        </w:rPr>
      </w:pPr>
    </w:p>
    <w:p w:rsidR="00496522" w:rsidRPr="00FD7EB8" w:rsidRDefault="00496522" w:rsidP="00953DD2">
      <w:pPr>
        <w:spacing w:before="120"/>
        <w:jc w:val="center"/>
        <w:rPr>
          <w:rFonts w:ascii="Tahoma" w:hAnsi="Tahoma" w:cs="Tahoma"/>
        </w:rPr>
      </w:pPr>
      <w:r w:rsidRPr="00FD7EB8">
        <w:rPr>
          <w:rFonts w:ascii="Tahoma" w:hAnsi="Tahoma" w:cs="Tahoma"/>
        </w:rPr>
        <w:t>Kontaktní adresa:</w:t>
      </w:r>
    </w:p>
    <w:p w:rsidR="00496522" w:rsidRPr="00FD7EB8" w:rsidRDefault="00496522" w:rsidP="00953DD2">
      <w:pPr>
        <w:pStyle w:val="Heading3"/>
        <w:keepNext w:val="0"/>
        <w:rPr>
          <w:rFonts w:ascii="Tahoma" w:hAnsi="Tahoma" w:cs="Tahoma"/>
          <w:b/>
          <w:bCs/>
          <w:i w:val="0"/>
          <w:iCs w:val="0"/>
          <w:caps w:val="0"/>
          <w:color w:val="auto"/>
          <w:sz w:val="20"/>
          <w:szCs w:val="20"/>
        </w:rPr>
      </w:pPr>
      <w:r w:rsidRPr="00FD7EB8">
        <w:rPr>
          <w:rFonts w:ascii="Tahoma" w:hAnsi="Tahoma" w:cs="Tahoma"/>
          <w:b/>
          <w:bCs/>
          <w:i w:val="0"/>
          <w:iCs w:val="0"/>
          <w:caps w:val="0"/>
          <w:color w:val="auto"/>
          <w:sz w:val="20"/>
          <w:szCs w:val="20"/>
        </w:rPr>
        <w:t xml:space="preserve"> Ing. Jana Ševcová</w:t>
      </w:r>
    </w:p>
    <w:p w:rsidR="00496522" w:rsidRDefault="00496522" w:rsidP="00953DD2">
      <w:pPr>
        <w:jc w:val="center"/>
        <w:rPr>
          <w:rFonts w:ascii="Tahoma" w:hAnsi="Tahoma" w:cs="Tahoma"/>
        </w:rPr>
      </w:pPr>
      <w:r w:rsidRPr="00FD7EB8">
        <w:rPr>
          <w:rFonts w:ascii="Tahoma" w:hAnsi="Tahoma" w:cs="Tahoma"/>
        </w:rPr>
        <w:t xml:space="preserve">Národní institut </w:t>
      </w:r>
      <w:r>
        <w:rPr>
          <w:rFonts w:ascii="Tahoma" w:hAnsi="Tahoma" w:cs="Tahoma"/>
        </w:rPr>
        <w:t xml:space="preserve">pro </w:t>
      </w:r>
      <w:r w:rsidRPr="00FD7EB8">
        <w:rPr>
          <w:rFonts w:ascii="Tahoma" w:hAnsi="Tahoma" w:cs="Tahoma"/>
        </w:rPr>
        <w:t>d</w:t>
      </w:r>
      <w:r>
        <w:rPr>
          <w:rFonts w:ascii="Tahoma" w:hAnsi="Tahoma" w:cs="Tahoma"/>
        </w:rPr>
        <w:t xml:space="preserve">alší vzdělávání </w:t>
      </w:r>
    </w:p>
    <w:p w:rsidR="00496522" w:rsidRPr="00FD7EB8" w:rsidRDefault="00496522" w:rsidP="00953DD2">
      <w:pPr>
        <w:jc w:val="center"/>
        <w:rPr>
          <w:rFonts w:ascii="Tahoma" w:hAnsi="Tahoma" w:cs="Tahoma"/>
        </w:rPr>
      </w:pPr>
      <w:r w:rsidRPr="00FD7EB8">
        <w:rPr>
          <w:rFonts w:ascii="Tahoma" w:hAnsi="Tahoma" w:cs="Tahoma"/>
        </w:rPr>
        <w:t xml:space="preserve">Talentcentrum, </w:t>
      </w:r>
      <w:r>
        <w:rPr>
          <w:rFonts w:ascii="Tahoma" w:hAnsi="Tahoma" w:cs="Tahoma"/>
        </w:rPr>
        <w:t>Senovážné nám. 25, 100 0</w:t>
      </w:r>
      <w:r w:rsidRPr="00FD7EB8">
        <w:rPr>
          <w:rFonts w:ascii="Tahoma" w:hAnsi="Tahoma" w:cs="Tahoma"/>
        </w:rPr>
        <w:t>0 Praha 1</w:t>
      </w:r>
    </w:p>
    <w:p w:rsidR="00496522" w:rsidRPr="00FD7EB8" w:rsidRDefault="00496522" w:rsidP="00953DD2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tel.:</w:t>
      </w:r>
      <w:r w:rsidRPr="00FD7EB8">
        <w:rPr>
          <w:rFonts w:ascii="Tahoma" w:hAnsi="Tahoma" w:cs="Tahoma"/>
        </w:rPr>
        <w:t xml:space="preserve"> 603 860 963</w:t>
      </w:r>
    </w:p>
    <w:p w:rsidR="00496522" w:rsidRPr="00FD7EB8" w:rsidRDefault="00496522" w:rsidP="00953DD2">
      <w:pPr>
        <w:pStyle w:val="BodyText"/>
        <w:ind w:left="357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e-mail:</w:t>
      </w:r>
      <w:r w:rsidRPr="00FD7EB8">
        <w:rPr>
          <w:rFonts w:ascii="Tahoma" w:hAnsi="Tahoma" w:cs="Tahoma"/>
          <w:b w:val="0"/>
          <w:sz w:val="20"/>
          <w:szCs w:val="20"/>
        </w:rPr>
        <w:t xml:space="preserve"> </w:t>
      </w:r>
      <w:hyperlink r:id="rId9" w:history="1">
        <w:r w:rsidRPr="00AE53CF">
          <w:rPr>
            <w:rStyle w:val="Hyperlink"/>
            <w:rFonts w:ascii="Tahoma" w:hAnsi="Tahoma" w:cs="Tahoma"/>
            <w:sz w:val="20"/>
            <w:szCs w:val="20"/>
          </w:rPr>
          <w:t>sevcova@nidv.cz</w:t>
        </w:r>
      </w:hyperlink>
    </w:p>
    <w:p w:rsidR="00496522" w:rsidRPr="00FD7EB8" w:rsidRDefault="00496522" w:rsidP="00271D49">
      <w:pPr>
        <w:jc w:val="center"/>
        <w:rPr>
          <w:rFonts w:ascii="Tahoma" w:hAnsi="Tahoma" w:cs="Tahoma"/>
          <w:color w:val="0000FF"/>
        </w:rPr>
      </w:pPr>
      <w:hyperlink r:id="rId10" w:history="1">
        <w:r w:rsidRPr="00FD7EB8">
          <w:rPr>
            <w:rStyle w:val="Hyperlink"/>
            <w:rFonts w:ascii="Tahoma" w:hAnsi="Tahoma" w:cs="Tahoma"/>
          </w:rPr>
          <w:t>http://www.nidm.cz/talentcentrum/souteze-a-prehlidky/pythagoriada</w:t>
        </w:r>
      </w:hyperlink>
    </w:p>
    <w:p w:rsidR="00496522" w:rsidRPr="00FD7EB8" w:rsidRDefault="00496522" w:rsidP="00271D49">
      <w:pPr>
        <w:jc w:val="center"/>
        <w:rPr>
          <w:rFonts w:ascii="Tahoma" w:hAnsi="Tahoma" w:cs="Tahoma"/>
          <w:color w:val="0000FF"/>
        </w:rPr>
      </w:pPr>
    </w:p>
    <w:p w:rsidR="00496522" w:rsidRPr="00FD7EB8" w:rsidRDefault="00496522" w:rsidP="00271D49">
      <w:pPr>
        <w:jc w:val="center"/>
        <w:rPr>
          <w:rFonts w:ascii="Tahoma" w:hAnsi="Tahoma" w:cs="Tahoma"/>
          <w:color w:val="0000FF"/>
        </w:rPr>
      </w:pPr>
    </w:p>
    <w:p w:rsidR="00496522" w:rsidRPr="00FD7EB8" w:rsidRDefault="00496522" w:rsidP="00271D49">
      <w:pPr>
        <w:jc w:val="center"/>
        <w:rPr>
          <w:rFonts w:ascii="Tahoma" w:hAnsi="Tahoma" w:cs="Tahoma"/>
          <w:color w:val="0000FF"/>
        </w:rPr>
      </w:pPr>
    </w:p>
    <w:p w:rsidR="00496522" w:rsidRPr="00FD7EB8" w:rsidRDefault="00496522" w:rsidP="00271D49">
      <w:pPr>
        <w:jc w:val="center"/>
        <w:rPr>
          <w:rFonts w:ascii="Tahoma" w:hAnsi="Tahoma" w:cs="Tahoma"/>
          <w:color w:val="0000FF"/>
        </w:rPr>
      </w:pPr>
    </w:p>
    <w:p w:rsidR="00496522" w:rsidRPr="009F3D35" w:rsidRDefault="00496522" w:rsidP="005D7D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ahoma" w:hAnsi="Tahoma" w:cs="Tahoma"/>
        </w:rPr>
      </w:pPr>
    </w:p>
    <w:p w:rsidR="00496522" w:rsidRPr="00FD7EB8" w:rsidRDefault="00496522" w:rsidP="00271D49">
      <w:pPr>
        <w:jc w:val="center"/>
        <w:rPr>
          <w:rFonts w:ascii="Tahoma" w:hAnsi="Tahoma" w:cs="Tahoma"/>
          <w:color w:val="0000FF"/>
        </w:rPr>
      </w:pPr>
    </w:p>
    <w:p w:rsidR="00496522" w:rsidRPr="00FD7EB8" w:rsidRDefault="00496522" w:rsidP="00271D49">
      <w:pPr>
        <w:jc w:val="center"/>
        <w:rPr>
          <w:rFonts w:ascii="Tahoma" w:hAnsi="Tahoma" w:cs="Tahoma"/>
          <w:color w:val="0000FF"/>
        </w:rPr>
      </w:pPr>
    </w:p>
    <w:p w:rsidR="00496522" w:rsidRPr="00FD7EB8" w:rsidRDefault="00496522" w:rsidP="00271D49">
      <w:pPr>
        <w:jc w:val="center"/>
        <w:rPr>
          <w:rFonts w:ascii="Tahoma" w:hAnsi="Tahoma" w:cs="Tahoma"/>
          <w:color w:val="0000FF"/>
        </w:rPr>
      </w:pPr>
    </w:p>
    <w:p w:rsidR="00496522" w:rsidRPr="00FD7EB8" w:rsidRDefault="00496522" w:rsidP="00271D49">
      <w:pPr>
        <w:jc w:val="center"/>
        <w:rPr>
          <w:rFonts w:ascii="Tahoma" w:hAnsi="Tahoma" w:cs="Tahoma"/>
          <w:color w:val="0000FF"/>
        </w:rPr>
      </w:pPr>
    </w:p>
    <w:p w:rsidR="00496522" w:rsidRPr="00FD7EB8" w:rsidRDefault="00496522" w:rsidP="003923AF">
      <w:pPr>
        <w:rPr>
          <w:rFonts w:ascii="Tahoma" w:hAnsi="Tahoma" w:cs="Tahoma"/>
          <w:color w:val="0000FF"/>
        </w:rPr>
      </w:pPr>
    </w:p>
    <w:p w:rsidR="00496522" w:rsidRPr="00FD7EB8" w:rsidRDefault="00496522" w:rsidP="003923AF">
      <w:pPr>
        <w:rPr>
          <w:rFonts w:ascii="Tahoma" w:hAnsi="Tahoma" w:cs="Tahoma"/>
          <w:color w:val="0000FF"/>
        </w:rPr>
      </w:pPr>
    </w:p>
    <w:p w:rsidR="00496522" w:rsidRDefault="00496522" w:rsidP="003923AF">
      <w:pPr>
        <w:rPr>
          <w:rFonts w:ascii="Tahoma" w:hAnsi="Tahoma" w:cs="Tahoma"/>
          <w:color w:val="0000FF"/>
        </w:rPr>
      </w:pPr>
    </w:p>
    <w:p w:rsidR="00496522" w:rsidRDefault="00496522" w:rsidP="003923AF">
      <w:pPr>
        <w:rPr>
          <w:rFonts w:ascii="Tahoma" w:hAnsi="Tahoma" w:cs="Tahoma"/>
          <w:color w:val="0000FF"/>
        </w:rPr>
      </w:pPr>
    </w:p>
    <w:p w:rsidR="00496522" w:rsidRDefault="00496522" w:rsidP="003923AF">
      <w:pPr>
        <w:rPr>
          <w:rFonts w:ascii="Tahoma" w:hAnsi="Tahoma" w:cs="Tahoma"/>
          <w:color w:val="0000FF"/>
        </w:rPr>
      </w:pPr>
    </w:p>
    <w:p w:rsidR="00496522" w:rsidRDefault="00496522" w:rsidP="003923AF">
      <w:pPr>
        <w:rPr>
          <w:rFonts w:ascii="Tahoma" w:hAnsi="Tahoma" w:cs="Tahoma"/>
          <w:color w:val="0000FF"/>
        </w:rPr>
      </w:pPr>
    </w:p>
    <w:p w:rsidR="00496522" w:rsidRDefault="00496522" w:rsidP="003923AF">
      <w:pPr>
        <w:rPr>
          <w:rFonts w:ascii="Tahoma" w:hAnsi="Tahoma" w:cs="Tahoma"/>
          <w:color w:val="0000FF"/>
        </w:rPr>
      </w:pPr>
    </w:p>
    <w:p w:rsidR="00496522" w:rsidRDefault="00496522" w:rsidP="003923AF">
      <w:pPr>
        <w:rPr>
          <w:rFonts w:ascii="Tahoma" w:hAnsi="Tahoma" w:cs="Tahoma"/>
          <w:color w:val="0000FF"/>
        </w:rPr>
      </w:pPr>
    </w:p>
    <w:p w:rsidR="00496522" w:rsidRDefault="00496522" w:rsidP="003923AF">
      <w:pPr>
        <w:rPr>
          <w:rFonts w:ascii="Tahoma" w:hAnsi="Tahoma" w:cs="Tahoma"/>
          <w:color w:val="0000FF"/>
        </w:rPr>
      </w:pPr>
    </w:p>
    <w:p w:rsidR="00496522" w:rsidRDefault="00496522" w:rsidP="003923AF">
      <w:pPr>
        <w:rPr>
          <w:rFonts w:ascii="Tahoma" w:hAnsi="Tahoma" w:cs="Tahoma"/>
          <w:color w:val="0000FF"/>
        </w:rPr>
      </w:pPr>
    </w:p>
    <w:p w:rsidR="00496522" w:rsidRDefault="00496522" w:rsidP="003923AF">
      <w:pPr>
        <w:rPr>
          <w:rFonts w:ascii="Tahoma" w:hAnsi="Tahoma" w:cs="Tahoma"/>
          <w:color w:val="0000FF"/>
        </w:rPr>
      </w:pPr>
    </w:p>
    <w:p w:rsidR="00496522" w:rsidRDefault="00496522" w:rsidP="003923AF">
      <w:pPr>
        <w:rPr>
          <w:rFonts w:ascii="Tahoma" w:hAnsi="Tahoma" w:cs="Tahoma"/>
          <w:color w:val="0000FF"/>
        </w:rPr>
      </w:pPr>
    </w:p>
    <w:p w:rsidR="00496522" w:rsidRDefault="00496522" w:rsidP="003923AF">
      <w:pPr>
        <w:rPr>
          <w:rFonts w:ascii="Tahoma" w:hAnsi="Tahoma" w:cs="Tahoma"/>
          <w:color w:val="0000FF"/>
        </w:rPr>
      </w:pPr>
    </w:p>
    <w:p w:rsidR="00496522" w:rsidRDefault="00496522" w:rsidP="003923AF">
      <w:pPr>
        <w:rPr>
          <w:rFonts w:ascii="Tahoma" w:hAnsi="Tahoma" w:cs="Tahoma"/>
          <w:color w:val="0000FF"/>
        </w:rPr>
      </w:pPr>
    </w:p>
    <w:p w:rsidR="00496522" w:rsidRDefault="00496522" w:rsidP="003923AF">
      <w:pPr>
        <w:rPr>
          <w:rFonts w:ascii="Tahoma" w:hAnsi="Tahoma" w:cs="Tahoma"/>
          <w:color w:val="0000FF"/>
        </w:rPr>
      </w:pPr>
    </w:p>
    <w:p w:rsidR="00496522" w:rsidRDefault="00496522" w:rsidP="003923AF">
      <w:pPr>
        <w:rPr>
          <w:rFonts w:ascii="Tahoma" w:hAnsi="Tahoma" w:cs="Tahoma"/>
          <w:color w:val="0000FF"/>
        </w:rPr>
      </w:pPr>
    </w:p>
    <w:p w:rsidR="00496522" w:rsidRDefault="00496522" w:rsidP="003923AF">
      <w:pPr>
        <w:rPr>
          <w:rFonts w:ascii="Tahoma" w:hAnsi="Tahoma" w:cs="Tahoma"/>
          <w:color w:val="0000FF"/>
        </w:rPr>
      </w:pPr>
    </w:p>
    <w:p w:rsidR="00496522" w:rsidRDefault="00496522" w:rsidP="003923AF">
      <w:pPr>
        <w:rPr>
          <w:rFonts w:ascii="Tahoma" w:hAnsi="Tahoma" w:cs="Tahoma"/>
          <w:color w:val="0000FF"/>
        </w:rPr>
      </w:pPr>
    </w:p>
    <w:p w:rsidR="00496522" w:rsidRDefault="00496522" w:rsidP="005A1412">
      <w:pPr>
        <w:rPr>
          <w:rFonts w:ascii="Tahoma" w:hAnsi="Tahoma" w:cs="Tahoma"/>
        </w:rPr>
      </w:pPr>
    </w:p>
    <w:p w:rsidR="00496522" w:rsidRPr="00FD7EB8" w:rsidRDefault="00496522" w:rsidP="00D62669">
      <w:pPr>
        <w:ind w:left="7791"/>
        <w:rPr>
          <w:rFonts w:ascii="Tahoma" w:hAnsi="Tahoma" w:cs="Tahoma"/>
        </w:rPr>
      </w:pPr>
      <w:r w:rsidRPr="00FD7EB8">
        <w:rPr>
          <w:rFonts w:ascii="Tahoma" w:hAnsi="Tahoma" w:cs="Tahoma"/>
        </w:rPr>
        <w:t>Příloha 1</w:t>
      </w:r>
    </w:p>
    <w:p w:rsidR="00496522" w:rsidRPr="00FD7EB8" w:rsidRDefault="00496522" w:rsidP="00D62669">
      <w:pPr>
        <w:pStyle w:val="Heading1"/>
        <w:spacing w:before="0" w:after="120"/>
        <w:jc w:val="center"/>
        <w:rPr>
          <w:rFonts w:ascii="Tahoma" w:hAnsi="Tahoma" w:cs="Tahoma"/>
          <w:sz w:val="20"/>
          <w:szCs w:val="20"/>
        </w:rPr>
      </w:pPr>
      <w:r w:rsidRPr="00FD7EB8">
        <w:rPr>
          <w:rFonts w:ascii="Tahoma" w:hAnsi="Tahoma" w:cs="Tahoma"/>
          <w:sz w:val="20"/>
          <w:szCs w:val="20"/>
        </w:rPr>
        <w:t>Adresář krajských gara</w:t>
      </w:r>
      <w:r>
        <w:rPr>
          <w:rFonts w:ascii="Tahoma" w:hAnsi="Tahoma" w:cs="Tahoma"/>
          <w:sz w:val="20"/>
          <w:szCs w:val="20"/>
        </w:rPr>
        <w:t>ntů soutěží na školní rok - 2014/2015</w:t>
      </w:r>
    </w:p>
    <w:tbl>
      <w:tblPr>
        <w:tblW w:w="9127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644"/>
        <w:gridCol w:w="7483"/>
      </w:tblGrid>
      <w:tr w:rsidR="00496522" w:rsidRPr="00FD7EB8" w:rsidTr="00BA10E4">
        <w:tc>
          <w:tcPr>
            <w:tcW w:w="1644" w:type="dxa"/>
          </w:tcPr>
          <w:p w:rsidR="00496522" w:rsidRPr="00FD7EB8" w:rsidRDefault="00496522" w:rsidP="00BA10E4">
            <w:pPr>
              <w:jc w:val="center"/>
              <w:rPr>
                <w:rFonts w:ascii="Tahoma" w:hAnsi="Tahoma" w:cs="Tahoma"/>
                <w:b/>
              </w:rPr>
            </w:pPr>
            <w:r w:rsidRPr="00FD7EB8">
              <w:rPr>
                <w:rFonts w:ascii="Tahoma" w:hAnsi="Tahoma" w:cs="Tahoma"/>
                <w:b/>
              </w:rPr>
              <w:t>Kraj</w:t>
            </w:r>
          </w:p>
        </w:tc>
        <w:tc>
          <w:tcPr>
            <w:tcW w:w="7483" w:type="dxa"/>
          </w:tcPr>
          <w:p w:rsidR="00496522" w:rsidRPr="00FD7EB8" w:rsidRDefault="00496522" w:rsidP="00BA10E4">
            <w:pPr>
              <w:jc w:val="center"/>
              <w:rPr>
                <w:rFonts w:ascii="Tahoma" w:hAnsi="Tahoma" w:cs="Tahoma"/>
                <w:b/>
              </w:rPr>
            </w:pPr>
            <w:r w:rsidRPr="00FD7EB8">
              <w:rPr>
                <w:rFonts w:ascii="Tahoma" w:hAnsi="Tahoma" w:cs="Tahoma"/>
                <w:b/>
              </w:rPr>
              <w:t>Krajský úřad – pověřená osoba *</w:t>
            </w:r>
          </w:p>
        </w:tc>
      </w:tr>
      <w:tr w:rsidR="00496522" w:rsidRPr="00FD7EB8" w:rsidTr="00BA10E4">
        <w:tc>
          <w:tcPr>
            <w:tcW w:w="1644" w:type="dxa"/>
          </w:tcPr>
          <w:p w:rsidR="00496522" w:rsidRPr="00A41915" w:rsidRDefault="00496522" w:rsidP="00E062BF">
            <w:pPr>
              <w:pStyle w:val="Heading5"/>
              <w:spacing w:before="120"/>
              <w:jc w:val="center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A41915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PRAHA</w:t>
            </w:r>
          </w:p>
        </w:tc>
        <w:tc>
          <w:tcPr>
            <w:tcW w:w="7483" w:type="dxa"/>
            <w:vAlign w:val="center"/>
          </w:tcPr>
          <w:p w:rsidR="00496522" w:rsidRPr="005A1412" w:rsidRDefault="00496522" w:rsidP="00E24453">
            <w:pPr>
              <w:pStyle w:val="BodyText21"/>
              <w:widowControl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5A1412">
              <w:rPr>
                <w:rFonts w:ascii="Tahoma" w:hAnsi="Tahoma" w:cs="Tahoma"/>
                <w:b/>
                <w:sz w:val="18"/>
                <w:szCs w:val="18"/>
              </w:rPr>
              <w:t>Bc. Zuzana Šimánková</w:t>
            </w:r>
            <w:r w:rsidRPr="005A1412">
              <w:rPr>
                <w:rFonts w:ascii="Tahoma" w:hAnsi="Tahoma" w:cs="Tahoma"/>
                <w:sz w:val="18"/>
                <w:szCs w:val="18"/>
              </w:rPr>
              <w:t>, Magistrát hl. m. Prahy, Oddělení sportu, volného času a projektů,</w:t>
            </w:r>
          </w:p>
          <w:p w:rsidR="00496522" w:rsidRPr="005A1412" w:rsidRDefault="00496522" w:rsidP="00E24453">
            <w:pPr>
              <w:pStyle w:val="BodyText21"/>
              <w:widowControl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5A1412">
              <w:rPr>
                <w:rFonts w:ascii="Tahoma" w:hAnsi="Tahoma" w:cs="Tahoma"/>
                <w:sz w:val="18"/>
                <w:szCs w:val="18"/>
              </w:rPr>
              <w:t xml:space="preserve">Jungmannova 35/29, 110 00 Praha 1, tel: +420 236  005  912; +420 737 404 523                          e-mail: </w:t>
            </w:r>
            <w:hyperlink r:id="rId11" w:history="1">
              <w:r w:rsidRPr="005A1412">
                <w:rPr>
                  <w:rStyle w:val="Hyperlink"/>
                  <w:rFonts w:ascii="Tahoma" w:hAnsi="Tahoma" w:cs="Tahoma"/>
                  <w:sz w:val="18"/>
                  <w:szCs w:val="18"/>
                </w:rPr>
                <w:t>zuzana.simankova@praha.eu</w:t>
              </w:r>
            </w:hyperlink>
          </w:p>
        </w:tc>
      </w:tr>
      <w:tr w:rsidR="00496522" w:rsidRPr="00FD7EB8" w:rsidTr="00BA10E4">
        <w:tc>
          <w:tcPr>
            <w:tcW w:w="1644" w:type="dxa"/>
          </w:tcPr>
          <w:p w:rsidR="00496522" w:rsidRPr="00A41915" w:rsidRDefault="00496522" w:rsidP="00BA10E4">
            <w:pPr>
              <w:spacing w:before="120"/>
              <w:jc w:val="center"/>
              <w:rPr>
                <w:rFonts w:ascii="Tahoma" w:hAnsi="Tahoma" w:cs="Tahoma"/>
                <w:i/>
              </w:rPr>
            </w:pPr>
            <w:r w:rsidRPr="00A41915">
              <w:rPr>
                <w:rFonts w:ascii="Tahoma" w:hAnsi="Tahoma" w:cs="Tahoma"/>
                <w:i/>
              </w:rPr>
              <w:t>STŘEDOČESKÝ</w:t>
            </w:r>
          </w:p>
        </w:tc>
        <w:tc>
          <w:tcPr>
            <w:tcW w:w="7483" w:type="dxa"/>
            <w:vAlign w:val="center"/>
          </w:tcPr>
          <w:p w:rsidR="00496522" w:rsidRPr="005A1412" w:rsidRDefault="00496522" w:rsidP="00E24453">
            <w:pPr>
              <w:pStyle w:val="BodyText21"/>
              <w:widowControl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5A1412">
              <w:rPr>
                <w:rFonts w:ascii="Tahoma" w:hAnsi="Tahoma" w:cs="Tahoma"/>
                <w:b/>
                <w:sz w:val="18"/>
                <w:szCs w:val="18"/>
              </w:rPr>
              <w:t>Mgr. Lenka Škopová</w:t>
            </w:r>
            <w:r w:rsidRPr="005A1412">
              <w:rPr>
                <w:rFonts w:ascii="Tahoma" w:hAnsi="Tahoma" w:cs="Tahoma"/>
                <w:sz w:val="18"/>
                <w:szCs w:val="18"/>
              </w:rPr>
              <w:t>, KÚ, Odbor školství, mládeže a sportu, odd .mládeže a sportu, Zborovská 11, 150 21 Praha 5</w:t>
            </w:r>
          </w:p>
          <w:p w:rsidR="00496522" w:rsidRPr="005A1412" w:rsidRDefault="00496522" w:rsidP="00E24453">
            <w:pPr>
              <w:rPr>
                <w:rFonts w:ascii="Tahoma" w:hAnsi="Tahoma" w:cs="Tahoma"/>
                <w:sz w:val="18"/>
                <w:szCs w:val="18"/>
              </w:rPr>
            </w:pPr>
            <w:r w:rsidRPr="005A1412">
              <w:rPr>
                <w:rFonts w:ascii="Tahoma" w:hAnsi="Tahoma" w:cs="Tahoma"/>
                <w:sz w:val="18"/>
                <w:szCs w:val="18"/>
              </w:rPr>
              <w:t xml:space="preserve">tel.: +420 257 280 196; e-mail: </w:t>
            </w:r>
            <w:hyperlink r:id="rId12" w:history="1">
              <w:r w:rsidRPr="005A1412">
                <w:rPr>
                  <w:rStyle w:val="Hyperlink"/>
                  <w:rFonts w:ascii="Tahoma" w:hAnsi="Tahoma" w:cs="Tahoma"/>
                  <w:sz w:val="18"/>
                  <w:szCs w:val="18"/>
                </w:rPr>
                <w:t>skopova@kr-s.cz</w:t>
              </w:r>
            </w:hyperlink>
          </w:p>
        </w:tc>
      </w:tr>
      <w:tr w:rsidR="00496522" w:rsidRPr="00FD7EB8" w:rsidTr="00BA10E4">
        <w:tc>
          <w:tcPr>
            <w:tcW w:w="1644" w:type="dxa"/>
          </w:tcPr>
          <w:p w:rsidR="00496522" w:rsidRPr="004E6425" w:rsidRDefault="00496522" w:rsidP="00BA10E4">
            <w:pPr>
              <w:pStyle w:val="Heading2"/>
              <w:jc w:val="center"/>
              <w:rPr>
                <w:rFonts w:ascii="Tahoma" w:hAnsi="Tahoma" w:cs="Tahoma"/>
                <w:b w:val="0"/>
                <w:i/>
                <w:sz w:val="20"/>
                <w:szCs w:val="20"/>
              </w:rPr>
            </w:pPr>
            <w:r w:rsidRPr="00FC003D">
              <w:rPr>
                <w:rFonts w:ascii="Tahoma" w:hAnsi="Tahoma" w:cs="Tahoma"/>
                <w:b w:val="0"/>
                <w:i/>
                <w:sz w:val="20"/>
                <w:szCs w:val="20"/>
              </w:rPr>
              <w:t>ÚSTECKÝ</w:t>
            </w:r>
          </w:p>
        </w:tc>
        <w:tc>
          <w:tcPr>
            <w:tcW w:w="7483" w:type="dxa"/>
            <w:vAlign w:val="center"/>
          </w:tcPr>
          <w:p w:rsidR="00496522" w:rsidRPr="004E6425" w:rsidRDefault="00496522" w:rsidP="00BA10E4">
            <w:pPr>
              <w:rPr>
                <w:rFonts w:ascii="Tahoma" w:hAnsi="Tahoma" w:cs="Tahoma"/>
                <w:sz w:val="18"/>
                <w:szCs w:val="18"/>
              </w:rPr>
            </w:pPr>
            <w:r w:rsidRPr="004E6425">
              <w:rPr>
                <w:rFonts w:ascii="Tahoma" w:hAnsi="Tahoma" w:cs="Tahoma"/>
                <w:b/>
                <w:sz w:val="18"/>
                <w:szCs w:val="18"/>
              </w:rPr>
              <w:t xml:space="preserve"> Bc. Jaroslav Černý, </w:t>
            </w:r>
            <w:r w:rsidRPr="004E6425">
              <w:rPr>
                <w:rFonts w:ascii="Tahoma" w:hAnsi="Tahoma" w:cs="Tahoma"/>
                <w:sz w:val="18"/>
                <w:szCs w:val="18"/>
              </w:rPr>
              <w:t>Dům dětí a mládeže Ústí nad Labem, příspěvková organizace; Velká Hradební 1025/19, 400 01 Ústí nad Labem</w:t>
            </w:r>
          </w:p>
          <w:p w:rsidR="00496522" w:rsidRPr="004E6425" w:rsidRDefault="00496522" w:rsidP="00BA10E4">
            <w:pPr>
              <w:rPr>
                <w:rFonts w:ascii="Tahoma" w:hAnsi="Tahoma" w:cs="Tahoma"/>
                <w:sz w:val="18"/>
                <w:szCs w:val="18"/>
              </w:rPr>
            </w:pPr>
            <w:r w:rsidRPr="004E6425">
              <w:rPr>
                <w:rFonts w:ascii="Tahoma" w:hAnsi="Tahoma" w:cs="Tahoma"/>
                <w:sz w:val="18"/>
                <w:szCs w:val="18"/>
              </w:rPr>
              <w:t>tel.: 475 210 861 - ústředna; mobil: 777 803 983</w:t>
            </w:r>
          </w:p>
          <w:p w:rsidR="00496522" w:rsidRPr="004E6425" w:rsidRDefault="00496522" w:rsidP="00BA10E4">
            <w:pPr>
              <w:rPr>
                <w:rFonts w:ascii="Tahoma" w:hAnsi="Tahoma" w:cs="Tahoma"/>
                <w:sz w:val="18"/>
                <w:szCs w:val="18"/>
              </w:rPr>
            </w:pPr>
            <w:hyperlink r:id="rId13" w:history="1">
              <w:r w:rsidRPr="004E6425">
                <w:rPr>
                  <w:rStyle w:val="Hyperlink"/>
                  <w:rFonts w:ascii="Tahoma" w:hAnsi="Tahoma" w:cs="Tahoma"/>
                  <w:sz w:val="18"/>
                  <w:szCs w:val="18"/>
                </w:rPr>
                <w:t>cerny@ddmul.cz</w:t>
              </w:r>
            </w:hyperlink>
          </w:p>
        </w:tc>
      </w:tr>
      <w:tr w:rsidR="00496522" w:rsidRPr="00FD7EB8" w:rsidTr="00BA10E4">
        <w:tc>
          <w:tcPr>
            <w:tcW w:w="1644" w:type="dxa"/>
          </w:tcPr>
          <w:p w:rsidR="00496522" w:rsidRPr="00A41915" w:rsidRDefault="00496522" w:rsidP="00BA10E4">
            <w:pPr>
              <w:pStyle w:val="Heading2"/>
              <w:jc w:val="center"/>
              <w:rPr>
                <w:rFonts w:ascii="Tahoma" w:hAnsi="Tahoma" w:cs="Tahoma"/>
                <w:b w:val="0"/>
                <w:i/>
                <w:sz w:val="20"/>
                <w:szCs w:val="20"/>
              </w:rPr>
            </w:pPr>
            <w:r w:rsidRPr="00A41915">
              <w:rPr>
                <w:rFonts w:ascii="Tahoma" w:hAnsi="Tahoma" w:cs="Tahoma"/>
                <w:b w:val="0"/>
                <w:i/>
                <w:sz w:val="20"/>
                <w:szCs w:val="20"/>
              </w:rPr>
              <w:t>LIBERECKÝ</w:t>
            </w:r>
          </w:p>
        </w:tc>
        <w:tc>
          <w:tcPr>
            <w:tcW w:w="7483" w:type="dxa"/>
            <w:vAlign w:val="center"/>
          </w:tcPr>
          <w:p w:rsidR="00496522" w:rsidRPr="005A1412" w:rsidRDefault="00496522" w:rsidP="00BA10E4">
            <w:pPr>
              <w:rPr>
                <w:rFonts w:ascii="Tahoma" w:hAnsi="Tahoma" w:cs="Tahoma"/>
                <w:sz w:val="18"/>
                <w:szCs w:val="18"/>
              </w:rPr>
            </w:pPr>
            <w:r w:rsidRPr="005A1412">
              <w:rPr>
                <w:rFonts w:ascii="Tahoma" w:hAnsi="Tahoma" w:cs="Tahoma"/>
                <w:b/>
                <w:sz w:val="18"/>
                <w:szCs w:val="18"/>
              </w:rPr>
              <w:t xml:space="preserve">Ing. Anna Sýbová, </w:t>
            </w:r>
            <w:r w:rsidRPr="005A1412">
              <w:rPr>
                <w:rFonts w:ascii="Tahoma" w:hAnsi="Tahoma" w:cs="Tahoma"/>
                <w:sz w:val="18"/>
                <w:szCs w:val="18"/>
              </w:rPr>
              <w:t>DDM Větrník, Riegrova 16, 460 01 Liberec</w:t>
            </w:r>
          </w:p>
          <w:p w:rsidR="00496522" w:rsidRPr="005A1412" w:rsidRDefault="00496522" w:rsidP="00BA10E4">
            <w:pPr>
              <w:rPr>
                <w:rFonts w:ascii="Tahoma" w:hAnsi="Tahoma" w:cs="Tahoma"/>
                <w:sz w:val="18"/>
                <w:szCs w:val="18"/>
              </w:rPr>
            </w:pPr>
            <w:hyperlink r:id="rId14" w:history="1">
              <w:r w:rsidRPr="005A1412">
                <w:rPr>
                  <w:rStyle w:val="Hyperlink"/>
                  <w:rFonts w:ascii="Tahoma" w:hAnsi="Tahoma" w:cs="Tahoma"/>
                  <w:sz w:val="18"/>
                  <w:szCs w:val="18"/>
                </w:rPr>
                <w:t>anna.sybova@ddmliberec.cz</w:t>
              </w:r>
            </w:hyperlink>
          </w:p>
          <w:p w:rsidR="00496522" w:rsidRPr="005A1412" w:rsidRDefault="00496522" w:rsidP="008711EE">
            <w:pPr>
              <w:rPr>
                <w:rFonts w:ascii="Tahoma" w:hAnsi="Tahoma" w:cs="Tahoma"/>
                <w:sz w:val="18"/>
                <w:szCs w:val="18"/>
              </w:rPr>
            </w:pPr>
            <w:r w:rsidRPr="005A1412">
              <w:rPr>
                <w:rFonts w:ascii="Tahoma" w:hAnsi="Tahoma" w:cs="Tahoma"/>
                <w:b/>
                <w:sz w:val="18"/>
                <w:szCs w:val="18"/>
              </w:rPr>
              <w:t>Ing. Eva Hodboďová</w:t>
            </w:r>
            <w:r w:rsidRPr="005A1412">
              <w:rPr>
                <w:rFonts w:ascii="Tahoma" w:hAnsi="Tahoma" w:cs="Tahoma"/>
                <w:sz w:val="18"/>
                <w:szCs w:val="18"/>
              </w:rPr>
              <w:t>, KÚ,Odbor školství, mládeže, tělovýchovy a sportu, odd. mládeže,  sportu a zaměstnanosti, U Jezu 642/2a, 461 80 Liberec</w:t>
            </w:r>
          </w:p>
          <w:p w:rsidR="00496522" w:rsidRPr="005A1412" w:rsidRDefault="00496522" w:rsidP="008711EE">
            <w:pPr>
              <w:rPr>
                <w:rFonts w:ascii="Tahoma" w:hAnsi="Tahoma" w:cs="Tahoma"/>
                <w:sz w:val="18"/>
                <w:szCs w:val="18"/>
              </w:rPr>
            </w:pPr>
            <w:bookmarkStart w:id="0" w:name="_Hlt19334430"/>
            <w:r w:rsidRPr="005A1412">
              <w:rPr>
                <w:rFonts w:ascii="Tahoma" w:hAnsi="Tahoma" w:cs="Tahoma"/>
                <w:sz w:val="18"/>
                <w:szCs w:val="18"/>
              </w:rPr>
              <w:t>tel.: +420 485 226 635; +420 739 541 550; e-mail:</w:t>
            </w:r>
            <w:hyperlink r:id="rId15" w:history="1">
              <w:r w:rsidRPr="005A1412">
                <w:rPr>
                  <w:rStyle w:val="Hyperlink"/>
                  <w:rFonts w:ascii="Tahoma" w:hAnsi="Tahoma" w:cs="Tahoma"/>
                  <w:sz w:val="18"/>
                  <w:szCs w:val="18"/>
                </w:rPr>
                <w:t>eva.hodbodova@k</w:t>
              </w:r>
              <w:bookmarkStart w:id="1" w:name="_Hlt76371783"/>
              <w:r w:rsidRPr="005A1412">
                <w:rPr>
                  <w:rStyle w:val="Hyperlink"/>
                  <w:rFonts w:ascii="Tahoma" w:hAnsi="Tahoma" w:cs="Tahoma"/>
                  <w:sz w:val="18"/>
                  <w:szCs w:val="18"/>
                </w:rPr>
                <w:t>r</w:t>
              </w:r>
              <w:bookmarkEnd w:id="1"/>
              <w:r w:rsidRPr="005A1412">
                <w:rPr>
                  <w:rStyle w:val="Hyperlink"/>
                  <w:rFonts w:ascii="Tahoma" w:hAnsi="Tahoma" w:cs="Tahoma"/>
                  <w:sz w:val="18"/>
                  <w:szCs w:val="18"/>
                </w:rPr>
                <w:t>aj-lbc.cz</w:t>
              </w:r>
              <w:bookmarkEnd w:id="0"/>
            </w:hyperlink>
          </w:p>
        </w:tc>
      </w:tr>
      <w:tr w:rsidR="00496522" w:rsidRPr="00FD7EB8" w:rsidTr="00BA10E4">
        <w:tc>
          <w:tcPr>
            <w:tcW w:w="1644" w:type="dxa"/>
          </w:tcPr>
          <w:p w:rsidR="00496522" w:rsidRPr="00A41915" w:rsidRDefault="00496522" w:rsidP="00BA10E4">
            <w:pPr>
              <w:pStyle w:val="Heading2"/>
              <w:jc w:val="center"/>
              <w:rPr>
                <w:rFonts w:ascii="Tahoma" w:hAnsi="Tahoma" w:cs="Tahoma"/>
                <w:b w:val="0"/>
                <w:i/>
                <w:sz w:val="20"/>
                <w:szCs w:val="20"/>
              </w:rPr>
            </w:pPr>
            <w:r w:rsidRPr="00A41915">
              <w:rPr>
                <w:rFonts w:ascii="Tahoma" w:hAnsi="Tahoma" w:cs="Tahoma"/>
                <w:b w:val="0"/>
                <w:i/>
                <w:sz w:val="20"/>
                <w:szCs w:val="20"/>
              </w:rPr>
              <w:t>PLZEŇSKÝ</w:t>
            </w:r>
          </w:p>
        </w:tc>
        <w:tc>
          <w:tcPr>
            <w:tcW w:w="7483" w:type="dxa"/>
            <w:vAlign w:val="center"/>
          </w:tcPr>
          <w:p w:rsidR="00496522" w:rsidRPr="005A1412" w:rsidRDefault="00496522" w:rsidP="008711EE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5A1412">
              <w:rPr>
                <w:rFonts w:ascii="Tahoma" w:hAnsi="Tahoma" w:cs="Tahoma"/>
                <w:b/>
                <w:sz w:val="18"/>
                <w:szCs w:val="18"/>
              </w:rPr>
              <w:t>Mgr. Ludmila Novotná</w:t>
            </w:r>
            <w:r w:rsidRPr="005A1412">
              <w:rPr>
                <w:rFonts w:ascii="Tahoma" w:hAnsi="Tahoma" w:cs="Tahoma"/>
                <w:sz w:val="18"/>
                <w:szCs w:val="18"/>
              </w:rPr>
              <w:t>,</w:t>
            </w:r>
            <w:r w:rsidRPr="005A1412">
              <w:rPr>
                <w:rFonts w:ascii="Tahoma" w:hAnsi="Tahoma" w:cs="Tahoma"/>
                <w:color w:val="FF0000"/>
                <w:sz w:val="18"/>
                <w:szCs w:val="18"/>
              </w:rPr>
              <w:t xml:space="preserve"> </w:t>
            </w:r>
            <w:r w:rsidRPr="005A1412">
              <w:rPr>
                <w:rFonts w:ascii="Tahoma" w:hAnsi="Tahoma" w:cs="Tahoma"/>
                <w:sz w:val="18"/>
                <w:szCs w:val="18"/>
              </w:rPr>
              <w:t>KÚ, Odbor školství, mládeže a sportu, odd. mládeže a sportu,</w:t>
            </w:r>
            <w:r w:rsidRPr="005A1412">
              <w:rPr>
                <w:rFonts w:ascii="Tahoma" w:hAnsi="Tahoma" w:cs="Tahoma"/>
                <w:color w:val="FF0000"/>
                <w:sz w:val="18"/>
                <w:szCs w:val="18"/>
              </w:rPr>
              <w:t xml:space="preserve"> </w:t>
            </w:r>
          </w:p>
          <w:p w:rsidR="00496522" w:rsidRPr="005A1412" w:rsidRDefault="00496522" w:rsidP="008711EE">
            <w:pPr>
              <w:rPr>
                <w:rFonts w:ascii="Tahoma" w:hAnsi="Tahoma" w:cs="Tahoma"/>
                <w:sz w:val="18"/>
                <w:szCs w:val="18"/>
              </w:rPr>
            </w:pPr>
            <w:r w:rsidRPr="005A1412">
              <w:rPr>
                <w:rFonts w:ascii="Tahoma" w:hAnsi="Tahoma" w:cs="Tahoma"/>
                <w:sz w:val="18"/>
                <w:szCs w:val="18"/>
              </w:rPr>
              <w:t>Škroupova 18, 306 13 Plzeň</w:t>
            </w:r>
          </w:p>
          <w:p w:rsidR="00496522" w:rsidRPr="005A1412" w:rsidRDefault="00496522" w:rsidP="008711EE">
            <w:pPr>
              <w:rPr>
                <w:rFonts w:ascii="Tahoma" w:hAnsi="Tahoma" w:cs="Tahoma"/>
                <w:sz w:val="18"/>
                <w:szCs w:val="18"/>
              </w:rPr>
            </w:pPr>
            <w:r w:rsidRPr="005A1412">
              <w:rPr>
                <w:rFonts w:ascii="Tahoma" w:hAnsi="Tahoma" w:cs="Tahoma"/>
                <w:sz w:val="18"/>
                <w:szCs w:val="18"/>
              </w:rPr>
              <w:t xml:space="preserve">tel.:+420  377 195 </w:t>
            </w:r>
            <w:r w:rsidRPr="005A1412">
              <w:rPr>
                <w:rFonts w:ascii="Tahoma" w:hAnsi="Tahoma" w:cs="Tahoma"/>
                <w:bCs/>
                <w:sz w:val="18"/>
                <w:szCs w:val="18"/>
              </w:rPr>
              <w:t>373</w:t>
            </w:r>
            <w:r w:rsidRPr="005A1412">
              <w:rPr>
                <w:rFonts w:ascii="Tahoma" w:hAnsi="Tahoma" w:cs="Tahoma"/>
                <w:sz w:val="18"/>
                <w:szCs w:val="18"/>
              </w:rPr>
              <w:t>, fax 377 195 </w:t>
            </w:r>
            <w:r w:rsidRPr="005A1412">
              <w:rPr>
                <w:rFonts w:ascii="Tahoma" w:hAnsi="Tahoma" w:cs="Tahoma"/>
                <w:bCs/>
                <w:sz w:val="18"/>
                <w:szCs w:val="18"/>
              </w:rPr>
              <w:t>364</w:t>
            </w:r>
            <w:bookmarkStart w:id="2" w:name="_Hlt53202620"/>
            <w:r w:rsidRPr="005A1412">
              <w:rPr>
                <w:rFonts w:ascii="Tahoma" w:hAnsi="Tahoma" w:cs="Tahoma"/>
                <w:b/>
                <w:bCs/>
                <w:sz w:val="18"/>
                <w:szCs w:val="18"/>
              </w:rPr>
              <w:t>;</w:t>
            </w:r>
            <w:r w:rsidRPr="005A1412">
              <w:rPr>
                <w:rFonts w:ascii="Tahoma" w:hAnsi="Tahoma" w:cs="Tahoma"/>
                <w:sz w:val="18"/>
                <w:szCs w:val="18"/>
              </w:rPr>
              <w:t xml:space="preserve"> e-mail:</w:t>
            </w:r>
            <w:hyperlink r:id="rId16" w:history="1">
              <w:r w:rsidRPr="005A1412">
                <w:rPr>
                  <w:rStyle w:val="Hyperlink"/>
                  <w:rFonts w:ascii="Tahoma" w:hAnsi="Tahoma" w:cs="Tahoma"/>
                  <w:sz w:val="18"/>
                  <w:szCs w:val="18"/>
                </w:rPr>
                <w:t>ludmila.novotna@</w:t>
              </w:r>
              <w:bookmarkEnd w:id="2"/>
              <w:r w:rsidRPr="005A1412">
                <w:rPr>
                  <w:rStyle w:val="Hyperlink"/>
                  <w:rFonts w:ascii="Tahoma" w:hAnsi="Tahoma" w:cs="Tahoma"/>
                  <w:sz w:val="18"/>
                  <w:szCs w:val="18"/>
                </w:rPr>
                <w:t>plzensky-kraj.cz</w:t>
              </w:r>
            </w:hyperlink>
          </w:p>
        </w:tc>
      </w:tr>
      <w:tr w:rsidR="00496522" w:rsidRPr="00FD7EB8" w:rsidTr="00BA10E4">
        <w:tc>
          <w:tcPr>
            <w:tcW w:w="1644" w:type="dxa"/>
          </w:tcPr>
          <w:p w:rsidR="00496522" w:rsidRPr="00A41915" w:rsidRDefault="00496522" w:rsidP="00BA10E4">
            <w:pPr>
              <w:pStyle w:val="Heading2"/>
              <w:jc w:val="center"/>
              <w:rPr>
                <w:rFonts w:ascii="Tahoma" w:hAnsi="Tahoma" w:cs="Tahoma"/>
                <w:b w:val="0"/>
                <w:i/>
                <w:sz w:val="20"/>
                <w:szCs w:val="20"/>
              </w:rPr>
            </w:pPr>
            <w:r w:rsidRPr="00A41915">
              <w:rPr>
                <w:rFonts w:ascii="Tahoma" w:hAnsi="Tahoma" w:cs="Tahoma"/>
                <w:b w:val="0"/>
                <w:i/>
                <w:sz w:val="20"/>
                <w:szCs w:val="20"/>
              </w:rPr>
              <w:t>KARLOVARSKÝ</w:t>
            </w:r>
          </w:p>
        </w:tc>
        <w:tc>
          <w:tcPr>
            <w:tcW w:w="7483" w:type="dxa"/>
            <w:vAlign w:val="center"/>
          </w:tcPr>
          <w:p w:rsidR="00496522" w:rsidRPr="005A1412" w:rsidRDefault="00496522" w:rsidP="00BA10E4">
            <w:pPr>
              <w:pStyle w:val="BodyText"/>
              <w:jc w:val="left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5A1412">
              <w:rPr>
                <w:rFonts w:ascii="Tahoma" w:hAnsi="Tahoma" w:cs="Tahoma"/>
                <w:sz w:val="18"/>
                <w:szCs w:val="18"/>
              </w:rPr>
              <w:t xml:space="preserve">Mgr. Drahomíra Kišová, </w:t>
            </w:r>
            <w:r w:rsidRPr="005A1412">
              <w:rPr>
                <w:rFonts w:ascii="Tahoma" w:hAnsi="Tahoma" w:cs="Tahoma"/>
                <w:b w:val="0"/>
                <w:sz w:val="18"/>
                <w:szCs w:val="18"/>
              </w:rPr>
              <w:t>Gymnázium Ostrov</w:t>
            </w:r>
          </w:p>
          <w:p w:rsidR="00496522" w:rsidRPr="005A1412" w:rsidRDefault="00496522" w:rsidP="00BA10E4">
            <w:pPr>
              <w:pStyle w:val="BodyText"/>
              <w:jc w:val="left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5A1412">
              <w:rPr>
                <w:rFonts w:ascii="Tahoma" w:hAnsi="Tahoma" w:cs="Tahoma"/>
                <w:b w:val="0"/>
                <w:sz w:val="18"/>
                <w:szCs w:val="18"/>
              </w:rPr>
              <w:t>Studentská 1205, 363 01 Ostrov</w:t>
            </w:r>
          </w:p>
          <w:p w:rsidR="00496522" w:rsidRPr="005A1412" w:rsidRDefault="00496522" w:rsidP="00BA10E4">
            <w:pPr>
              <w:pStyle w:val="BodyText"/>
              <w:jc w:val="left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5A1412">
              <w:rPr>
                <w:rFonts w:ascii="Tahoma" w:hAnsi="Tahoma" w:cs="Tahoma"/>
                <w:b w:val="0"/>
                <w:sz w:val="18"/>
                <w:szCs w:val="18"/>
              </w:rPr>
              <w:t xml:space="preserve">tel.: 353 433 772,e-mail: </w:t>
            </w:r>
            <w:hyperlink r:id="rId17" w:history="1">
              <w:r w:rsidRPr="005A1412">
                <w:rPr>
                  <w:rStyle w:val="Hyperlink"/>
                  <w:rFonts w:ascii="Tahoma" w:hAnsi="Tahoma" w:cs="Tahoma"/>
                  <w:b w:val="0"/>
                  <w:sz w:val="18"/>
                  <w:szCs w:val="18"/>
                </w:rPr>
                <w:t>kisova@gymostrov.eu</w:t>
              </w:r>
            </w:hyperlink>
          </w:p>
        </w:tc>
      </w:tr>
      <w:tr w:rsidR="00496522" w:rsidRPr="00FD7EB8" w:rsidTr="00193D7A">
        <w:tc>
          <w:tcPr>
            <w:tcW w:w="1644" w:type="dxa"/>
          </w:tcPr>
          <w:p w:rsidR="00496522" w:rsidRPr="00A41915" w:rsidRDefault="00496522" w:rsidP="00BA10E4">
            <w:pPr>
              <w:spacing w:before="120"/>
              <w:jc w:val="center"/>
              <w:rPr>
                <w:rFonts w:ascii="Tahoma" w:hAnsi="Tahoma" w:cs="Tahoma"/>
                <w:i/>
              </w:rPr>
            </w:pPr>
            <w:r w:rsidRPr="00A41915">
              <w:rPr>
                <w:rFonts w:ascii="Tahoma" w:hAnsi="Tahoma" w:cs="Tahoma"/>
                <w:i/>
              </w:rPr>
              <w:t>JIHOČESKÝ</w:t>
            </w:r>
          </w:p>
        </w:tc>
        <w:tc>
          <w:tcPr>
            <w:tcW w:w="7483" w:type="dxa"/>
          </w:tcPr>
          <w:p w:rsidR="00496522" w:rsidRDefault="00496522" w:rsidP="00193D7A">
            <w:pPr>
              <w:pStyle w:val="BodyText2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193D7A">
              <w:rPr>
                <w:rFonts w:ascii="Tahoma" w:hAnsi="Tahoma" w:cs="Tahoma"/>
                <w:b/>
                <w:sz w:val="18"/>
                <w:szCs w:val="18"/>
              </w:rPr>
              <w:t>Ing. Miroslava Čermáková</w:t>
            </w:r>
            <w:r w:rsidRPr="005A1412">
              <w:rPr>
                <w:rFonts w:ascii="Tahoma" w:hAnsi="Tahoma" w:cs="Tahoma"/>
                <w:sz w:val="18"/>
                <w:szCs w:val="18"/>
              </w:rPr>
              <w:t>,</w:t>
            </w:r>
          </w:p>
          <w:p w:rsidR="00496522" w:rsidRPr="005A1412" w:rsidRDefault="00496522" w:rsidP="00193D7A">
            <w:pPr>
              <w:pStyle w:val="BodyText2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DDM, U Zimního stadionu 1, 370 </w:t>
            </w:r>
            <w:r w:rsidRPr="005A1412">
              <w:rPr>
                <w:rFonts w:ascii="Tahoma" w:hAnsi="Tahoma" w:cs="Tahoma"/>
                <w:sz w:val="18"/>
                <w:szCs w:val="18"/>
              </w:rPr>
              <w:t>České Budějovice;</w:t>
            </w:r>
          </w:p>
          <w:p w:rsidR="00496522" w:rsidRPr="005A1412" w:rsidRDefault="00496522" w:rsidP="00193D7A">
            <w:pPr>
              <w:pStyle w:val="BodyText2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5A1412">
              <w:rPr>
                <w:rFonts w:ascii="Tahoma" w:hAnsi="Tahoma" w:cs="Tahoma"/>
                <w:sz w:val="18"/>
                <w:szCs w:val="18"/>
              </w:rPr>
              <w:t>tel.: +420 386</w:t>
            </w:r>
            <w:r>
              <w:rPr>
                <w:rFonts w:ascii="Tahoma" w:hAnsi="Tahoma" w:cs="Tahoma"/>
                <w:sz w:val="18"/>
                <w:szCs w:val="18"/>
              </w:rPr>
              <w:t>447 319</w:t>
            </w:r>
            <w:r w:rsidRPr="005A1412">
              <w:rPr>
                <w:rFonts w:ascii="Tahoma" w:hAnsi="Tahoma" w:cs="Tahoma"/>
                <w:sz w:val="18"/>
                <w:szCs w:val="18"/>
              </w:rPr>
              <w:t xml:space="preserve">; </w:t>
            </w:r>
            <w:hyperlink r:id="rId18" w:history="1">
              <w:r w:rsidRPr="00D82BEC">
                <w:rPr>
                  <w:rStyle w:val="Hyperlink"/>
                  <w:rFonts w:ascii="Tahoma" w:hAnsi="Tahoma" w:cs="Tahoma"/>
                  <w:sz w:val="18"/>
                  <w:szCs w:val="18"/>
                </w:rPr>
                <w:t>cermakova@ddmcb.cz</w:t>
              </w:r>
            </w:hyperlink>
          </w:p>
        </w:tc>
      </w:tr>
      <w:tr w:rsidR="00496522" w:rsidRPr="00FD7EB8" w:rsidTr="000A274E">
        <w:trPr>
          <w:trHeight w:val="704"/>
        </w:trPr>
        <w:tc>
          <w:tcPr>
            <w:tcW w:w="1644" w:type="dxa"/>
          </w:tcPr>
          <w:p w:rsidR="00496522" w:rsidRPr="00A41915" w:rsidRDefault="00496522" w:rsidP="00BA10E4">
            <w:pPr>
              <w:pStyle w:val="Heading2"/>
              <w:jc w:val="center"/>
              <w:rPr>
                <w:rFonts w:ascii="Tahoma" w:hAnsi="Tahoma" w:cs="Tahoma"/>
                <w:b w:val="0"/>
                <w:i/>
                <w:sz w:val="20"/>
                <w:szCs w:val="20"/>
              </w:rPr>
            </w:pPr>
            <w:r w:rsidRPr="00A41915">
              <w:rPr>
                <w:rFonts w:ascii="Tahoma" w:hAnsi="Tahoma" w:cs="Tahoma"/>
                <w:b w:val="0"/>
                <w:i/>
                <w:sz w:val="20"/>
                <w:szCs w:val="20"/>
              </w:rPr>
              <w:t>VYSOČINA</w:t>
            </w:r>
          </w:p>
        </w:tc>
        <w:tc>
          <w:tcPr>
            <w:tcW w:w="7483" w:type="dxa"/>
            <w:vAlign w:val="center"/>
          </w:tcPr>
          <w:p w:rsidR="00496522" w:rsidRPr="005A1412" w:rsidRDefault="00496522" w:rsidP="00BA10E4">
            <w:pPr>
              <w:rPr>
                <w:rFonts w:ascii="Tahoma" w:hAnsi="Tahoma" w:cs="Tahoma"/>
                <w:sz w:val="18"/>
                <w:szCs w:val="18"/>
              </w:rPr>
            </w:pPr>
            <w:r w:rsidRPr="005A1412">
              <w:rPr>
                <w:rFonts w:ascii="Tahoma" w:hAnsi="Tahoma" w:cs="Tahoma"/>
                <w:b/>
                <w:sz w:val="18"/>
                <w:szCs w:val="18"/>
              </w:rPr>
              <w:t>Jaroslava Lánová</w:t>
            </w:r>
            <w:r w:rsidRPr="005A1412">
              <w:rPr>
                <w:rFonts w:ascii="Tahoma" w:hAnsi="Tahoma" w:cs="Tahoma"/>
                <w:sz w:val="18"/>
                <w:szCs w:val="18"/>
              </w:rPr>
              <w:t>, Active-SVČ Žďár nad Sázavou,</w:t>
            </w:r>
          </w:p>
          <w:p w:rsidR="00496522" w:rsidRPr="005A1412" w:rsidRDefault="00496522" w:rsidP="00BA10E4">
            <w:pPr>
              <w:rPr>
                <w:rFonts w:ascii="Tahoma" w:hAnsi="Tahoma" w:cs="Tahoma"/>
                <w:sz w:val="18"/>
                <w:szCs w:val="18"/>
              </w:rPr>
            </w:pPr>
            <w:r w:rsidRPr="005A1412">
              <w:rPr>
                <w:rFonts w:ascii="Tahoma" w:hAnsi="Tahoma" w:cs="Tahoma"/>
                <w:sz w:val="18"/>
                <w:szCs w:val="18"/>
              </w:rPr>
              <w:t xml:space="preserve"> Dolní 3, 591 01 Žďár nad Sázavou </w:t>
            </w:r>
          </w:p>
          <w:p w:rsidR="00496522" w:rsidRPr="005A1412" w:rsidRDefault="00496522" w:rsidP="00BA10E4">
            <w:pPr>
              <w:rPr>
                <w:rFonts w:ascii="Tahoma" w:hAnsi="Tahoma" w:cs="Tahoma"/>
                <w:sz w:val="18"/>
                <w:szCs w:val="18"/>
              </w:rPr>
            </w:pPr>
            <w:r w:rsidRPr="005A1412">
              <w:rPr>
                <w:rFonts w:ascii="Tahoma" w:hAnsi="Tahoma" w:cs="Tahoma"/>
                <w:sz w:val="18"/>
                <w:szCs w:val="18"/>
              </w:rPr>
              <w:t xml:space="preserve">tel.: 731 674 618, </w:t>
            </w:r>
            <w:hyperlink r:id="rId19" w:history="1">
              <w:r w:rsidRPr="005A1412">
                <w:rPr>
                  <w:rStyle w:val="Hyperlink"/>
                  <w:rFonts w:ascii="Tahoma" w:hAnsi="Tahoma" w:cs="Tahoma"/>
                  <w:sz w:val="18"/>
                  <w:szCs w:val="18"/>
                </w:rPr>
                <w:t>lanova@activezdar.cz</w:t>
              </w:r>
            </w:hyperlink>
          </w:p>
        </w:tc>
      </w:tr>
      <w:tr w:rsidR="00496522" w:rsidRPr="00FD7EB8" w:rsidTr="00BA10E4">
        <w:tc>
          <w:tcPr>
            <w:tcW w:w="1644" w:type="dxa"/>
          </w:tcPr>
          <w:p w:rsidR="00496522" w:rsidRPr="00A41915" w:rsidRDefault="00496522" w:rsidP="00E062BF">
            <w:pPr>
              <w:pStyle w:val="Heading5"/>
              <w:spacing w:before="120"/>
              <w:jc w:val="center"/>
              <w:rPr>
                <w:rFonts w:ascii="Tahoma" w:hAnsi="Tahoma" w:cs="Tahoma"/>
                <w:b w:val="0"/>
                <w:i w:val="0"/>
                <w:caps/>
                <w:sz w:val="20"/>
                <w:szCs w:val="20"/>
              </w:rPr>
            </w:pPr>
            <w:r w:rsidRPr="00A41915">
              <w:rPr>
                <w:rFonts w:ascii="Tahoma" w:hAnsi="Tahoma" w:cs="Tahoma"/>
                <w:b w:val="0"/>
                <w:i w:val="0"/>
                <w:caps/>
                <w:sz w:val="20"/>
                <w:szCs w:val="20"/>
              </w:rPr>
              <w:t>KrálovE-hradecký</w:t>
            </w:r>
          </w:p>
        </w:tc>
        <w:tc>
          <w:tcPr>
            <w:tcW w:w="7483" w:type="dxa"/>
            <w:vAlign w:val="center"/>
          </w:tcPr>
          <w:p w:rsidR="00496522" w:rsidRPr="005A1412" w:rsidRDefault="00496522" w:rsidP="005A141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A141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Ing. Mgr. Věra Koďousková</w:t>
            </w:r>
            <w:r w:rsidRPr="005A1412">
              <w:rPr>
                <w:rFonts w:ascii="Tahoma" w:hAnsi="Tahoma" w:cs="Tahoma"/>
                <w:color w:val="000000"/>
                <w:sz w:val="18"/>
                <w:szCs w:val="18"/>
              </w:rPr>
              <w:t>, KÚ, odd. primárního a zájmového vzdělávání, Pivovarské nám. 1245, 500 03 Hradec Králové</w:t>
            </w:r>
          </w:p>
          <w:p w:rsidR="00496522" w:rsidRPr="005A1412" w:rsidRDefault="00496522" w:rsidP="005A141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A1412">
              <w:rPr>
                <w:rFonts w:ascii="Tahoma" w:hAnsi="Tahoma" w:cs="Tahoma"/>
                <w:color w:val="000000"/>
                <w:sz w:val="18"/>
                <w:szCs w:val="18"/>
              </w:rPr>
              <w:t xml:space="preserve">tel.: 495 817 233; </w:t>
            </w:r>
            <w:hyperlink r:id="rId20" w:history="1">
              <w:r w:rsidRPr="005A1412">
                <w:rPr>
                  <w:rStyle w:val="Hyperlink"/>
                  <w:rFonts w:ascii="Tahoma" w:hAnsi="Tahoma" w:cs="Tahoma"/>
                  <w:sz w:val="18"/>
                  <w:szCs w:val="18"/>
                </w:rPr>
                <w:t>vkodouskova@kr-kralovehradecky.cz</w:t>
              </w:r>
            </w:hyperlink>
          </w:p>
          <w:p w:rsidR="00496522" w:rsidRPr="005A1412" w:rsidRDefault="00496522" w:rsidP="005A141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A1412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hyperlink r:id="rId21" w:history="1">
              <w:r w:rsidRPr="005A1412">
                <w:rPr>
                  <w:rStyle w:val="Hyperlink"/>
                  <w:rFonts w:ascii="Tahoma" w:hAnsi="Tahoma" w:cs="Tahoma"/>
                  <w:sz w:val="18"/>
                  <w:szCs w:val="18"/>
                </w:rPr>
                <w:t>www.kralovehradeckykraj.eu</w:t>
              </w:r>
            </w:hyperlink>
            <w:r w:rsidRPr="005A1412">
              <w:rPr>
                <w:rFonts w:ascii="Tahoma" w:hAnsi="Tahoma" w:cs="Tahoma"/>
                <w:color w:val="000000"/>
                <w:sz w:val="18"/>
                <w:szCs w:val="18"/>
              </w:rPr>
              <w:t>; www.kr-kralovehradecky.cz</w:t>
            </w:r>
          </w:p>
        </w:tc>
      </w:tr>
      <w:tr w:rsidR="00496522" w:rsidRPr="00FD7EB8" w:rsidTr="00BA10E4">
        <w:tc>
          <w:tcPr>
            <w:tcW w:w="1644" w:type="dxa"/>
          </w:tcPr>
          <w:p w:rsidR="00496522" w:rsidRPr="00981919" w:rsidRDefault="00496522" w:rsidP="00BA10E4">
            <w:pPr>
              <w:pStyle w:val="Heading2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981919">
              <w:rPr>
                <w:rFonts w:ascii="Tahoma" w:hAnsi="Tahoma" w:cs="Tahoma"/>
                <w:i/>
                <w:sz w:val="20"/>
                <w:szCs w:val="20"/>
              </w:rPr>
              <w:t>PARDUBICKÝ</w:t>
            </w:r>
          </w:p>
        </w:tc>
        <w:tc>
          <w:tcPr>
            <w:tcW w:w="7483" w:type="dxa"/>
            <w:vAlign w:val="center"/>
          </w:tcPr>
          <w:p w:rsidR="00496522" w:rsidRPr="005A1412" w:rsidRDefault="00496522" w:rsidP="00BA10E4">
            <w:pPr>
              <w:rPr>
                <w:rFonts w:ascii="Tahoma" w:hAnsi="Tahoma" w:cs="Tahoma"/>
                <w:sz w:val="18"/>
                <w:szCs w:val="18"/>
              </w:rPr>
            </w:pPr>
            <w:smartTag w:uri="urn:schemas-microsoft-com:office:smarttags" w:element="PersonName">
              <w:smartTagPr>
                <w:attr w:name="ProductID" w:val="Soňa Petridesová"/>
              </w:smartTagPr>
              <w:r w:rsidRPr="005A1412">
                <w:rPr>
                  <w:rFonts w:ascii="Tahoma" w:hAnsi="Tahoma" w:cs="Tahoma"/>
                  <w:b/>
                  <w:sz w:val="18"/>
                  <w:szCs w:val="18"/>
                </w:rPr>
                <w:t>Soňa Petridesová</w:t>
              </w:r>
            </w:smartTag>
            <w:r w:rsidRPr="005A1412">
              <w:rPr>
                <w:rFonts w:ascii="Tahoma" w:hAnsi="Tahoma" w:cs="Tahoma"/>
                <w:sz w:val="18"/>
                <w:szCs w:val="18"/>
              </w:rPr>
              <w:t>, DDM DELTA, Pardubice</w:t>
            </w:r>
          </w:p>
          <w:p w:rsidR="00496522" w:rsidRPr="005A1412" w:rsidRDefault="00496522" w:rsidP="00BA10E4">
            <w:pPr>
              <w:rPr>
                <w:rFonts w:ascii="Tahoma" w:hAnsi="Tahoma" w:cs="Tahoma"/>
                <w:sz w:val="18"/>
                <w:szCs w:val="18"/>
              </w:rPr>
            </w:pPr>
            <w:r w:rsidRPr="005A1412">
              <w:rPr>
                <w:rFonts w:ascii="Tahoma" w:hAnsi="Tahoma" w:cs="Tahoma"/>
                <w:sz w:val="18"/>
                <w:szCs w:val="18"/>
              </w:rPr>
              <w:t>Gorkého 2658, 530 02 Pardubice</w:t>
            </w:r>
          </w:p>
          <w:p w:rsidR="00496522" w:rsidRPr="005A1412" w:rsidRDefault="00496522" w:rsidP="00BA10E4">
            <w:pPr>
              <w:rPr>
                <w:rFonts w:ascii="Tahoma" w:hAnsi="Tahoma" w:cs="Tahoma"/>
                <w:sz w:val="18"/>
                <w:szCs w:val="18"/>
              </w:rPr>
            </w:pPr>
            <w:r w:rsidRPr="005A1412">
              <w:rPr>
                <w:rFonts w:ascii="Tahoma" w:hAnsi="Tahoma" w:cs="Tahoma"/>
                <w:sz w:val="18"/>
                <w:szCs w:val="18"/>
              </w:rPr>
              <w:t xml:space="preserve">tel.: 466 301 011; e-mail: </w:t>
            </w:r>
            <w:hyperlink r:id="rId22" w:history="1">
              <w:r w:rsidRPr="005A1412">
                <w:rPr>
                  <w:rStyle w:val="Hyperlink"/>
                  <w:rFonts w:ascii="Tahoma" w:hAnsi="Tahoma" w:cs="Tahoma"/>
                  <w:sz w:val="18"/>
                  <w:szCs w:val="18"/>
                </w:rPr>
                <w:t>petridesova@ddmdelta.cz</w:t>
              </w:r>
            </w:hyperlink>
          </w:p>
          <w:p w:rsidR="00496522" w:rsidRPr="005A1412" w:rsidRDefault="00496522" w:rsidP="008711EE">
            <w:pPr>
              <w:rPr>
                <w:rFonts w:ascii="Tahoma" w:hAnsi="Tahoma" w:cs="Tahoma"/>
                <w:sz w:val="18"/>
                <w:szCs w:val="18"/>
              </w:rPr>
            </w:pPr>
            <w:r w:rsidRPr="005A1412">
              <w:rPr>
                <w:rFonts w:ascii="Tahoma" w:hAnsi="Tahoma" w:cs="Tahoma"/>
                <w:b/>
                <w:sz w:val="18"/>
                <w:szCs w:val="18"/>
              </w:rPr>
              <w:t>Mgr. Lenka Havelková</w:t>
            </w:r>
            <w:r w:rsidRPr="005A1412">
              <w:rPr>
                <w:rFonts w:ascii="Tahoma" w:hAnsi="Tahoma" w:cs="Tahoma"/>
                <w:sz w:val="18"/>
                <w:szCs w:val="18"/>
              </w:rPr>
              <w:t>, KÚ, Odbor školství a kultury, odd. organizační a vzdělávání,</w:t>
            </w:r>
          </w:p>
          <w:p w:rsidR="00496522" w:rsidRPr="005A1412" w:rsidRDefault="00496522" w:rsidP="008711EE">
            <w:pPr>
              <w:rPr>
                <w:rFonts w:ascii="Tahoma" w:hAnsi="Tahoma" w:cs="Tahoma"/>
                <w:sz w:val="18"/>
                <w:szCs w:val="18"/>
              </w:rPr>
            </w:pPr>
            <w:r w:rsidRPr="005A1412">
              <w:rPr>
                <w:rFonts w:ascii="Tahoma" w:hAnsi="Tahoma" w:cs="Tahoma"/>
                <w:sz w:val="18"/>
                <w:szCs w:val="18"/>
              </w:rPr>
              <w:t>Komenského nám. 125, 532 11 Pardubice</w:t>
            </w:r>
          </w:p>
          <w:p w:rsidR="00496522" w:rsidRPr="005A1412" w:rsidRDefault="00496522" w:rsidP="008711EE">
            <w:pPr>
              <w:rPr>
                <w:rFonts w:ascii="Tahoma" w:hAnsi="Tahoma" w:cs="Tahoma"/>
                <w:sz w:val="18"/>
                <w:szCs w:val="18"/>
              </w:rPr>
            </w:pPr>
            <w:r w:rsidRPr="005A1412">
              <w:rPr>
                <w:rFonts w:ascii="Tahoma" w:hAnsi="Tahoma" w:cs="Tahoma"/>
                <w:sz w:val="18"/>
                <w:szCs w:val="18"/>
              </w:rPr>
              <w:t xml:space="preserve">tel.:+420 466 026 215; </w:t>
            </w:r>
          </w:p>
          <w:p w:rsidR="00496522" w:rsidRPr="005A1412" w:rsidRDefault="00496522" w:rsidP="008711EE">
            <w:pPr>
              <w:rPr>
                <w:rFonts w:ascii="Tahoma" w:hAnsi="Tahoma" w:cs="Tahoma"/>
                <w:sz w:val="18"/>
                <w:szCs w:val="18"/>
              </w:rPr>
            </w:pPr>
            <w:hyperlink r:id="rId23" w:history="1">
              <w:r w:rsidRPr="005A1412">
                <w:rPr>
                  <w:rStyle w:val="Hyperlink"/>
                  <w:rFonts w:ascii="Tahoma" w:hAnsi="Tahoma" w:cs="Tahoma"/>
                  <w:sz w:val="18"/>
                  <w:szCs w:val="18"/>
                </w:rPr>
                <w:t>lenka.havelkova@pardubickykraj.cz</w:t>
              </w:r>
            </w:hyperlink>
          </w:p>
        </w:tc>
      </w:tr>
      <w:tr w:rsidR="00496522" w:rsidRPr="00FD7EB8" w:rsidTr="00BA10E4">
        <w:tc>
          <w:tcPr>
            <w:tcW w:w="1644" w:type="dxa"/>
          </w:tcPr>
          <w:p w:rsidR="00496522" w:rsidRPr="00FD7EB8" w:rsidRDefault="00496522" w:rsidP="00BA10E4">
            <w:pPr>
              <w:pStyle w:val="Heading2"/>
              <w:jc w:val="center"/>
              <w:rPr>
                <w:rFonts w:ascii="Tahoma" w:hAnsi="Tahoma" w:cs="Tahoma"/>
                <w:b w:val="0"/>
                <w:i/>
                <w:sz w:val="20"/>
                <w:szCs w:val="20"/>
              </w:rPr>
            </w:pPr>
            <w:r w:rsidRPr="00FD7EB8">
              <w:rPr>
                <w:rFonts w:ascii="Tahoma" w:hAnsi="Tahoma" w:cs="Tahoma"/>
                <w:b w:val="0"/>
                <w:i/>
                <w:sz w:val="20"/>
                <w:szCs w:val="20"/>
              </w:rPr>
              <w:t>JIHOMORAVSKÝ</w:t>
            </w:r>
          </w:p>
        </w:tc>
        <w:tc>
          <w:tcPr>
            <w:tcW w:w="7483" w:type="dxa"/>
            <w:vAlign w:val="center"/>
          </w:tcPr>
          <w:p w:rsidR="00496522" w:rsidRPr="005A1412" w:rsidRDefault="00496522" w:rsidP="008711EE">
            <w:pPr>
              <w:rPr>
                <w:rFonts w:ascii="Tahoma" w:hAnsi="Tahoma" w:cs="Tahoma"/>
                <w:sz w:val="18"/>
                <w:szCs w:val="18"/>
              </w:rPr>
            </w:pPr>
            <w:r w:rsidRPr="005A1412">
              <w:rPr>
                <w:rFonts w:ascii="Tahoma" w:hAnsi="Tahoma" w:cs="Tahoma"/>
                <w:b/>
                <w:sz w:val="18"/>
                <w:szCs w:val="18"/>
              </w:rPr>
              <w:t>Bc. Jana Konečná - Horká,</w:t>
            </w:r>
            <w:r w:rsidRPr="005A1412">
              <w:rPr>
                <w:rFonts w:ascii="Tahoma" w:hAnsi="Tahoma" w:cs="Tahoma"/>
                <w:sz w:val="18"/>
                <w:szCs w:val="18"/>
              </w:rPr>
              <w:t xml:space="preserve"> KÚ, Odbor školství, odd. prevence a volnočasových aktivit,</w:t>
            </w:r>
          </w:p>
          <w:p w:rsidR="00496522" w:rsidRPr="005A1412" w:rsidRDefault="00496522" w:rsidP="008711EE">
            <w:pPr>
              <w:rPr>
                <w:rFonts w:ascii="Tahoma" w:hAnsi="Tahoma" w:cs="Tahoma"/>
                <w:sz w:val="18"/>
                <w:szCs w:val="18"/>
              </w:rPr>
            </w:pPr>
            <w:r w:rsidRPr="005A1412">
              <w:rPr>
                <w:rFonts w:ascii="Tahoma" w:hAnsi="Tahoma" w:cs="Tahoma"/>
                <w:sz w:val="18"/>
                <w:szCs w:val="18"/>
              </w:rPr>
              <w:t>Žerotínovo nám. 3/5, 601 82 Brno; pracoviště Cejl 73, kancelář č.162</w:t>
            </w:r>
          </w:p>
          <w:p w:rsidR="00496522" w:rsidRPr="005A1412" w:rsidRDefault="00496522" w:rsidP="008711EE">
            <w:pPr>
              <w:rPr>
                <w:rFonts w:ascii="Tahoma" w:hAnsi="Tahoma" w:cs="Tahoma"/>
                <w:sz w:val="18"/>
                <w:szCs w:val="18"/>
              </w:rPr>
            </w:pPr>
            <w:r w:rsidRPr="005A1412">
              <w:rPr>
                <w:rFonts w:ascii="Tahoma" w:hAnsi="Tahoma" w:cs="Tahoma"/>
                <w:sz w:val="18"/>
                <w:szCs w:val="18"/>
              </w:rPr>
              <w:t xml:space="preserve">tel.: +420 541 658 306; e-mail: </w:t>
            </w:r>
            <w:hyperlink r:id="rId24" w:history="1">
              <w:r w:rsidRPr="005A1412">
                <w:rPr>
                  <w:rStyle w:val="Hyperlink"/>
                  <w:rFonts w:ascii="Tahoma" w:hAnsi="Tahoma" w:cs="Tahoma"/>
                  <w:sz w:val="18"/>
                  <w:szCs w:val="18"/>
                </w:rPr>
                <w:t>konecna.jana@kr-jihomoravsky.cz</w:t>
              </w:r>
            </w:hyperlink>
          </w:p>
          <w:p w:rsidR="00496522" w:rsidRPr="005A1412" w:rsidRDefault="00496522" w:rsidP="008711EE">
            <w:pPr>
              <w:rPr>
                <w:rFonts w:ascii="Tahoma" w:hAnsi="Tahoma" w:cs="Tahoma"/>
                <w:sz w:val="18"/>
                <w:szCs w:val="18"/>
              </w:rPr>
            </w:pPr>
            <w:r w:rsidRPr="005A1412">
              <w:rPr>
                <w:rFonts w:ascii="Tahoma" w:hAnsi="Tahoma" w:cs="Tahoma"/>
                <w:b/>
                <w:sz w:val="18"/>
                <w:szCs w:val="18"/>
              </w:rPr>
              <w:t>Mgr. Zdeňka Antonovičová</w:t>
            </w:r>
            <w:r w:rsidRPr="005A1412">
              <w:rPr>
                <w:rFonts w:ascii="Tahoma" w:hAnsi="Tahoma" w:cs="Tahoma"/>
                <w:sz w:val="18"/>
                <w:szCs w:val="18"/>
              </w:rPr>
              <w:t>, SVČ, ved. odd. Talentcentrum, Lidická 50, 658 12 Brno</w:t>
            </w:r>
          </w:p>
          <w:p w:rsidR="00496522" w:rsidRPr="005A1412" w:rsidRDefault="00496522" w:rsidP="008711EE">
            <w:pPr>
              <w:rPr>
                <w:rFonts w:ascii="Tahoma" w:hAnsi="Tahoma" w:cs="Tahoma"/>
                <w:sz w:val="18"/>
                <w:szCs w:val="18"/>
              </w:rPr>
            </w:pPr>
            <w:r w:rsidRPr="005A1412">
              <w:rPr>
                <w:rFonts w:ascii="Tahoma" w:hAnsi="Tahoma" w:cs="Tahoma"/>
                <w:sz w:val="18"/>
                <w:szCs w:val="18"/>
              </w:rPr>
              <w:t xml:space="preserve">tel: +420 549 524 124; +420 723 368 276, e-mail: </w:t>
            </w:r>
            <w:hyperlink r:id="rId25" w:history="1">
              <w:r w:rsidRPr="005A1412">
                <w:rPr>
                  <w:rStyle w:val="Hyperlink"/>
                  <w:rFonts w:ascii="Tahoma" w:hAnsi="Tahoma" w:cs="Tahoma"/>
                  <w:sz w:val="18"/>
                  <w:szCs w:val="18"/>
                </w:rPr>
                <w:t>zdenka@luzanky.cz</w:t>
              </w:r>
            </w:hyperlink>
          </w:p>
        </w:tc>
      </w:tr>
      <w:tr w:rsidR="00496522" w:rsidRPr="00FD7EB8" w:rsidTr="00BA10E4">
        <w:tc>
          <w:tcPr>
            <w:tcW w:w="1644" w:type="dxa"/>
          </w:tcPr>
          <w:p w:rsidR="00496522" w:rsidRPr="00FD7EB8" w:rsidRDefault="00496522" w:rsidP="00BA10E4">
            <w:pPr>
              <w:pStyle w:val="Heading2"/>
              <w:jc w:val="center"/>
              <w:rPr>
                <w:rFonts w:ascii="Tahoma" w:hAnsi="Tahoma" w:cs="Tahoma"/>
                <w:b w:val="0"/>
                <w:i/>
                <w:sz w:val="20"/>
                <w:szCs w:val="20"/>
              </w:rPr>
            </w:pPr>
            <w:r w:rsidRPr="00FD7EB8">
              <w:rPr>
                <w:rFonts w:ascii="Tahoma" w:hAnsi="Tahoma" w:cs="Tahoma"/>
                <w:b w:val="0"/>
                <w:i/>
                <w:sz w:val="20"/>
                <w:szCs w:val="20"/>
              </w:rPr>
              <w:t>ZLÍNSKÝ</w:t>
            </w:r>
          </w:p>
        </w:tc>
        <w:tc>
          <w:tcPr>
            <w:tcW w:w="7483" w:type="dxa"/>
            <w:vAlign w:val="center"/>
          </w:tcPr>
          <w:p w:rsidR="00496522" w:rsidRPr="00FC003D" w:rsidRDefault="00496522" w:rsidP="00BA10E4">
            <w:pPr>
              <w:rPr>
                <w:rFonts w:ascii="Tahoma" w:hAnsi="Tahoma" w:cs="Tahoma"/>
                <w:sz w:val="18"/>
                <w:szCs w:val="18"/>
              </w:rPr>
            </w:pPr>
            <w:r w:rsidRPr="00FC003D">
              <w:rPr>
                <w:rFonts w:ascii="Tahoma" w:hAnsi="Tahoma" w:cs="Tahoma"/>
                <w:b/>
                <w:sz w:val="18"/>
                <w:szCs w:val="18"/>
              </w:rPr>
              <w:t>Ing. Petra Marková</w:t>
            </w:r>
            <w:r w:rsidRPr="005A1412">
              <w:rPr>
                <w:rFonts w:ascii="Tahoma" w:hAnsi="Tahoma" w:cs="Tahoma"/>
                <w:sz w:val="18"/>
                <w:szCs w:val="18"/>
              </w:rPr>
              <w:t xml:space="preserve">, KÚ, </w:t>
            </w:r>
            <w:r>
              <w:rPr>
                <w:rFonts w:ascii="Tahoma" w:hAnsi="Tahoma" w:cs="Tahoma"/>
                <w:sz w:val="18"/>
                <w:szCs w:val="18"/>
              </w:rPr>
              <w:t xml:space="preserve">Odbor školství, mládeže a sportu, </w:t>
            </w:r>
            <w:r w:rsidRPr="005A1412">
              <w:rPr>
                <w:rFonts w:ascii="Tahoma" w:hAnsi="Tahoma" w:cs="Tahoma"/>
                <w:sz w:val="18"/>
                <w:szCs w:val="18"/>
              </w:rPr>
              <w:t xml:space="preserve">odd. mládeže, sportu a rozvoje lidských zdrojů, </w:t>
            </w:r>
            <w:r w:rsidRPr="005A1412">
              <w:rPr>
                <w:rFonts w:ascii="Tahoma" w:hAnsi="Tahoma" w:cs="Tahoma"/>
                <w:color w:val="000000"/>
                <w:sz w:val="18"/>
                <w:szCs w:val="18"/>
              </w:rPr>
              <w:t>tř. T. Bati 21, 761 90 Zlín</w:t>
            </w:r>
          </w:p>
          <w:p w:rsidR="00496522" w:rsidRPr="005A1412" w:rsidRDefault="00496522" w:rsidP="00BA10E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tel.: 577 043 744; +420 755 043 744</w:t>
            </w:r>
          </w:p>
          <w:p w:rsidR="00496522" w:rsidRPr="005A1412" w:rsidRDefault="00496522" w:rsidP="00BA10E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petra.markova</w:t>
            </w:r>
            <w:r w:rsidRPr="005A1412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@kr-zlinsky.cz</w:t>
            </w:r>
          </w:p>
        </w:tc>
      </w:tr>
      <w:tr w:rsidR="00496522" w:rsidRPr="00FD7EB8" w:rsidTr="00BA10E4">
        <w:tc>
          <w:tcPr>
            <w:tcW w:w="1644" w:type="dxa"/>
          </w:tcPr>
          <w:p w:rsidR="00496522" w:rsidRPr="00666B9D" w:rsidRDefault="00496522" w:rsidP="00BA10E4">
            <w:pPr>
              <w:pStyle w:val="Heading2"/>
              <w:jc w:val="center"/>
              <w:rPr>
                <w:rFonts w:ascii="Tahoma" w:hAnsi="Tahoma" w:cs="Tahoma"/>
                <w:b w:val="0"/>
                <w:i/>
                <w:sz w:val="20"/>
                <w:szCs w:val="20"/>
                <w:highlight w:val="red"/>
              </w:rPr>
            </w:pPr>
            <w:r w:rsidRPr="00FC003D">
              <w:rPr>
                <w:rFonts w:ascii="Tahoma" w:hAnsi="Tahoma" w:cs="Tahoma"/>
                <w:b w:val="0"/>
                <w:i/>
                <w:sz w:val="20"/>
                <w:szCs w:val="20"/>
              </w:rPr>
              <w:t xml:space="preserve">OLOMOUCKÝ </w:t>
            </w:r>
          </w:p>
        </w:tc>
        <w:tc>
          <w:tcPr>
            <w:tcW w:w="7483" w:type="dxa"/>
            <w:vAlign w:val="center"/>
          </w:tcPr>
          <w:p w:rsidR="00496522" w:rsidRPr="005A1412" w:rsidRDefault="00496522" w:rsidP="00BA10E4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A1412">
              <w:rPr>
                <w:rFonts w:ascii="Tahoma" w:hAnsi="Tahoma" w:cs="Tahoma"/>
                <w:b/>
                <w:sz w:val="18"/>
                <w:szCs w:val="18"/>
              </w:rPr>
              <w:t>Mgr. Miroslava Poláchová</w:t>
            </w:r>
          </w:p>
          <w:p w:rsidR="00496522" w:rsidRPr="005A1412" w:rsidRDefault="00496522" w:rsidP="00BA10E4">
            <w:pPr>
              <w:rPr>
                <w:rFonts w:ascii="Tahoma" w:hAnsi="Tahoma" w:cs="Tahoma"/>
                <w:sz w:val="18"/>
                <w:szCs w:val="18"/>
              </w:rPr>
            </w:pPr>
            <w:r w:rsidRPr="005A1412">
              <w:rPr>
                <w:rFonts w:ascii="Tahoma" w:hAnsi="Tahoma" w:cs="Tahoma"/>
                <w:sz w:val="18"/>
                <w:szCs w:val="18"/>
              </w:rPr>
              <w:t>ZŠ Olomouc, Stupkova 16,</w:t>
            </w:r>
            <w:r w:rsidRPr="005A1412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5A1412">
              <w:rPr>
                <w:rFonts w:ascii="Tahoma" w:hAnsi="Tahoma" w:cs="Tahoma"/>
                <w:sz w:val="18"/>
                <w:szCs w:val="18"/>
              </w:rPr>
              <w:t>779 11 Olomouc</w:t>
            </w:r>
          </w:p>
          <w:p w:rsidR="00496522" w:rsidRPr="005A1412" w:rsidRDefault="00496522" w:rsidP="00BA10E4">
            <w:pPr>
              <w:rPr>
                <w:rFonts w:ascii="Tahoma" w:hAnsi="Tahoma" w:cs="Tahoma"/>
                <w:sz w:val="18"/>
                <w:szCs w:val="18"/>
              </w:rPr>
            </w:pPr>
            <w:r w:rsidRPr="005A1412">
              <w:rPr>
                <w:rFonts w:ascii="Tahoma" w:hAnsi="Tahoma" w:cs="Tahoma"/>
                <w:sz w:val="18"/>
                <w:szCs w:val="18"/>
              </w:rPr>
              <w:t xml:space="preserve">tel.: 581 111 201, </w:t>
            </w:r>
            <w:hyperlink r:id="rId26" w:history="1">
              <w:r w:rsidRPr="005A1412">
                <w:rPr>
                  <w:rStyle w:val="Hyperlink"/>
                  <w:rFonts w:ascii="Tahoma" w:hAnsi="Tahoma" w:cs="Tahoma"/>
                  <w:sz w:val="18"/>
                  <w:szCs w:val="18"/>
                </w:rPr>
                <w:t>mirka.polachova@seznam.cz</w:t>
              </w:r>
            </w:hyperlink>
          </w:p>
          <w:p w:rsidR="00496522" w:rsidRPr="005A1412" w:rsidRDefault="00496522" w:rsidP="00BA10E4">
            <w:pPr>
              <w:rPr>
                <w:rFonts w:ascii="Tahoma" w:hAnsi="Tahoma" w:cs="Tahoma"/>
                <w:sz w:val="18"/>
                <w:szCs w:val="18"/>
              </w:rPr>
            </w:pPr>
            <w:r w:rsidRPr="005A1412">
              <w:rPr>
                <w:rFonts w:ascii="Tahoma" w:hAnsi="Tahoma" w:cs="Tahoma"/>
                <w:b/>
                <w:sz w:val="18"/>
                <w:szCs w:val="18"/>
              </w:rPr>
              <w:t>Bc. Kateřina Kostková</w:t>
            </w:r>
            <w:r w:rsidRPr="005A1412">
              <w:rPr>
                <w:rFonts w:ascii="Tahoma" w:hAnsi="Tahoma" w:cs="Tahoma"/>
                <w:sz w:val="18"/>
                <w:szCs w:val="18"/>
              </w:rPr>
              <w:t>, KÚ, Odbor školství, mládeže a tělovýchovy, odd. mládeže a sportu,</w:t>
            </w:r>
          </w:p>
          <w:p w:rsidR="00496522" w:rsidRPr="005A1412" w:rsidRDefault="00496522" w:rsidP="005A1412">
            <w:pPr>
              <w:rPr>
                <w:rFonts w:ascii="Tahoma" w:hAnsi="Tahoma" w:cs="Tahoma"/>
                <w:sz w:val="18"/>
                <w:szCs w:val="18"/>
              </w:rPr>
            </w:pPr>
            <w:r w:rsidRPr="005A1412">
              <w:rPr>
                <w:rFonts w:ascii="Tahoma" w:hAnsi="Tahoma" w:cs="Tahoma"/>
                <w:sz w:val="18"/>
                <w:szCs w:val="18"/>
              </w:rPr>
              <w:t>Jeremenkova 40a, 779 11 Olomouc</w:t>
            </w:r>
          </w:p>
          <w:p w:rsidR="00496522" w:rsidRPr="005A1412" w:rsidRDefault="00496522" w:rsidP="00BA10E4">
            <w:pPr>
              <w:rPr>
                <w:rFonts w:ascii="Tahoma" w:hAnsi="Tahoma" w:cs="Tahoma"/>
                <w:sz w:val="18"/>
                <w:szCs w:val="18"/>
              </w:rPr>
            </w:pPr>
            <w:r w:rsidRPr="005A1412">
              <w:rPr>
                <w:rFonts w:ascii="Tahoma" w:hAnsi="Tahoma" w:cs="Tahoma"/>
                <w:sz w:val="18"/>
                <w:szCs w:val="18"/>
              </w:rPr>
              <w:t xml:space="preserve">tel.: +420 585 508 661; fax: 585 508 564, e-mail: </w:t>
            </w:r>
            <w:hyperlink r:id="rId27" w:history="1">
              <w:r w:rsidRPr="005A1412">
                <w:rPr>
                  <w:rStyle w:val="Hyperlink"/>
                  <w:rFonts w:ascii="Tahoma" w:hAnsi="Tahoma" w:cs="Tahoma"/>
                  <w:sz w:val="18"/>
                  <w:szCs w:val="18"/>
                </w:rPr>
                <w:t>k.koskova@kr-olomoucky.cz</w:t>
              </w:r>
            </w:hyperlink>
          </w:p>
        </w:tc>
      </w:tr>
      <w:tr w:rsidR="00496522" w:rsidRPr="00FD7EB8" w:rsidTr="00BA10E4">
        <w:tc>
          <w:tcPr>
            <w:tcW w:w="1644" w:type="dxa"/>
          </w:tcPr>
          <w:p w:rsidR="00496522" w:rsidRPr="00FC003D" w:rsidRDefault="00496522" w:rsidP="00BA10E4">
            <w:pPr>
              <w:spacing w:before="120"/>
              <w:jc w:val="center"/>
              <w:rPr>
                <w:rFonts w:ascii="Tahoma" w:hAnsi="Tahoma" w:cs="Tahoma"/>
                <w:i/>
              </w:rPr>
            </w:pPr>
            <w:r w:rsidRPr="00FC003D">
              <w:rPr>
                <w:rFonts w:ascii="Tahoma" w:hAnsi="Tahoma" w:cs="Tahoma"/>
                <w:i/>
              </w:rPr>
              <w:t>MORAVSKO-</w:t>
            </w:r>
          </w:p>
          <w:p w:rsidR="00496522" w:rsidRPr="00666B9D" w:rsidRDefault="00496522" w:rsidP="00BA10E4">
            <w:pPr>
              <w:jc w:val="center"/>
              <w:rPr>
                <w:rFonts w:ascii="Tahoma" w:hAnsi="Tahoma" w:cs="Tahoma"/>
                <w:i/>
                <w:highlight w:val="red"/>
              </w:rPr>
            </w:pPr>
            <w:r w:rsidRPr="00FC003D">
              <w:rPr>
                <w:rFonts w:ascii="Tahoma" w:hAnsi="Tahoma" w:cs="Tahoma"/>
                <w:i/>
              </w:rPr>
              <w:t>SLEZSKÝ</w:t>
            </w:r>
          </w:p>
        </w:tc>
        <w:tc>
          <w:tcPr>
            <w:tcW w:w="7483" w:type="dxa"/>
            <w:vAlign w:val="center"/>
          </w:tcPr>
          <w:p w:rsidR="00496522" w:rsidRPr="005215C2" w:rsidRDefault="00496522" w:rsidP="008711EE">
            <w:pPr>
              <w:rPr>
                <w:rFonts w:ascii="Tahoma" w:hAnsi="Tahoma" w:cs="Tahoma"/>
                <w:sz w:val="18"/>
                <w:szCs w:val="18"/>
              </w:rPr>
            </w:pPr>
            <w:r w:rsidRPr="005215C2">
              <w:rPr>
                <w:rFonts w:ascii="Tahoma" w:hAnsi="Tahoma" w:cs="Tahoma"/>
                <w:b/>
                <w:sz w:val="18"/>
                <w:szCs w:val="18"/>
              </w:rPr>
              <w:t>Mgr. František Pokluda</w:t>
            </w:r>
            <w:r w:rsidRPr="005215C2">
              <w:rPr>
                <w:rFonts w:ascii="Tahoma" w:hAnsi="Tahoma" w:cs="Tahoma"/>
                <w:sz w:val="18"/>
                <w:szCs w:val="18"/>
              </w:rPr>
              <w:t>, KÚ, Odbor školství, mládeže a sportu</w:t>
            </w:r>
          </w:p>
          <w:p w:rsidR="00496522" w:rsidRPr="005215C2" w:rsidRDefault="00496522" w:rsidP="008711EE">
            <w:pPr>
              <w:rPr>
                <w:rFonts w:ascii="Tahoma" w:hAnsi="Tahoma" w:cs="Tahoma"/>
                <w:sz w:val="18"/>
                <w:szCs w:val="18"/>
              </w:rPr>
            </w:pPr>
            <w:r w:rsidRPr="005215C2">
              <w:rPr>
                <w:rFonts w:ascii="Tahoma" w:hAnsi="Tahoma" w:cs="Tahoma"/>
                <w:sz w:val="18"/>
                <w:szCs w:val="18"/>
              </w:rPr>
              <w:t>28. října 117, 702 18 Ostrava 2</w:t>
            </w:r>
          </w:p>
          <w:p w:rsidR="00496522" w:rsidRPr="005A1412" w:rsidRDefault="00496522" w:rsidP="008711EE">
            <w:r w:rsidRPr="005215C2">
              <w:rPr>
                <w:rFonts w:ascii="Tahoma" w:hAnsi="Tahoma" w:cs="Tahoma"/>
                <w:sz w:val="18"/>
                <w:szCs w:val="18"/>
              </w:rPr>
              <w:t>tel.: +420 595 622 420; fax: 595 622 301; e-mail:</w:t>
            </w:r>
            <w:hyperlink r:id="rId28" w:history="1">
              <w:r w:rsidRPr="005215C2">
                <w:rPr>
                  <w:rStyle w:val="Hyperlink"/>
                  <w:rFonts w:ascii="Tahoma" w:hAnsi="Tahoma" w:cs="Tahoma"/>
                  <w:sz w:val="18"/>
                  <w:szCs w:val="18"/>
                </w:rPr>
                <w:t>frantisek.pokluda@kr-moravskoslezsky.cz</w:t>
              </w:r>
            </w:hyperlink>
          </w:p>
        </w:tc>
      </w:tr>
    </w:tbl>
    <w:p w:rsidR="00496522" w:rsidRDefault="00496522" w:rsidP="00B9520B">
      <w:pPr>
        <w:ind w:left="7080" w:firstLine="708"/>
        <w:jc w:val="both"/>
        <w:rPr>
          <w:rFonts w:ascii="Tahoma" w:hAnsi="Tahoma" w:cs="Tahoma"/>
        </w:rPr>
      </w:pPr>
    </w:p>
    <w:p w:rsidR="00496522" w:rsidRDefault="00496522" w:rsidP="00B77745">
      <w:pPr>
        <w:jc w:val="both"/>
        <w:rPr>
          <w:rFonts w:ascii="Tahoma" w:hAnsi="Tahoma" w:cs="Tahoma"/>
        </w:rPr>
      </w:pPr>
    </w:p>
    <w:sectPr w:rsidR="00496522" w:rsidSect="00E062BF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522" w:rsidRDefault="00496522">
      <w:r>
        <w:separator/>
      </w:r>
    </w:p>
  </w:endnote>
  <w:endnote w:type="continuationSeparator" w:id="0">
    <w:p w:rsidR="00496522" w:rsidRDefault="004965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522" w:rsidRDefault="00496522">
      <w:r>
        <w:separator/>
      </w:r>
    </w:p>
  </w:footnote>
  <w:footnote w:type="continuationSeparator" w:id="0">
    <w:p w:rsidR="00496522" w:rsidRDefault="004965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E0712"/>
    <w:multiLevelType w:val="hybridMultilevel"/>
    <w:tmpl w:val="EC4CC766"/>
    <w:lvl w:ilvl="0" w:tplc="A8E6EE1C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294AF1"/>
    <w:multiLevelType w:val="hybridMultilevel"/>
    <w:tmpl w:val="B61E4E78"/>
    <w:lvl w:ilvl="0" w:tplc="A8E6EE1C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8F02D5C"/>
    <w:multiLevelType w:val="hybridMultilevel"/>
    <w:tmpl w:val="B61E4E78"/>
    <w:lvl w:ilvl="0" w:tplc="A8E6EE1C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E5CB1"/>
    <w:multiLevelType w:val="hybridMultilevel"/>
    <w:tmpl w:val="929E319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8AD3C2B"/>
    <w:multiLevelType w:val="hybridMultilevel"/>
    <w:tmpl w:val="BFC21F18"/>
    <w:lvl w:ilvl="0" w:tplc="D1BEEFC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3DD2"/>
    <w:rsid w:val="00011479"/>
    <w:rsid w:val="00011775"/>
    <w:rsid w:val="000323E0"/>
    <w:rsid w:val="000441AB"/>
    <w:rsid w:val="000A274E"/>
    <w:rsid w:val="000A687E"/>
    <w:rsid w:val="000C2D02"/>
    <w:rsid w:val="000E56F4"/>
    <w:rsid w:val="000F2B10"/>
    <w:rsid w:val="000F43A7"/>
    <w:rsid w:val="0012273A"/>
    <w:rsid w:val="00131A99"/>
    <w:rsid w:val="0016358A"/>
    <w:rsid w:val="001678F1"/>
    <w:rsid w:val="0017524A"/>
    <w:rsid w:val="0019029E"/>
    <w:rsid w:val="00193D7A"/>
    <w:rsid w:val="001C7D94"/>
    <w:rsid w:val="001D0057"/>
    <w:rsid w:val="001D5BBB"/>
    <w:rsid w:val="001F7691"/>
    <w:rsid w:val="002200CC"/>
    <w:rsid w:val="00232F09"/>
    <w:rsid w:val="0023397C"/>
    <w:rsid w:val="00236D7D"/>
    <w:rsid w:val="00250543"/>
    <w:rsid w:val="0025083C"/>
    <w:rsid w:val="0026701F"/>
    <w:rsid w:val="00271D49"/>
    <w:rsid w:val="00276523"/>
    <w:rsid w:val="00282B41"/>
    <w:rsid w:val="002854D4"/>
    <w:rsid w:val="00290D3C"/>
    <w:rsid w:val="002B0987"/>
    <w:rsid w:val="00314904"/>
    <w:rsid w:val="003162C5"/>
    <w:rsid w:val="003176DA"/>
    <w:rsid w:val="00323615"/>
    <w:rsid w:val="00332188"/>
    <w:rsid w:val="0035172B"/>
    <w:rsid w:val="003923AF"/>
    <w:rsid w:val="00395185"/>
    <w:rsid w:val="003A78F2"/>
    <w:rsid w:val="003D0353"/>
    <w:rsid w:val="003D3AE3"/>
    <w:rsid w:val="003E64AE"/>
    <w:rsid w:val="004048B5"/>
    <w:rsid w:val="00412CB0"/>
    <w:rsid w:val="00432F86"/>
    <w:rsid w:val="0043490D"/>
    <w:rsid w:val="00444212"/>
    <w:rsid w:val="00446E12"/>
    <w:rsid w:val="00450ADD"/>
    <w:rsid w:val="00477DDF"/>
    <w:rsid w:val="00496522"/>
    <w:rsid w:val="004A0C23"/>
    <w:rsid w:val="004A14B9"/>
    <w:rsid w:val="004A6DB3"/>
    <w:rsid w:val="004D3BD0"/>
    <w:rsid w:val="004E124B"/>
    <w:rsid w:val="004E4160"/>
    <w:rsid w:val="004E6425"/>
    <w:rsid w:val="005002E0"/>
    <w:rsid w:val="005215C2"/>
    <w:rsid w:val="00532C24"/>
    <w:rsid w:val="005339D7"/>
    <w:rsid w:val="005521F6"/>
    <w:rsid w:val="0056662D"/>
    <w:rsid w:val="00571C1D"/>
    <w:rsid w:val="005758DF"/>
    <w:rsid w:val="0059483F"/>
    <w:rsid w:val="005A1412"/>
    <w:rsid w:val="005A752C"/>
    <w:rsid w:val="005B0CA2"/>
    <w:rsid w:val="005D7D56"/>
    <w:rsid w:val="005E331A"/>
    <w:rsid w:val="00616471"/>
    <w:rsid w:val="006265C0"/>
    <w:rsid w:val="00666B9D"/>
    <w:rsid w:val="006805A4"/>
    <w:rsid w:val="006A04FF"/>
    <w:rsid w:val="006A36DD"/>
    <w:rsid w:val="006B606A"/>
    <w:rsid w:val="006E1924"/>
    <w:rsid w:val="00716A94"/>
    <w:rsid w:val="0073792B"/>
    <w:rsid w:val="00741CCF"/>
    <w:rsid w:val="00771E07"/>
    <w:rsid w:val="007A4A44"/>
    <w:rsid w:val="007F03FF"/>
    <w:rsid w:val="007F4149"/>
    <w:rsid w:val="00831A60"/>
    <w:rsid w:val="0087064B"/>
    <w:rsid w:val="008711EE"/>
    <w:rsid w:val="0087296C"/>
    <w:rsid w:val="008752C1"/>
    <w:rsid w:val="008812B7"/>
    <w:rsid w:val="008A333C"/>
    <w:rsid w:val="009105EA"/>
    <w:rsid w:val="009458A5"/>
    <w:rsid w:val="00953DD2"/>
    <w:rsid w:val="0097373D"/>
    <w:rsid w:val="00981919"/>
    <w:rsid w:val="00986708"/>
    <w:rsid w:val="009C65D6"/>
    <w:rsid w:val="009C6757"/>
    <w:rsid w:val="009D19E6"/>
    <w:rsid w:val="009D1E33"/>
    <w:rsid w:val="009E0782"/>
    <w:rsid w:val="009F3D35"/>
    <w:rsid w:val="00A36ADD"/>
    <w:rsid w:val="00A41734"/>
    <w:rsid w:val="00A41915"/>
    <w:rsid w:val="00A4780D"/>
    <w:rsid w:val="00A51485"/>
    <w:rsid w:val="00A60822"/>
    <w:rsid w:val="00A67959"/>
    <w:rsid w:val="00A8667C"/>
    <w:rsid w:val="00A86ACC"/>
    <w:rsid w:val="00AA13B9"/>
    <w:rsid w:val="00AA7564"/>
    <w:rsid w:val="00AB4B4C"/>
    <w:rsid w:val="00AC2B67"/>
    <w:rsid w:val="00AE53CF"/>
    <w:rsid w:val="00B15525"/>
    <w:rsid w:val="00B26A9E"/>
    <w:rsid w:val="00B77745"/>
    <w:rsid w:val="00B855E7"/>
    <w:rsid w:val="00B92B7F"/>
    <w:rsid w:val="00B9520B"/>
    <w:rsid w:val="00BA10E4"/>
    <w:rsid w:val="00BC0AC8"/>
    <w:rsid w:val="00BD4E7C"/>
    <w:rsid w:val="00BD61DA"/>
    <w:rsid w:val="00BE6794"/>
    <w:rsid w:val="00C00757"/>
    <w:rsid w:val="00C11C4C"/>
    <w:rsid w:val="00C239D3"/>
    <w:rsid w:val="00C26DBF"/>
    <w:rsid w:val="00C32882"/>
    <w:rsid w:val="00C54B33"/>
    <w:rsid w:val="00C9520F"/>
    <w:rsid w:val="00CA3935"/>
    <w:rsid w:val="00CB1C7B"/>
    <w:rsid w:val="00CE1C84"/>
    <w:rsid w:val="00D223E0"/>
    <w:rsid w:val="00D45240"/>
    <w:rsid w:val="00D47D57"/>
    <w:rsid w:val="00D62669"/>
    <w:rsid w:val="00D7346A"/>
    <w:rsid w:val="00D82BEC"/>
    <w:rsid w:val="00DA0027"/>
    <w:rsid w:val="00DA327A"/>
    <w:rsid w:val="00DC0FC2"/>
    <w:rsid w:val="00DE23D9"/>
    <w:rsid w:val="00DE54E4"/>
    <w:rsid w:val="00DF2F29"/>
    <w:rsid w:val="00E00BE5"/>
    <w:rsid w:val="00E062BF"/>
    <w:rsid w:val="00E17AEB"/>
    <w:rsid w:val="00E22A01"/>
    <w:rsid w:val="00E24453"/>
    <w:rsid w:val="00E52D05"/>
    <w:rsid w:val="00F02FE1"/>
    <w:rsid w:val="00F37BB0"/>
    <w:rsid w:val="00F46A7E"/>
    <w:rsid w:val="00F46DCA"/>
    <w:rsid w:val="00F940E6"/>
    <w:rsid w:val="00FC003D"/>
    <w:rsid w:val="00FD7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DD2"/>
    <w:pPr>
      <w:autoSpaceDE w:val="0"/>
      <w:autoSpaceDN w:val="0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062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53DD2"/>
    <w:pPr>
      <w:keepNext/>
      <w:outlineLvl w:val="1"/>
    </w:pPr>
    <w:rPr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53DD2"/>
    <w:pPr>
      <w:keepNext/>
      <w:jc w:val="center"/>
      <w:outlineLvl w:val="2"/>
    </w:pPr>
    <w:rPr>
      <w:i/>
      <w:iCs/>
      <w:caps/>
      <w:color w:val="80008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062B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BodyText21">
    <w:name w:val="Body Text 21"/>
    <w:basedOn w:val="Normal"/>
    <w:uiPriority w:val="99"/>
    <w:rsid w:val="00953DD2"/>
    <w:pPr>
      <w:widowControl w:val="0"/>
      <w:jc w:val="both"/>
    </w:pPr>
    <w:rPr>
      <w:sz w:val="22"/>
      <w:szCs w:val="22"/>
    </w:rPr>
  </w:style>
  <w:style w:type="character" w:styleId="Hyperlink">
    <w:name w:val="Hyperlink"/>
    <w:basedOn w:val="DefaultParagraphFont"/>
    <w:uiPriority w:val="99"/>
    <w:rsid w:val="00953DD2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953DD2"/>
    <w:pPr>
      <w:jc w:val="center"/>
    </w:pPr>
    <w:rPr>
      <w:b/>
      <w:bCs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953DD2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A67959"/>
    <w:rPr>
      <w:rFonts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953DD2"/>
    <w:pPr>
      <w:jc w:val="both"/>
    </w:pPr>
    <w:rPr>
      <w:color w:val="0000FF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062BF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19029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</w:rPr>
  </w:style>
  <w:style w:type="paragraph" w:styleId="CommentText">
    <w:name w:val="annotation text"/>
    <w:basedOn w:val="Normal"/>
    <w:link w:val="CommentTextChar"/>
    <w:uiPriority w:val="99"/>
    <w:semiHidden/>
    <w:rsid w:val="0016358A"/>
    <w:pPr>
      <w:autoSpaceDE/>
      <w:autoSpaceDN/>
    </w:pPr>
    <w:rPr>
      <w:noProof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D3BD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4D3B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D3B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ListParagraph">
    <w:name w:val="List Paragraph"/>
    <w:basedOn w:val="Normal"/>
    <w:uiPriority w:val="99"/>
    <w:qFormat/>
    <w:rsid w:val="005D7D56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rsid w:val="008711E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8711EE"/>
    <w:rPr>
      <w:rFonts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vcova@nidv.cz" TargetMode="External"/><Relationship Id="rId13" Type="http://schemas.openxmlformats.org/officeDocument/2006/relationships/hyperlink" Target="mailto:cerny@ddmul.cz" TargetMode="External"/><Relationship Id="rId18" Type="http://schemas.openxmlformats.org/officeDocument/2006/relationships/hyperlink" Target="mailto:cermakova@ddmcb.cz" TargetMode="External"/><Relationship Id="rId26" Type="http://schemas.openxmlformats.org/officeDocument/2006/relationships/hyperlink" Target="mailto:mirka.polachova@seznam.cz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ralovehradeckykraj.eu" TargetMode="External"/><Relationship Id="rId7" Type="http://schemas.openxmlformats.org/officeDocument/2006/relationships/hyperlink" Target="mailto:sevcova@nidv.cz" TargetMode="External"/><Relationship Id="rId12" Type="http://schemas.openxmlformats.org/officeDocument/2006/relationships/hyperlink" Target="mailto:skopova@kr-s.cz" TargetMode="External"/><Relationship Id="rId17" Type="http://schemas.openxmlformats.org/officeDocument/2006/relationships/hyperlink" Target="mailto:kisova@gymostrov.eu" TargetMode="External"/><Relationship Id="rId25" Type="http://schemas.openxmlformats.org/officeDocument/2006/relationships/hyperlink" Target="mailto:zdenka@luzanky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ludmila.novotna@plzensky-kraj.cz" TargetMode="External"/><Relationship Id="rId20" Type="http://schemas.openxmlformats.org/officeDocument/2006/relationships/hyperlink" Target="mailto:vkodouskova@kr-kralovehradecky.cz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uzana.simankova@praha.eu" TargetMode="External"/><Relationship Id="rId24" Type="http://schemas.openxmlformats.org/officeDocument/2006/relationships/hyperlink" Target="mailto:konecna.jana@kr-jihomoravsky.c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hodbodova@sulib.edulib.cz" TargetMode="External"/><Relationship Id="rId23" Type="http://schemas.openxmlformats.org/officeDocument/2006/relationships/hyperlink" Target="mailto:lenka.havelkova@pardubickykraj.cz" TargetMode="External"/><Relationship Id="rId28" Type="http://schemas.openxmlformats.org/officeDocument/2006/relationships/hyperlink" Target="mailto:frantisek.pokluda@kr-moravskoslezsky.cz" TargetMode="External"/><Relationship Id="rId10" Type="http://schemas.openxmlformats.org/officeDocument/2006/relationships/hyperlink" Target="http://www.nidm.cz/talentcentrum/souteze-a-prehlidky/pythagoriada" TargetMode="External"/><Relationship Id="rId19" Type="http://schemas.openxmlformats.org/officeDocument/2006/relationships/hyperlink" Target="mailto:lanova@activezdar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vcova@nidv.cz" TargetMode="External"/><Relationship Id="rId14" Type="http://schemas.openxmlformats.org/officeDocument/2006/relationships/hyperlink" Target="mailto:anna.sybova@ddmliberec.cz" TargetMode="External"/><Relationship Id="rId22" Type="http://schemas.openxmlformats.org/officeDocument/2006/relationships/hyperlink" Target="mailto:petridesova@ddmdelta.cz" TargetMode="External"/><Relationship Id="rId27" Type="http://schemas.openxmlformats.org/officeDocument/2006/relationships/hyperlink" Target="mailto:k.koskova@kr-olomoucky.cz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1170</Words>
  <Characters>6905</Characters>
  <Application>Microsoft Office Outlook</Application>
  <DocSecurity>0</DocSecurity>
  <Lines>0</Lines>
  <Paragraphs>0</Paragraphs>
  <ScaleCrop>false</ScaleCrop>
  <Company>NIDM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institut dětí a mládeže Ministerstva školství, mládeže a tělovýchovy</dc:title>
  <dc:subject/>
  <dc:creator>Jana Ševcová</dc:creator>
  <cp:keywords/>
  <dc:description/>
  <cp:lastModifiedBy>Havelková</cp:lastModifiedBy>
  <cp:revision>4</cp:revision>
  <cp:lastPrinted>2014-09-05T07:49:00Z</cp:lastPrinted>
  <dcterms:created xsi:type="dcterms:W3CDTF">2014-10-06T14:12:00Z</dcterms:created>
  <dcterms:modified xsi:type="dcterms:W3CDTF">2014-10-06T14:46:00Z</dcterms:modified>
</cp:coreProperties>
</file>