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4B" w:rsidRDefault="00F65299">
      <w:pPr>
        <w:pStyle w:val="Nadpis3"/>
        <w:rPr>
          <w:rFonts w:ascii="Arial" w:hAnsi="Arial" w:cs="Arial"/>
          <w:color w:val="808080"/>
        </w:rPr>
      </w:pPr>
      <w:r w:rsidRPr="00D709C2">
        <w:rPr>
          <w:rFonts w:cs="Arial"/>
          <w:noProof/>
          <w:color w:val="808080"/>
        </w:rPr>
        <w:drawing>
          <wp:inline distT="0" distB="0" distL="0" distR="0" wp14:anchorId="25A61BF4" wp14:editId="708B343B">
            <wp:extent cx="828675" cy="274194"/>
            <wp:effectExtent l="0" t="0" r="0" b="0"/>
            <wp:docPr id="27" name="Obrázek 1" descr="D:\CCV logotyp 6 PNG 5\CCV 0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CCV logotyp 6 PNG 5\CCV 01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07" cy="27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8080"/>
        </w:rPr>
        <w:t xml:space="preserve">CENTRUM celoživotního vzdělávání – zařízení pro další vzdělávání pedagogických pracovníků Pardubického kraje </w:t>
      </w:r>
    </w:p>
    <w:p w:rsidR="00C8704B" w:rsidRDefault="00F65299">
      <w:pPr>
        <w:jc w:val="center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Mozartova 449, Polabiny, 530 09 Pardubice</w:t>
      </w:r>
    </w:p>
    <w:p w:rsidR="00C8704B" w:rsidRDefault="00C8704B">
      <w:pPr>
        <w:rPr>
          <w:rFonts w:ascii="Arial" w:hAnsi="Arial" w:cs="Arial"/>
        </w:rPr>
      </w:pPr>
    </w:p>
    <w:p w:rsidR="00C8704B" w:rsidRDefault="00F65299">
      <w:pPr>
        <w:pStyle w:val="Nadpis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ZÁVAZNÁ PŘIHLÁŠKA K ÚČASTI NA VZDĚLÁVACÍCH PROGRAMECH </w:t>
      </w:r>
      <w:bookmarkStart w:id="0" w:name="_GoBack"/>
      <w:bookmarkEnd w:id="0"/>
    </w:p>
    <w:p w:rsidR="00C8704B" w:rsidRDefault="00C8704B">
      <w:pPr>
        <w:rPr>
          <w:rFonts w:ascii="Arial" w:hAnsi="Arial" w:cs="Arial"/>
        </w:rPr>
      </w:pP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1440"/>
        <w:gridCol w:w="541"/>
        <w:gridCol w:w="1206"/>
        <w:gridCol w:w="54"/>
        <w:gridCol w:w="500"/>
        <w:gridCol w:w="181"/>
        <w:gridCol w:w="313"/>
        <w:gridCol w:w="266"/>
        <w:gridCol w:w="258"/>
        <w:gridCol w:w="524"/>
        <w:gridCol w:w="258"/>
        <w:gridCol w:w="267"/>
        <w:gridCol w:w="454"/>
        <w:gridCol w:w="69"/>
        <w:gridCol w:w="524"/>
        <w:gridCol w:w="486"/>
        <w:gridCol w:w="540"/>
        <w:gridCol w:w="2653"/>
      </w:tblGrid>
      <w:tr w:rsidR="00C8704B">
        <w:trPr>
          <w:trHeight w:val="471"/>
          <w:jc w:val="center"/>
        </w:trPr>
        <w:tc>
          <w:tcPr>
            <w:tcW w:w="105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ŠKOLA, ŠKOLSKÉ ZAŘÍZENÍ </w:t>
            </w:r>
          </w:p>
          <w:p w:rsidR="00D641B6" w:rsidRDefault="00D641B6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níže uvedené údaje o škole jsou povinné k vyplnění, pokud se přihlašovaný přihlašuje prostřednictvím školy</w:t>
            </w:r>
          </w:p>
        </w:tc>
      </w:tr>
      <w:tr w:rsidR="00C8704B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157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="00C8704B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="00C8704B">
        <w:trPr>
          <w:trHeight w:val="159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="00C8704B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D641B6">
              <w:rPr>
                <w:rFonts w:ascii="Arial" w:hAnsi="Arial" w:cs="Arial"/>
                <w:b/>
                <w:color w:val="FF0000"/>
              </w:rPr>
              <w:t>Číslo účtu/banka*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:rsidR="00C8704B" w:rsidRDefault="00C8704B">
      <w:pPr>
        <w:rPr>
          <w:rFonts w:ascii="Arial" w:hAnsi="Arial" w:cs="Arial"/>
        </w:rPr>
      </w:pPr>
    </w:p>
    <w:p w:rsidR="00C8704B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2954"/>
        <w:gridCol w:w="1417"/>
        <w:gridCol w:w="851"/>
        <w:gridCol w:w="1559"/>
        <w:gridCol w:w="3753"/>
      </w:tblGrid>
      <w:tr w:rsidR="00C8704B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PŘIHLAŠOVANÝ ÚČASTNÍK</w:t>
            </w: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příjmení a jméno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D641B6">
              <w:rPr>
                <w:rFonts w:ascii="Arial" w:hAnsi="Arial" w:cs="Arial"/>
                <w:color w:val="FF0000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bydliště</w:t>
            </w: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(obec)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:rsidR="00C8704B" w:rsidRDefault="00C8704B">
      <w:pPr>
        <w:rPr>
          <w:rFonts w:ascii="Arial" w:hAnsi="Arial" w:cs="Arial"/>
          <w:b/>
          <w:sz w:val="18"/>
          <w:szCs w:val="18"/>
        </w:rPr>
      </w:pPr>
    </w:p>
    <w:p w:rsidR="00C8704B" w:rsidRPr="00D641B6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 w:rsidRPr="00D641B6">
        <w:rPr>
          <w:rFonts w:ascii="Arial" w:hAnsi="Arial" w:cs="Arial"/>
          <w:b/>
          <w:color w:val="FF0000"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spellStart"/>
      <w:proofErr w:type="gramStart"/>
      <w:r w:rsidRPr="00D641B6">
        <w:rPr>
          <w:rFonts w:ascii="Arial" w:hAnsi="Arial" w:cs="Arial"/>
          <w:b/>
          <w:color w:val="FF0000"/>
          <w:sz w:val="20"/>
          <w:szCs w:val="20"/>
        </w:rPr>
        <w:t>č.ú</w:t>
      </w:r>
      <w:proofErr w:type="spellEnd"/>
      <w:r w:rsidRPr="00D641B6">
        <w:rPr>
          <w:rFonts w:ascii="Arial" w:hAnsi="Arial" w:cs="Arial"/>
          <w:b/>
          <w:color w:val="FF0000"/>
          <w:sz w:val="20"/>
          <w:szCs w:val="20"/>
        </w:rPr>
        <w:t>. do</w:t>
      </w:r>
      <w:proofErr w:type="gramEnd"/>
      <w:r w:rsidRPr="00D641B6">
        <w:rPr>
          <w:rFonts w:ascii="Arial" w:hAnsi="Arial" w:cs="Arial"/>
          <w:b/>
          <w:color w:val="FF0000"/>
          <w:sz w:val="20"/>
          <w:szCs w:val="20"/>
        </w:rPr>
        <w:t xml:space="preserve"> tabulky školy, pokud soukromý účastník, vyplníte do tabulky přihlašovaného účastníka). </w:t>
      </w:r>
    </w:p>
    <w:p w:rsidR="00C8704B" w:rsidRDefault="00C8704B">
      <w:pPr>
        <w:rPr>
          <w:rFonts w:ascii="Arial" w:hAnsi="Arial" w:cs="Arial"/>
          <w:b/>
          <w:sz w:val="20"/>
          <w:szCs w:val="20"/>
        </w:rPr>
      </w:pPr>
    </w:p>
    <w:p w:rsidR="00C8704B" w:rsidRDefault="00C8704B">
      <w:pPr>
        <w:jc w:val="center"/>
        <w:rPr>
          <w:rFonts w:ascii="Arial" w:hAnsi="Arial" w:cs="Arial"/>
          <w:b/>
          <w:sz w:val="20"/>
          <w:szCs w:val="20"/>
        </w:rPr>
      </w:pPr>
    </w:p>
    <w:p w:rsidR="00C8704B" w:rsidRDefault="00F652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Ředitelství školy/školského zařízení tímto přihlašuje výše uvedeného pedagogického pracovníka na příslušný vzdělávací program.</w:t>
      </w:r>
    </w:p>
    <w:p w:rsidR="00C8704B" w:rsidRDefault="00F65299">
      <w:pPr>
        <w:pStyle w:val="Nadpis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Ředitelství školy/školského zařízení/ Účastník potvrzují svým podpisem, že se seznámili s podmínkami účasti (podmínky jsou uvedené na </w:t>
      </w:r>
      <w:hyperlink r:id="rId7">
        <w:r>
          <w:rPr>
            <w:rStyle w:val="Internetovodkaz"/>
            <w:rFonts w:ascii="Arial" w:hAnsi="Arial" w:cs="Arial"/>
            <w:sz w:val="20"/>
          </w:rPr>
          <w:t>www.ccvpardubice.cz</w:t>
        </w:r>
      </w:hyperlink>
      <w:r>
        <w:rPr>
          <w:rFonts w:ascii="Arial" w:hAnsi="Arial" w:cs="Arial"/>
          <w:sz w:val="20"/>
        </w:rPr>
        <w:t xml:space="preserve"> v záložce „vzdělávací programy“ odkaz „podmínky“ a že souhlasí s využitím uvedených osobních údajů při zpracování přihlášek na CCV.</w:t>
      </w: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4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59"/>
        <w:gridCol w:w="361"/>
        <w:gridCol w:w="333"/>
        <w:gridCol w:w="332"/>
        <w:gridCol w:w="333"/>
        <w:gridCol w:w="346"/>
        <w:gridCol w:w="10007"/>
      </w:tblGrid>
      <w:tr w:rsidR="00C8704B">
        <w:trPr>
          <w:trHeight w:val="340"/>
          <w:jc w:val="center"/>
        </w:trPr>
        <w:tc>
          <w:tcPr>
            <w:tcW w:w="24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10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vzdělávacího programu</w:t>
            </w:r>
          </w:p>
        </w:tc>
      </w:tr>
      <w:tr w:rsidR="00C8704B">
        <w:trPr>
          <w:trHeight w:val="336"/>
          <w:jc w:val="center"/>
        </w:trPr>
        <w:tc>
          <w:tcPr>
            <w:tcW w:w="3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D64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B53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D64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B5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Studium pro asistenty pedagoga</w:t>
            </w:r>
          </w:p>
        </w:tc>
      </w:tr>
    </w:tbl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F652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Výše účastnického poplatku je stanovena na </w:t>
      </w:r>
      <w:r w:rsidR="00D641B6">
        <w:rPr>
          <w:rFonts w:ascii="Arial" w:hAnsi="Arial" w:cs="Arial"/>
          <w:b/>
          <w:bCs/>
        </w:rPr>
        <w:t>12 0</w:t>
      </w:r>
      <w:r>
        <w:rPr>
          <w:rFonts w:ascii="Arial" w:hAnsi="Arial" w:cs="Arial"/>
          <w:b/>
          <w:bCs/>
        </w:rPr>
        <w:t xml:space="preserve">00 Kč a je závazná. </w:t>
      </w:r>
    </w:p>
    <w:p w:rsidR="00C8704B" w:rsidRDefault="00C8704B">
      <w:pPr>
        <w:rPr>
          <w:rFonts w:ascii="Arial" w:hAnsi="Arial" w:cs="Arial"/>
          <w:b/>
          <w:bCs/>
        </w:rPr>
      </w:pPr>
    </w:p>
    <w:p w:rsidR="00B27BE7" w:rsidRPr="00AA452B" w:rsidRDefault="00B27BE7" w:rsidP="00B27BE7">
      <w:pPr>
        <w:rPr>
          <w:rFonts w:ascii="Arial" w:hAnsi="Arial" w:cs="Arial"/>
          <w:b/>
          <w:bCs/>
          <w:u w:val="single"/>
        </w:rPr>
      </w:pPr>
      <w:r w:rsidRPr="350CD81F">
        <w:rPr>
          <w:rFonts w:ascii="Arial" w:hAnsi="Arial" w:cs="Arial"/>
          <w:b/>
          <w:bCs/>
          <w:u w:val="single"/>
        </w:rPr>
        <w:t xml:space="preserve">Pokyny k platbě za Studium pro asistenty pedagoga obdržíte e-mailem </w:t>
      </w:r>
      <w:r w:rsidR="00D641B6">
        <w:rPr>
          <w:rFonts w:ascii="Arial" w:hAnsi="Arial" w:cs="Arial"/>
          <w:b/>
          <w:bCs/>
          <w:u w:val="single"/>
        </w:rPr>
        <w:t>koncem na začátku září</w:t>
      </w:r>
      <w:r w:rsidRPr="350CD81F">
        <w:rPr>
          <w:rFonts w:ascii="Arial" w:hAnsi="Arial" w:cs="Arial"/>
          <w:b/>
          <w:bCs/>
          <w:u w:val="single"/>
        </w:rPr>
        <w:t xml:space="preserve"> </w:t>
      </w:r>
      <w:r w:rsidR="00D641B6">
        <w:rPr>
          <w:rFonts w:ascii="Arial" w:hAnsi="Arial" w:cs="Arial"/>
          <w:b/>
          <w:bCs/>
          <w:u w:val="single"/>
        </w:rPr>
        <w:t>2024</w:t>
      </w:r>
    </w:p>
    <w:p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Podmínky storno přihlášky: </w:t>
      </w:r>
      <w:r>
        <w:rPr>
          <w:rFonts w:ascii="Arial" w:hAnsi="Arial" w:cs="Arial"/>
        </w:rPr>
        <w:t xml:space="preserve">U kvalifikačních studií je bezplatná stornovací doba </w:t>
      </w:r>
      <w:r>
        <w:rPr>
          <w:rStyle w:val="Siln"/>
          <w:rFonts w:ascii="Arial" w:hAnsi="Arial" w:cs="Arial"/>
        </w:rPr>
        <w:t>28 kalendářních dnů</w:t>
      </w:r>
      <w:r>
        <w:rPr>
          <w:rFonts w:ascii="Arial" w:hAnsi="Arial" w:cs="Arial"/>
        </w:rPr>
        <w:t xml:space="preserve"> před termínem zahájení. Při obdržení storna do 14 kalendářních dnů před termínem zahájení účtujeme storno poplatek ve výši 50%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>
        <w:rPr>
          <w:rStyle w:val="Siln"/>
          <w:rFonts w:ascii="Arial" w:hAnsi="Arial" w:cs="Arial"/>
        </w:rPr>
        <w:t>Den zahájení studia se do lhůty storna nezapočítává</w:t>
      </w:r>
      <w:r>
        <w:rPr>
          <w:rFonts w:ascii="Arial" w:hAnsi="Arial" w:cs="Arial"/>
        </w:rPr>
        <w:t>.</w:t>
      </w:r>
    </w:p>
    <w:p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>
        <w:rPr>
          <w:rFonts w:ascii="Arial" w:hAnsi="Arial" w:cs="Arial"/>
        </w:rPr>
        <w:t xml:space="preserve">O jakékoliv změně je však třeba včas informovat garanta vzdělávacího programu - referenta CCV Pardubice uvedeného u vzdělávacího programu jako garant semináře. Současně je třeba zaslat přihlášku s údaji o přihlašovaném náhradníkovi. </w:t>
      </w:r>
    </w:p>
    <w:p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>V případě neomluvené účasti se účtuje stornovací poplatek ve výši 100% účastnického poplatku.</w:t>
      </w: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 ……………………………………………  dne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Podpis přihlašovaného účastníka nebo ředitele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8704B" w:rsidRDefault="00F6529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 </w:t>
      </w:r>
      <w:hyperlink r:id="rId8">
        <w:r>
          <w:rPr>
            <w:rStyle w:val="Internetovodkaz"/>
            <w:rFonts w:ascii="Arial" w:hAnsi="Arial" w:cs="Arial"/>
            <w:i/>
            <w:sz w:val="22"/>
            <w:szCs w:val="22"/>
          </w:rPr>
          <w:t>maskova@ccvpardubice.cz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sectPr w:rsidR="00C87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66" w:left="720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A5" w:rsidRDefault="009756A5">
      <w:r>
        <w:separator/>
      </w:r>
    </w:p>
  </w:endnote>
  <w:endnote w:type="continuationSeparator" w:id="0">
    <w:p w:rsidR="009756A5" w:rsidRDefault="0097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4B" w:rsidRDefault="00F6529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Přihláška je určena pro vnitřní potřebu CCV Pardubice. S osobními daty v přihlášce je nakládáno v souladu se ZÁKONEM č.1</w:t>
    </w:r>
    <w:r w:rsidR="00045EAA">
      <w:rPr>
        <w:rFonts w:ascii="Arial" w:hAnsi="Arial" w:cs="Arial"/>
        <w:b/>
        <w:sz w:val="20"/>
        <w:szCs w:val="20"/>
      </w:rPr>
      <w:t>10</w:t>
    </w:r>
    <w:r>
      <w:rPr>
        <w:rFonts w:ascii="Arial" w:hAnsi="Arial" w:cs="Arial"/>
        <w:b/>
        <w:sz w:val="20"/>
        <w:szCs w:val="20"/>
      </w:rPr>
      <w:t>/20</w:t>
    </w:r>
    <w:r w:rsidR="00045EAA">
      <w:rPr>
        <w:rFonts w:ascii="Arial" w:hAnsi="Arial" w:cs="Arial"/>
        <w:b/>
        <w:sz w:val="20"/>
        <w:szCs w:val="20"/>
      </w:rPr>
      <w:t xml:space="preserve">19 </w:t>
    </w:r>
    <w:r>
      <w:rPr>
        <w:rFonts w:ascii="Arial" w:hAnsi="Arial" w:cs="Arial"/>
        <w:b/>
        <w:sz w:val="20"/>
        <w:szCs w:val="20"/>
      </w:rPr>
      <w:t>Sb., o ochraně osobních údajů, v platném znění a v souladu s čl. 28 odst. 3 Nařízení Evropského parlamentu a Rady (EU) 2016/679 za dne 27. dubna 2016 o ochraně fyzických osob v souvislosti se zpracováním osobních údajů. CCV Pardubice je registrováno u Úřadu pro ochranu osobních údajů ČR.</w:t>
    </w:r>
  </w:p>
  <w:p w:rsidR="00C8704B" w:rsidRDefault="00C870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A5" w:rsidRDefault="009756A5">
      <w:r>
        <w:separator/>
      </w:r>
    </w:p>
  </w:footnote>
  <w:footnote w:type="continuationSeparator" w:id="0">
    <w:p w:rsidR="009756A5" w:rsidRDefault="0097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4B"/>
    <w:rsid w:val="00045EAA"/>
    <w:rsid w:val="00355A4C"/>
    <w:rsid w:val="00576FED"/>
    <w:rsid w:val="00735318"/>
    <w:rsid w:val="008A75C1"/>
    <w:rsid w:val="009756A5"/>
    <w:rsid w:val="00A942A6"/>
    <w:rsid w:val="00B27BE7"/>
    <w:rsid w:val="00B53001"/>
    <w:rsid w:val="00C8704B"/>
    <w:rsid w:val="00CC2266"/>
    <w:rsid w:val="00D641B6"/>
    <w:rsid w:val="00F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EF5"/>
  <w15:docId w15:val="{ED4963A7-ECED-479B-A687-75EF2A6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C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93C19"/>
    <w:rPr>
      <w:strike w:val="0"/>
      <w:dstrike w:val="0"/>
      <w:color w:val="000080"/>
      <w:u w:val="none"/>
      <w:effect w:val="none"/>
    </w:rPr>
  </w:style>
  <w:style w:type="character" w:customStyle="1" w:styleId="ZkladntextChar">
    <w:name w:val="Základní text Char"/>
    <w:basedOn w:val="Standardnpsmoodstavce"/>
    <w:link w:val="Zkladntext"/>
    <w:qFormat/>
    <w:rsid w:val="00DD00AC"/>
  </w:style>
  <w:style w:type="character" w:customStyle="1" w:styleId="Nadpis1Char">
    <w:name w:val="Nadpis 1 Char"/>
    <w:link w:val="Nadpis1"/>
    <w:qFormat/>
    <w:rsid w:val="00DD00AC"/>
    <w:rPr>
      <w:b/>
      <w:bCs/>
      <w:sz w:val="24"/>
    </w:rPr>
  </w:style>
  <w:style w:type="character" w:styleId="Siln">
    <w:name w:val="Strong"/>
    <w:uiPriority w:val="22"/>
    <w:qFormat/>
    <w:rsid w:val="00DD5C2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43626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93C19"/>
    <w:pPr>
      <w:spacing w:after="120"/>
      <w:textAlignment w:val="baseline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customStyle="1" w:styleId="obsimg">
    <w:name w:val="obsimg"/>
    <w:basedOn w:val="Normln"/>
    <w:qFormat/>
    <w:rsid w:val="00193C19"/>
    <w:pPr>
      <w:spacing w:beforeAutospacing="1" w:afterAutospacing="1"/>
      <w:textAlignment w:val="top"/>
    </w:pPr>
  </w:style>
  <w:style w:type="paragraph" w:customStyle="1" w:styleId="obspol">
    <w:name w:val="obspol"/>
    <w:basedOn w:val="Normln"/>
    <w:qFormat/>
    <w:rsid w:val="00E02B00"/>
    <w:pPr>
      <w:spacing w:beforeAutospacing="1" w:afterAutospacing="1"/>
    </w:pPr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DD5C25"/>
    <w:pPr>
      <w:spacing w:beforeAutospacing="1" w:afterAutospacing="1"/>
    </w:pPr>
  </w:style>
  <w:style w:type="paragraph" w:styleId="Zpat">
    <w:name w:val="footer"/>
    <w:basedOn w:val="Normln"/>
    <w:link w:val="ZpatChar"/>
    <w:uiPriority w:val="99"/>
    <w:unhideWhenUsed/>
    <w:rsid w:val="0054362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9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ova@ccvpardubice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cvpardubice.cz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</vt:lpstr>
    </vt:vector>
  </TitlesOfParts>
  <Company>CCVJ, o.p.s.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subject/>
  <dc:creator>Holubová Táňa</dc:creator>
  <dc:description/>
  <cp:lastModifiedBy>Leona Mašková</cp:lastModifiedBy>
  <cp:revision>2</cp:revision>
  <cp:lastPrinted>2009-10-27T07:58:00Z</cp:lastPrinted>
  <dcterms:created xsi:type="dcterms:W3CDTF">2024-04-09T15:03:00Z</dcterms:created>
  <dcterms:modified xsi:type="dcterms:W3CDTF">2024-04-09T15:03:00Z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CCVJ, o.p.s.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