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FA" w:rsidRDefault="003C2FFA" w:rsidP="009B1442">
      <w:pPr>
        <w:jc w:val="both"/>
        <w:rPr>
          <w:b/>
        </w:rPr>
      </w:pPr>
      <w:r>
        <w:rPr>
          <w:b/>
        </w:rPr>
        <w:t xml:space="preserve">        </w:t>
      </w:r>
    </w:p>
    <w:p w:rsidR="00EB18E4" w:rsidRPr="00EB18E4" w:rsidRDefault="00EB18E4" w:rsidP="009B1442">
      <w:pPr>
        <w:jc w:val="both"/>
        <w:rPr>
          <w:b/>
        </w:rPr>
      </w:pPr>
      <w:r w:rsidRPr="00EB18E4">
        <w:rPr>
          <w:b/>
        </w:rPr>
        <w:t xml:space="preserve">Na konferenci do </w:t>
      </w:r>
      <w:r w:rsidR="0019441E" w:rsidRPr="00EB18E4">
        <w:rPr>
          <w:b/>
        </w:rPr>
        <w:t>Chroustovic</w:t>
      </w:r>
      <w:r w:rsidRPr="00EB18E4">
        <w:rPr>
          <w:b/>
        </w:rPr>
        <w:t xml:space="preserve"> se sjela téměř celá Evropa</w:t>
      </w:r>
    </w:p>
    <w:p w:rsidR="00FF07A4" w:rsidRDefault="00EB18E4" w:rsidP="009B1442">
      <w:pPr>
        <w:jc w:val="both"/>
      </w:pPr>
      <w:r>
        <w:t>D</w:t>
      </w:r>
      <w:r w:rsidR="0019441E">
        <w:t xml:space="preserve">evět evropských zemí je prostřednictvím středních odborných škol zapojeno do projektu </w:t>
      </w:r>
      <w:proofErr w:type="spellStart"/>
      <w:r w:rsidR="0019441E">
        <w:t>Erasmus</w:t>
      </w:r>
      <w:proofErr w:type="spellEnd"/>
      <w:r w:rsidR="0019441E">
        <w:t xml:space="preserve"> + pod názvem iVET4D. Na Odborném učilišti Chroustovice </w:t>
      </w:r>
      <w:proofErr w:type="gramStart"/>
      <w:r w:rsidR="0019441E">
        <w:t>se</w:t>
      </w:r>
      <w:proofErr w:type="gramEnd"/>
      <w:r w:rsidR="0019441E">
        <w:t xml:space="preserve"> ve dnech 5. - 6. 3. 2015 konala mezinárodní konference za účasti zástupců Německa, Rakouska, Španělska, Itálie, Belgie, Švédska, Finska a Irska. Konference hodnotila především partnerské projekty jednotlivých zástupců, které řeší návrhy a výrobu kompenzačních pomůcek pro chráněné dílny nebo organizace zabývající se zvýšením pracovního uplatnění handicapovaných osob. Našim partnerem, kterému podáváme prostřednictvím projektu pomocnou ruku</w:t>
      </w:r>
      <w:r w:rsidR="00D5413D">
        <w:t>, je</w:t>
      </w:r>
      <w:r w:rsidR="0019441E">
        <w:t xml:space="preserve"> Základní škola a Praktická škola Svítání, o.p.s.</w:t>
      </w:r>
      <w:r w:rsidR="006927C3">
        <w:t xml:space="preserve"> Po dohodě s vedením organizace byly v rámci výuky odborného výcviku učebního oboru Truhlář vytvořeny v naší škole prototypy učebních pomůcek pro výuku matematiky žáků se speciálními vzdělávacími potřebami a také prototyp speciálního výškově stavitelného pracovního stolu pro vozíčkáře. Zástupci školy se v rámci projektu zúčastní na podzim také mezinárodní konference v italské </w:t>
      </w:r>
      <w:proofErr w:type="spellStart"/>
      <w:r w:rsidR="006927C3">
        <w:t>Perugii</w:t>
      </w:r>
      <w:proofErr w:type="spellEnd"/>
      <w:r w:rsidR="006927C3">
        <w:t xml:space="preserve">, dále mezinárodního veletrhu zaměřeného na podporu lidí s handicapem v rakouském </w:t>
      </w:r>
      <w:proofErr w:type="spellStart"/>
      <w:r w:rsidR="006927C3">
        <w:t>Salzburku</w:t>
      </w:r>
      <w:proofErr w:type="spellEnd"/>
      <w:r w:rsidR="006927C3">
        <w:t xml:space="preserve"> a mezinárodní konference v Bruselu. </w:t>
      </w:r>
      <w:r w:rsidR="00FD7E6B">
        <w:t>Mobility umožní žákům naší školy navštívit švédské</w:t>
      </w:r>
      <w:r w:rsidR="006927C3">
        <w:t xml:space="preserve"> </w:t>
      </w:r>
      <w:proofErr w:type="spellStart"/>
      <w:r w:rsidR="006927C3">
        <w:t>Ronneby</w:t>
      </w:r>
      <w:proofErr w:type="spellEnd"/>
      <w:r w:rsidR="006927C3">
        <w:t xml:space="preserve">, kde budou prezentovat výsledky své práce na projektu.  </w:t>
      </w:r>
      <w:r w:rsidR="001461B1">
        <w:t xml:space="preserve">Škola získala </w:t>
      </w:r>
      <w:r w:rsidR="00D5413D">
        <w:t xml:space="preserve">také </w:t>
      </w:r>
      <w:r w:rsidR="001461B1">
        <w:t>celou řadu nových kontaktů na potenciální partnery do příštích mezinárodních projektů.</w:t>
      </w:r>
    </w:p>
    <w:p w:rsidR="009B19A7" w:rsidRDefault="009B19A7" w:rsidP="009B1442">
      <w:pPr>
        <w:jc w:val="both"/>
      </w:pPr>
    </w:p>
    <w:p w:rsidR="009B19A7" w:rsidRDefault="009B19A7" w:rsidP="009B1442">
      <w:pPr>
        <w:jc w:val="both"/>
      </w:pPr>
      <w:r>
        <w:t>Ing. Bc. Jaroslav Bálek, ředitel školy</w:t>
      </w:r>
    </w:p>
    <w:sectPr w:rsidR="009B19A7" w:rsidSect="00FF07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4FB" w:rsidRDefault="003E24FB" w:rsidP="003C2FFA">
      <w:pPr>
        <w:spacing w:after="0" w:line="240" w:lineRule="auto"/>
      </w:pPr>
      <w:r>
        <w:separator/>
      </w:r>
    </w:p>
  </w:endnote>
  <w:endnote w:type="continuationSeparator" w:id="0">
    <w:p w:rsidR="003E24FB" w:rsidRDefault="003E24FB" w:rsidP="003C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4FB" w:rsidRDefault="003E24FB" w:rsidP="003C2FFA">
      <w:pPr>
        <w:spacing w:after="0" w:line="240" w:lineRule="auto"/>
      </w:pPr>
      <w:r>
        <w:separator/>
      </w:r>
    </w:p>
  </w:footnote>
  <w:footnote w:type="continuationSeparator" w:id="0">
    <w:p w:rsidR="003E24FB" w:rsidRDefault="003E24FB" w:rsidP="003C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FFA" w:rsidRDefault="003C2FF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4319270</wp:posOffset>
          </wp:positionH>
          <wp:positionV relativeFrom="paragraph">
            <wp:posOffset>576580</wp:posOffset>
          </wp:positionV>
          <wp:extent cx="1722120" cy="492760"/>
          <wp:effectExtent l="19050" t="0" r="0" b="0"/>
          <wp:wrapSquare wrapText="bothSides"/>
          <wp:docPr id="6" name="Grafik 1" descr="http://www.uni-regensburg.de/international/erasmus/medien/logo_erasmus_plu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http://www.uni-regensburg.de/international/erasmus/medien/logo_erasmus_plus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C2FFA">
      <w:rPr>
        <w:noProof/>
        <w:lang w:eastAsia="cs-CZ"/>
      </w:rPr>
      <w:drawing>
        <wp:inline distT="0" distB="0" distL="0" distR="0">
          <wp:extent cx="1490773" cy="751855"/>
          <wp:effectExtent l="19050" t="0" r="0" b="0"/>
          <wp:docPr id="7" name="obrázek 2" descr="C:\Users\Studijní oddělení\Desktop\PROPAGACE\zámek_nov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udijní oddělení\Desktop\PROPAGACE\zámek_nové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743" cy="7563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479F3">
      <w:t xml:space="preserve">                      </w:t>
    </w:r>
    <w:r w:rsidRPr="003C2FFA">
      <w:rPr>
        <w:noProof/>
        <w:lang w:eastAsia="cs-CZ"/>
      </w:rPr>
      <w:drawing>
        <wp:inline distT="0" distB="0" distL="0" distR="0">
          <wp:extent cx="1455089" cy="1129086"/>
          <wp:effectExtent l="19050" t="0" r="0" b="0"/>
          <wp:docPr id="5" name="obrázek 5" descr="http://files.vet4d.eu/200000020-adc78af2a4/500000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http://files.vet4d.eu/200000020-adc78af2a4/50000000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val="0"/>
                      </a:ext>
                    </a:extLst>
                  </a:blip>
                  <a:srcRect r="72143"/>
                  <a:stretch/>
                </pic:blipFill>
                <pic:spPr bwMode="auto">
                  <a:xfrm>
                    <a:off x="0" y="0"/>
                    <a:ext cx="1455247" cy="1129209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:rsidR="003C2FFA" w:rsidRDefault="003C2FF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9441E"/>
    <w:rsid w:val="000479F3"/>
    <w:rsid w:val="001461B1"/>
    <w:rsid w:val="0019441E"/>
    <w:rsid w:val="001D05E1"/>
    <w:rsid w:val="00224359"/>
    <w:rsid w:val="003C2FFA"/>
    <w:rsid w:val="003E24FB"/>
    <w:rsid w:val="00601D52"/>
    <w:rsid w:val="006927C3"/>
    <w:rsid w:val="009B1442"/>
    <w:rsid w:val="009B19A7"/>
    <w:rsid w:val="00D5413D"/>
    <w:rsid w:val="00EB18E4"/>
    <w:rsid w:val="00FD7E6B"/>
    <w:rsid w:val="00FF0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7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C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2FFA"/>
  </w:style>
  <w:style w:type="paragraph" w:styleId="Zpat">
    <w:name w:val="footer"/>
    <w:basedOn w:val="Normln"/>
    <w:link w:val="ZpatChar"/>
    <w:uiPriority w:val="99"/>
    <w:semiHidden/>
    <w:unhideWhenUsed/>
    <w:rsid w:val="003C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C2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Ředitel</cp:lastModifiedBy>
  <cp:revision>7</cp:revision>
  <dcterms:created xsi:type="dcterms:W3CDTF">2015-03-09T10:34:00Z</dcterms:created>
  <dcterms:modified xsi:type="dcterms:W3CDTF">2015-03-09T12:17:00Z</dcterms:modified>
</cp:coreProperties>
</file>