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8B" w:rsidRDefault="0048178B">
      <w:r>
        <w:rPr>
          <w:noProof/>
          <w:lang w:eastAsia="cs-CZ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-585470</wp:posOffset>
            </wp:positionV>
            <wp:extent cx="6940550" cy="2461895"/>
            <wp:effectExtent l="19050" t="19050" r="12700" b="146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24618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20E61">
        <w:t xml:space="preserve">                                             </w:t>
      </w:r>
    </w:p>
    <w:p w:rsidR="0048178B" w:rsidRDefault="0048178B"/>
    <w:p w:rsidR="0048178B" w:rsidRDefault="0048178B"/>
    <w:p w:rsidR="0048178B" w:rsidRDefault="0048178B"/>
    <w:p w:rsidR="0048178B" w:rsidRDefault="0048178B"/>
    <w:p w:rsidR="0048178B" w:rsidRDefault="0048178B"/>
    <w:p w:rsidR="0048178B" w:rsidRDefault="0048178B"/>
    <w:p w:rsidR="00EA0919" w:rsidRPr="00C52D6B" w:rsidRDefault="0048178B">
      <w:pPr>
        <w:rPr>
          <w:b/>
          <w:sz w:val="28"/>
          <w:szCs w:val="28"/>
        </w:rPr>
      </w:pPr>
      <w:r>
        <w:t xml:space="preserve">                                           </w:t>
      </w:r>
      <w:r w:rsidR="00B20E61">
        <w:t xml:space="preserve"> </w:t>
      </w:r>
      <w:r w:rsidR="00B20E61" w:rsidRPr="00C52D6B">
        <w:rPr>
          <w:b/>
          <w:sz w:val="28"/>
          <w:szCs w:val="28"/>
        </w:rPr>
        <w:t>Týden Bohuslava Martinů v </w:t>
      </w:r>
      <w:proofErr w:type="spellStart"/>
      <w:r w:rsidR="00B20E61" w:rsidRPr="00C52D6B">
        <w:rPr>
          <w:b/>
          <w:sz w:val="28"/>
          <w:szCs w:val="28"/>
        </w:rPr>
        <w:t>Proseči</w:t>
      </w:r>
      <w:proofErr w:type="spellEnd"/>
    </w:p>
    <w:p w:rsidR="00B20E61" w:rsidRDefault="00B20E61">
      <w:pPr>
        <w:rPr>
          <w:b/>
          <w:sz w:val="24"/>
          <w:szCs w:val="24"/>
        </w:rPr>
      </w:pPr>
    </w:p>
    <w:p w:rsidR="00B20E61" w:rsidRDefault="00B20E61" w:rsidP="00AD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Rok 2014 probíhal v České republice jakožto Rok hudby. I my v naší škole jsme v rámci předmětu hudební </w:t>
      </w:r>
      <w:proofErr w:type="gramStart"/>
      <w:r>
        <w:rPr>
          <w:b/>
          <w:sz w:val="24"/>
          <w:szCs w:val="24"/>
        </w:rPr>
        <w:t>dílna</w:t>
      </w:r>
      <w:proofErr w:type="gramEnd"/>
      <w:r>
        <w:rPr>
          <w:b/>
          <w:sz w:val="24"/>
          <w:szCs w:val="24"/>
        </w:rPr>
        <w:t xml:space="preserve"> připravovali řadu akcí k připomenutí našich významných skladatelů. Jedním z </w:t>
      </w:r>
      <w:proofErr w:type="gramStart"/>
      <w:r>
        <w:rPr>
          <w:b/>
          <w:sz w:val="24"/>
          <w:szCs w:val="24"/>
        </w:rPr>
        <w:t>našich ,</w:t>
      </w:r>
      <w:r w:rsidR="00C52D6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C52D6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ejbližších</w:t>
      </w:r>
      <w:proofErr w:type="gramEnd"/>
      <w:r>
        <w:rPr>
          <w:b/>
          <w:sz w:val="24"/>
          <w:szCs w:val="24"/>
        </w:rPr>
        <w:t xml:space="preserve"> “ skladatelů </w:t>
      </w:r>
      <w:r w:rsidR="00C52D6B">
        <w:rPr>
          <w:b/>
          <w:sz w:val="24"/>
          <w:szCs w:val="24"/>
        </w:rPr>
        <w:t xml:space="preserve">je </w:t>
      </w:r>
      <w:r>
        <w:rPr>
          <w:b/>
          <w:sz w:val="24"/>
          <w:szCs w:val="24"/>
        </w:rPr>
        <w:t xml:space="preserve">právě Bohuslav Martinů, proto jsme se rozhodli se s ním seznámit trochu blíž. S návrhem projektu jsme oslovili Nadaci Bohuslava Martinů, která nám na uskutečnění této akce přispěla i finanční částkou. </w:t>
      </w:r>
    </w:p>
    <w:p w:rsidR="00AD5BBC" w:rsidRDefault="00B20E61" w:rsidP="00AD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Mohli jsme tedy začít s přípravami. Jako první jsme si posháněli skl</w:t>
      </w:r>
      <w:r w:rsidR="00AD5BBC">
        <w:rPr>
          <w:b/>
          <w:sz w:val="24"/>
          <w:szCs w:val="24"/>
        </w:rPr>
        <w:t xml:space="preserve">adby Bohuslava Martinů, </w:t>
      </w:r>
      <w:r>
        <w:rPr>
          <w:b/>
          <w:sz w:val="24"/>
          <w:szCs w:val="24"/>
        </w:rPr>
        <w:t> </w:t>
      </w:r>
      <w:r w:rsidR="00AD5BBC">
        <w:rPr>
          <w:b/>
          <w:sz w:val="24"/>
          <w:szCs w:val="24"/>
        </w:rPr>
        <w:t xml:space="preserve">které jsme si nejen poslechli, ale klavírní cyklus Loutky jsme se pokusili i ztvárnit výtvarně. Jelikož se nám výkresy povedly, můžete je zhlédnout na naší vernisáži. Také jsme se začali seznamovat s životem a dílem skladatele. Naším cílem nebylo opsat encyklopedii, spíše jsme se zaměřili na to, co nás osobně zaujalo, čerpali jsme z různých materiálů. Osobně jsme navštívili rodnou světničku skladatele v Poličce a expozici o jeho životě a díle v poličském muzeu. Zde jsme si ještě naše poznatky doplnili a obohatili. S členy pěveckých sborů Červánek a </w:t>
      </w:r>
      <w:proofErr w:type="spellStart"/>
      <w:r w:rsidR="00AD5BBC">
        <w:rPr>
          <w:b/>
          <w:sz w:val="24"/>
          <w:szCs w:val="24"/>
        </w:rPr>
        <w:t>Prosečánek</w:t>
      </w:r>
      <w:proofErr w:type="spellEnd"/>
      <w:r w:rsidR="00AD5BBC">
        <w:rPr>
          <w:b/>
          <w:sz w:val="24"/>
          <w:szCs w:val="24"/>
        </w:rPr>
        <w:t xml:space="preserve"> jsme nacvičili Otevření slovečkem a Králko, milá králko, své skladby si také připravili sólistky a klavíristky. </w:t>
      </w:r>
    </w:p>
    <w:p w:rsidR="00AD5BBC" w:rsidRDefault="00AD5BBC" w:rsidP="00AD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Začátkem května jsme se zaměřili i na praktickou stránku našeho projektu – vyčištění studánek v našem nejbližším okolí. Vybrali jsme si studánku Pod </w:t>
      </w:r>
      <w:proofErr w:type="spellStart"/>
      <w:r>
        <w:rPr>
          <w:b/>
          <w:sz w:val="24"/>
          <w:szCs w:val="24"/>
        </w:rPr>
        <w:t>Posekancem</w:t>
      </w:r>
      <w:proofErr w:type="spellEnd"/>
      <w:r>
        <w:rPr>
          <w:b/>
          <w:sz w:val="24"/>
          <w:szCs w:val="24"/>
        </w:rPr>
        <w:t>, ke které jsme si udělali vycházku vybaveni patřičným nářadím a pokusili jsme se jí alespoň trochu ulehčit od bahna a kalů.</w:t>
      </w:r>
    </w:p>
    <w:p w:rsidR="00AD5BBC" w:rsidRDefault="00AD5BBC" w:rsidP="00AD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Dokončili jsme práce na naší prezentaci, která se uskuteční ve čtvrtek </w:t>
      </w:r>
      <w:proofErr w:type="gramStart"/>
      <w:r>
        <w:rPr>
          <w:b/>
          <w:sz w:val="24"/>
          <w:szCs w:val="24"/>
        </w:rPr>
        <w:t>28.5. 2015</w:t>
      </w:r>
      <w:proofErr w:type="gramEnd"/>
      <w:r>
        <w:rPr>
          <w:b/>
          <w:sz w:val="24"/>
          <w:szCs w:val="24"/>
        </w:rPr>
        <w:t xml:space="preserve"> od 15 hodin na hale II. stupně naší ZŠ</w:t>
      </w:r>
      <w:r w:rsidR="00C52D6B">
        <w:rPr>
          <w:b/>
          <w:sz w:val="24"/>
          <w:szCs w:val="24"/>
        </w:rPr>
        <w:t>, na kterou jste srdečně zváni.</w:t>
      </w:r>
    </w:p>
    <w:p w:rsidR="00C52D6B" w:rsidRDefault="00C52D6B" w:rsidP="00AD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Týden Bohuslava Martinů zakončíme slavnostně v sobotu 30. května, kdy navštívíme Otvírání studánek ve Vlčkově.</w:t>
      </w:r>
    </w:p>
    <w:p w:rsidR="00C52D6B" w:rsidRPr="00B20E61" w:rsidRDefault="00C52D6B" w:rsidP="00AD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žáci hudební dílny</w:t>
      </w:r>
    </w:p>
    <w:sectPr w:rsidR="00C52D6B" w:rsidRPr="00B20E61" w:rsidSect="00EA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E61"/>
    <w:rsid w:val="001F0C38"/>
    <w:rsid w:val="002B010E"/>
    <w:rsid w:val="0048178B"/>
    <w:rsid w:val="00760553"/>
    <w:rsid w:val="00834E13"/>
    <w:rsid w:val="008F634C"/>
    <w:rsid w:val="00AD5BBC"/>
    <w:rsid w:val="00B20E61"/>
    <w:rsid w:val="00C52D6B"/>
    <w:rsid w:val="00C61F51"/>
    <w:rsid w:val="00EA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miltob</cp:lastModifiedBy>
  <cp:revision>2</cp:revision>
  <cp:lastPrinted>2015-05-21T05:45:00Z</cp:lastPrinted>
  <dcterms:created xsi:type="dcterms:W3CDTF">2015-05-22T10:48:00Z</dcterms:created>
  <dcterms:modified xsi:type="dcterms:W3CDTF">2015-05-22T10:48:00Z</dcterms:modified>
</cp:coreProperties>
</file>